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08" w:rsidRPr="00F764E4" w:rsidRDefault="00080308" w:rsidP="00F764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764E4">
        <w:rPr>
          <w:rFonts w:ascii="Times New Roman" w:hAnsi="Times New Roman"/>
          <w:b/>
          <w:sz w:val="28"/>
          <w:szCs w:val="28"/>
        </w:rPr>
        <w:t>Сочинение – эссе на тему</w:t>
      </w:r>
      <w:r w:rsidR="00D358D1">
        <w:rPr>
          <w:rFonts w:ascii="Times New Roman" w:hAnsi="Times New Roman"/>
          <w:b/>
          <w:sz w:val="28"/>
          <w:szCs w:val="28"/>
        </w:rPr>
        <w:t>:</w:t>
      </w:r>
    </w:p>
    <w:p w:rsidR="00080308" w:rsidRPr="00F764E4" w:rsidRDefault="00080308" w:rsidP="00F764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764E4">
        <w:rPr>
          <w:rFonts w:ascii="Times New Roman" w:hAnsi="Times New Roman"/>
          <w:b/>
          <w:sz w:val="28"/>
          <w:szCs w:val="28"/>
        </w:rPr>
        <w:t>«</w:t>
      </w:r>
      <w:r w:rsidR="00E703D3">
        <w:rPr>
          <w:rFonts w:ascii="Times New Roman" w:hAnsi="Times New Roman"/>
          <w:b/>
          <w:sz w:val="28"/>
          <w:szCs w:val="28"/>
        </w:rPr>
        <w:t>Мои методические находки</w:t>
      </w:r>
      <w:r w:rsidRPr="00F764E4">
        <w:rPr>
          <w:rFonts w:ascii="Times New Roman" w:hAnsi="Times New Roman"/>
          <w:b/>
          <w:sz w:val="28"/>
          <w:szCs w:val="28"/>
        </w:rPr>
        <w:t>».</w:t>
      </w:r>
    </w:p>
    <w:p w:rsidR="00080308" w:rsidRPr="00F764E4" w:rsidRDefault="00080308" w:rsidP="00F764E4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F764E4">
        <w:rPr>
          <w:rFonts w:ascii="Times New Roman" w:hAnsi="Times New Roman"/>
          <w:i/>
          <w:sz w:val="28"/>
          <w:szCs w:val="28"/>
        </w:rPr>
        <w:t>«Плохой учитель – излагает, посредственный учитель – объясняет, хороший учитель – показывает, великий учитель - вдохновляет»</w:t>
      </w:r>
    </w:p>
    <w:p w:rsidR="00080308" w:rsidRPr="00F764E4" w:rsidRDefault="00080308" w:rsidP="00F764E4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F764E4">
        <w:rPr>
          <w:rFonts w:ascii="Times New Roman" w:hAnsi="Times New Roman"/>
          <w:i/>
          <w:sz w:val="28"/>
          <w:szCs w:val="28"/>
        </w:rPr>
        <w:t xml:space="preserve">Оскар </w:t>
      </w:r>
      <w:r w:rsidR="00634EC7" w:rsidRPr="00F764E4">
        <w:rPr>
          <w:rFonts w:ascii="Times New Roman" w:hAnsi="Times New Roman"/>
          <w:i/>
          <w:sz w:val="28"/>
          <w:szCs w:val="28"/>
        </w:rPr>
        <w:t>Уайльд</w:t>
      </w:r>
    </w:p>
    <w:p w:rsidR="00080308" w:rsidRPr="00F764E4" w:rsidRDefault="00634EC7" w:rsidP="00F764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64E4">
        <w:rPr>
          <w:rFonts w:ascii="Times New Roman" w:hAnsi="Times New Roman"/>
          <w:sz w:val="28"/>
          <w:szCs w:val="28"/>
        </w:rPr>
        <w:t xml:space="preserve">Какой он </w:t>
      </w:r>
      <w:r w:rsidR="00E703D3">
        <w:rPr>
          <w:rFonts w:ascii="Times New Roman" w:hAnsi="Times New Roman"/>
          <w:sz w:val="28"/>
          <w:szCs w:val="28"/>
        </w:rPr>
        <w:t>–</w:t>
      </w:r>
      <w:r w:rsidRPr="00F764E4">
        <w:rPr>
          <w:rFonts w:ascii="Times New Roman" w:hAnsi="Times New Roman"/>
          <w:sz w:val="28"/>
          <w:szCs w:val="28"/>
        </w:rPr>
        <w:t xml:space="preserve"> </w:t>
      </w:r>
      <w:r w:rsidR="00E703D3">
        <w:rPr>
          <w:rFonts w:ascii="Times New Roman" w:hAnsi="Times New Roman"/>
          <w:sz w:val="28"/>
          <w:szCs w:val="28"/>
        </w:rPr>
        <w:t>современный учитель</w:t>
      </w:r>
      <w:r w:rsidRPr="00F764E4">
        <w:rPr>
          <w:rFonts w:ascii="Times New Roman" w:hAnsi="Times New Roman"/>
          <w:sz w:val="28"/>
          <w:szCs w:val="28"/>
        </w:rPr>
        <w:t xml:space="preserve">? </w:t>
      </w:r>
      <w:r w:rsidR="00080308" w:rsidRPr="00F764E4">
        <w:rPr>
          <w:rFonts w:ascii="Times New Roman" w:hAnsi="Times New Roman"/>
          <w:sz w:val="28"/>
          <w:szCs w:val="28"/>
        </w:rPr>
        <w:t>В чем же особенность? Прежде всего, в том, что в основе его лежит особая психологическая подготовка, суть которой составляет деятельностная компетенция.</w:t>
      </w:r>
    </w:p>
    <w:p w:rsidR="00080308" w:rsidRPr="00F764E4" w:rsidRDefault="00080308" w:rsidP="00F764E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64E4">
        <w:rPr>
          <w:rFonts w:ascii="Times New Roman" w:hAnsi="Times New Roman"/>
          <w:sz w:val="28"/>
          <w:szCs w:val="28"/>
        </w:rPr>
        <w:tab/>
        <w:t>Сейчас иной подход к организации обучения, который направлен на раскрытие способностей каждого ребенка, формирова</w:t>
      </w:r>
      <w:r w:rsidR="006606C1" w:rsidRPr="00F764E4">
        <w:rPr>
          <w:rFonts w:ascii="Times New Roman" w:hAnsi="Times New Roman"/>
          <w:sz w:val="28"/>
          <w:szCs w:val="28"/>
        </w:rPr>
        <w:t>ния личности, а также готовности</w:t>
      </w:r>
      <w:r w:rsidRPr="00F764E4">
        <w:rPr>
          <w:rFonts w:ascii="Times New Roman" w:hAnsi="Times New Roman"/>
          <w:sz w:val="28"/>
          <w:szCs w:val="28"/>
        </w:rPr>
        <w:t xml:space="preserve"> к жизни современного мира. Поэтому сегодня образовательным организациям нужен учитель, который хорошо зна</w:t>
      </w:r>
      <w:r w:rsidR="00F764E4">
        <w:rPr>
          <w:rFonts w:ascii="Times New Roman" w:hAnsi="Times New Roman"/>
          <w:sz w:val="28"/>
          <w:szCs w:val="28"/>
        </w:rPr>
        <w:t>ет психологию современных детей</w:t>
      </w:r>
      <w:r w:rsidRPr="00F764E4">
        <w:rPr>
          <w:rFonts w:ascii="Times New Roman" w:hAnsi="Times New Roman"/>
          <w:sz w:val="28"/>
          <w:szCs w:val="28"/>
        </w:rPr>
        <w:t xml:space="preserve"> и уме</w:t>
      </w:r>
      <w:r w:rsidR="0029598D">
        <w:rPr>
          <w:rFonts w:ascii="Times New Roman" w:hAnsi="Times New Roman"/>
          <w:sz w:val="28"/>
          <w:szCs w:val="28"/>
        </w:rPr>
        <w:t>ет</w:t>
      </w:r>
      <w:r w:rsidRPr="00F764E4">
        <w:rPr>
          <w:rFonts w:ascii="Times New Roman" w:hAnsi="Times New Roman"/>
          <w:sz w:val="28"/>
          <w:szCs w:val="28"/>
        </w:rPr>
        <w:t xml:space="preserve"> строить обучение по типу деятельности. </w:t>
      </w:r>
      <w:r w:rsidRPr="00F764E4">
        <w:rPr>
          <w:rFonts w:ascii="Times New Roman" w:eastAsiaTheme="minorHAnsi" w:hAnsi="Times New Roman"/>
          <w:sz w:val="28"/>
          <w:szCs w:val="28"/>
        </w:rPr>
        <w:t xml:space="preserve">В этой связи современному учителю нужно правильно управлять уроком. Каким бы ни был педагогический стаж, учитель, я считаю, должен самообразовываться, идти в ногу со временем.               </w:t>
      </w:r>
    </w:p>
    <w:p w:rsidR="00080308" w:rsidRPr="00F764E4" w:rsidRDefault="006606C1" w:rsidP="00F764E4">
      <w:pPr>
        <w:spacing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764E4">
        <w:rPr>
          <w:rFonts w:ascii="Times New Roman" w:hAnsi="Times New Roman"/>
          <w:sz w:val="28"/>
          <w:szCs w:val="28"/>
        </w:rPr>
        <w:t xml:space="preserve">Согласно новым стандартам </w:t>
      </w:r>
      <w:r w:rsidR="00E703D3">
        <w:rPr>
          <w:rFonts w:ascii="Times New Roman" w:hAnsi="Times New Roman"/>
          <w:sz w:val="28"/>
          <w:szCs w:val="28"/>
        </w:rPr>
        <w:t xml:space="preserve">современный </w:t>
      </w:r>
      <w:r w:rsidRPr="00F764E4">
        <w:rPr>
          <w:rFonts w:ascii="Times New Roman" w:eastAsiaTheme="minorHAnsi" w:hAnsi="Times New Roman"/>
          <w:sz w:val="28"/>
          <w:szCs w:val="28"/>
        </w:rPr>
        <w:t>у</w:t>
      </w:r>
      <w:r w:rsidR="00080308" w:rsidRPr="00F764E4">
        <w:rPr>
          <w:rFonts w:ascii="Times New Roman" w:eastAsiaTheme="minorHAnsi" w:hAnsi="Times New Roman"/>
          <w:sz w:val="28"/>
          <w:szCs w:val="28"/>
        </w:rPr>
        <w:t>читель</w:t>
      </w:r>
      <w:r w:rsidR="00634EC7" w:rsidRPr="00F76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F764E4">
        <w:rPr>
          <w:rFonts w:ascii="Times New Roman" w:hAnsi="Times New Roman"/>
          <w:sz w:val="28"/>
          <w:szCs w:val="28"/>
        </w:rPr>
        <w:t xml:space="preserve">исполняет роль режиссера учебного процесса, он мотивирует школьников к самостоятельному принятию решений, корректирует их действия, </w:t>
      </w:r>
      <w:r w:rsidRPr="00F764E4">
        <w:rPr>
          <w:rFonts w:ascii="Times New Roman" w:eastAsiaTheme="minorHAnsi" w:hAnsi="Times New Roman"/>
          <w:sz w:val="28"/>
          <w:szCs w:val="28"/>
        </w:rPr>
        <w:t>прогнозирует результаты,</w:t>
      </w:r>
      <w:r w:rsidRPr="00F764E4">
        <w:rPr>
          <w:rFonts w:ascii="Times New Roman" w:hAnsi="Times New Roman"/>
          <w:sz w:val="28"/>
          <w:szCs w:val="28"/>
        </w:rPr>
        <w:t xml:space="preserve"> участвует в обсуждении и ищет способы включить в работу каждого ученика. </w:t>
      </w:r>
      <w:r w:rsidR="00080308" w:rsidRPr="00F764E4">
        <w:rPr>
          <w:rFonts w:ascii="Times New Roman" w:eastAsiaTheme="minorHAnsi" w:hAnsi="Times New Roman"/>
          <w:sz w:val="28"/>
          <w:szCs w:val="28"/>
        </w:rPr>
        <w:t>ФГОС второго поколения строится на триаде результатов (предметны</w:t>
      </w:r>
      <w:r w:rsidRPr="00F764E4">
        <w:rPr>
          <w:rFonts w:ascii="Times New Roman" w:eastAsiaTheme="minorHAnsi" w:hAnsi="Times New Roman"/>
          <w:sz w:val="28"/>
          <w:szCs w:val="28"/>
        </w:rPr>
        <w:t>х</w:t>
      </w:r>
      <w:r w:rsidR="00080308" w:rsidRPr="00F764E4">
        <w:rPr>
          <w:rFonts w:ascii="Times New Roman" w:eastAsiaTheme="minorHAnsi" w:hAnsi="Times New Roman"/>
          <w:sz w:val="28"/>
          <w:szCs w:val="28"/>
        </w:rPr>
        <w:t>, метапредметны</w:t>
      </w:r>
      <w:r w:rsidRPr="00F764E4">
        <w:rPr>
          <w:rFonts w:ascii="Times New Roman" w:eastAsiaTheme="minorHAnsi" w:hAnsi="Times New Roman"/>
          <w:sz w:val="28"/>
          <w:szCs w:val="28"/>
        </w:rPr>
        <w:t>х</w:t>
      </w:r>
      <w:r w:rsidR="00080308" w:rsidRPr="00F764E4">
        <w:rPr>
          <w:rFonts w:ascii="Times New Roman" w:eastAsiaTheme="minorHAnsi" w:hAnsi="Times New Roman"/>
          <w:sz w:val="28"/>
          <w:szCs w:val="28"/>
        </w:rPr>
        <w:t xml:space="preserve"> и личностны</w:t>
      </w:r>
      <w:r w:rsidRPr="00F764E4">
        <w:rPr>
          <w:rFonts w:ascii="Times New Roman" w:eastAsiaTheme="minorHAnsi" w:hAnsi="Times New Roman"/>
          <w:sz w:val="28"/>
          <w:szCs w:val="28"/>
        </w:rPr>
        <w:t>х), поэтому н</w:t>
      </w:r>
      <w:r w:rsidR="00080308" w:rsidRPr="00F764E4">
        <w:rPr>
          <w:rFonts w:ascii="Times New Roman" w:eastAsiaTheme="minorHAnsi" w:hAnsi="Times New Roman"/>
          <w:sz w:val="28"/>
          <w:szCs w:val="28"/>
        </w:rPr>
        <w:t>а уроках русского языка и литературы можно смело использовать мультимедийные презентации, видеоролики, аудиозаписи, технологии (компьютерного обучения, проблемного обучения, разноуровневого обучения и т.д.), формировать круг проблемных вопросов, науч</w:t>
      </w:r>
      <w:r w:rsidR="0029598D">
        <w:rPr>
          <w:rFonts w:ascii="Times New Roman" w:eastAsiaTheme="minorHAnsi" w:hAnsi="Times New Roman"/>
          <w:sz w:val="28"/>
          <w:szCs w:val="28"/>
        </w:rPr>
        <w:t>ить самоанализу, взаимопроверке.</w:t>
      </w:r>
    </w:p>
    <w:p w:rsidR="00080308" w:rsidRPr="00F764E4" w:rsidRDefault="00080308" w:rsidP="00F764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64E4">
        <w:rPr>
          <w:rFonts w:ascii="Times New Roman" w:hAnsi="Times New Roman"/>
          <w:sz w:val="28"/>
          <w:szCs w:val="28"/>
        </w:rPr>
        <w:lastRenderedPageBreak/>
        <w:t xml:space="preserve">Это означает, </w:t>
      </w:r>
      <w:r w:rsidR="006606C1" w:rsidRPr="00F764E4">
        <w:rPr>
          <w:rFonts w:ascii="Times New Roman" w:hAnsi="Times New Roman"/>
          <w:sz w:val="28"/>
          <w:szCs w:val="28"/>
        </w:rPr>
        <w:t xml:space="preserve">что </w:t>
      </w:r>
      <w:r w:rsidR="00E703D3">
        <w:rPr>
          <w:rFonts w:ascii="Times New Roman" w:hAnsi="Times New Roman"/>
          <w:sz w:val="28"/>
          <w:szCs w:val="28"/>
        </w:rPr>
        <w:t>современный учитель</w:t>
      </w:r>
      <w:r w:rsidRPr="00F764E4">
        <w:rPr>
          <w:rFonts w:ascii="Times New Roman" w:hAnsi="Times New Roman"/>
          <w:sz w:val="28"/>
          <w:szCs w:val="28"/>
        </w:rPr>
        <w:t xml:space="preserve"> должен уметь строить </w:t>
      </w:r>
      <w:r w:rsidR="0029598D">
        <w:rPr>
          <w:rFonts w:ascii="Times New Roman" w:hAnsi="Times New Roman"/>
          <w:sz w:val="28"/>
          <w:szCs w:val="28"/>
        </w:rPr>
        <w:t xml:space="preserve">учебную </w:t>
      </w:r>
      <w:r w:rsidRPr="00F764E4">
        <w:rPr>
          <w:rFonts w:ascii="Times New Roman" w:hAnsi="Times New Roman"/>
          <w:sz w:val="28"/>
          <w:szCs w:val="28"/>
        </w:rPr>
        <w:t xml:space="preserve">деятельность вместе с детьми, </w:t>
      </w:r>
      <w:r w:rsidR="0029598D">
        <w:rPr>
          <w:rFonts w:ascii="Times New Roman" w:hAnsi="Times New Roman"/>
          <w:sz w:val="28"/>
          <w:szCs w:val="28"/>
        </w:rPr>
        <w:t>выстраивать</w:t>
      </w:r>
      <w:r w:rsidRPr="00F764E4">
        <w:rPr>
          <w:rFonts w:ascii="Times New Roman" w:hAnsi="Times New Roman"/>
          <w:sz w:val="28"/>
          <w:szCs w:val="28"/>
        </w:rPr>
        <w:t xml:space="preserve"> коммуника</w:t>
      </w:r>
      <w:r w:rsidR="0029598D">
        <w:rPr>
          <w:rFonts w:ascii="Times New Roman" w:hAnsi="Times New Roman"/>
          <w:sz w:val="28"/>
          <w:szCs w:val="28"/>
        </w:rPr>
        <w:t>тивные отношения</w:t>
      </w:r>
      <w:r w:rsidRPr="00F764E4">
        <w:rPr>
          <w:rFonts w:ascii="Times New Roman" w:hAnsi="Times New Roman"/>
          <w:sz w:val="28"/>
          <w:szCs w:val="28"/>
        </w:rPr>
        <w:t xml:space="preserve"> детей между собой и формировать у </w:t>
      </w:r>
      <w:r w:rsidR="0029598D">
        <w:rPr>
          <w:rFonts w:ascii="Times New Roman" w:hAnsi="Times New Roman"/>
          <w:sz w:val="28"/>
          <w:szCs w:val="28"/>
        </w:rPr>
        <w:t>обучающихся</w:t>
      </w:r>
      <w:r w:rsidRPr="00F764E4">
        <w:rPr>
          <w:rFonts w:ascii="Times New Roman" w:hAnsi="Times New Roman"/>
          <w:sz w:val="28"/>
          <w:szCs w:val="28"/>
        </w:rPr>
        <w:t xml:space="preserve"> метапредметные компетенции, потому что деятельностная компетенция – это метапредметные результаты, наряду с предметными и личностными образовательными результатами, которые являются существенными в оценке достижений учеников.</w:t>
      </w:r>
    </w:p>
    <w:p w:rsidR="00F764E4" w:rsidRPr="00F764E4" w:rsidRDefault="00F764E4" w:rsidP="00F764E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4">
        <w:rPr>
          <w:rFonts w:ascii="Times New Roman" w:hAnsi="Times New Roman"/>
          <w:sz w:val="28"/>
          <w:szCs w:val="28"/>
          <w:lang w:eastAsia="ru-RU"/>
        </w:rPr>
        <w:t xml:space="preserve">Русский язык и литература относятся к основным предметам школьной программы и к числу наиболее трудных. </w:t>
      </w:r>
    </w:p>
    <w:p w:rsidR="00F764E4" w:rsidRPr="00F764E4" w:rsidRDefault="00F764E4" w:rsidP="00F764E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4">
        <w:rPr>
          <w:rFonts w:ascii="Times New Roman" w:hAnsi="Times New Roman"/>
          <w:sz w:val="28"/>
          <w:szCs w:val="28"/>
          <w:lang w:eastAsia="ru-RU"/>
        </w:rPr>
        <w:t xml:space="preserve">Поэтому в своей педагогической деятельности я поставила несколько </w:t>
      </w:r>
      <w:r w:rsidRPr="00F764E4">
        <w:rPr>
          <w:rFonts w:ascii="Times New Roman" w:hAnsi="Times New Roman"/>
          <w:b/>
          <w:sz w:val="28"/>
          <w:szCs w:val="28"/>
          <w:lang w:eastAsia="ru-RU"/>
        </w:rPr>
        <w:t>задач:</w:t>
      </w:r>
    </w:p>
    <w:p w:rsidR="00F764E4" w:rsidRPr="00F764E4" w:rsidRDefault="00F764E4" w:rsidP="00F764E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4">
        <w:rPr>
          <w:rFonts w:ascii="Times New Roman" w:hAnsi="Times New Roman"/>
          <w:sz w:val="28"/>
          <w:szCs w:val="28"/>
          <w:lang w:eastAsia="ru-RU"/>
        </w:rPr>
        <w:t>- использовать  современные  педагогические технологии;</w:t>
      </w:r>
    </w:p>
    <w:p w:rsidR="00F764E4" w:rsidRPr="00F764E4" w:rsidRDefault="00F764E4" w:rsidP="00F764E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4">
        <w:rPr>
          <w:rFonts w:ascii="Times New Roman" w:hAnsi="Times New Roman"/>
          <w:sz w:val="28"/>
          <w:szCs w:val="28"/>
          <w:lang w:eastAsia="ru-RU"/>
        </w:rPr>
        <w:t xml:space="preserve">- раскрывать  интеллектуальные, творческие  способности </w:t>
      </w:r>
      <w:proofErr w:type="gramStart"/>
      <w:r w:rsidRPr="00F764E4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F764E4">
        <w:rPr>
          <w:rFonts w:ascii="Times New Roman" w:hAnsi="Times New Roman"/>
          <w:sz w:val="28"/>
          <w:szCs w:val="28"/>
          <w:lang w:eastAsia="ru-RU"/>
        </w:rPr>
        <w:t>;</w:t>
      </w:r>
    </w:p>
    <w:p w:rsidR="00F764E4" w:rsidRPr="00F764E4" w:rsidRDefault="00F764E4" w:rsidP="00F764E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4">
        <w:rPr>
          <w:rFonts w:ascii="Times New Roman" w:hAnsi="Times New Roman"/>
          <w:sz w:val="28"/>
          <w:szCs w:val="28"/>
          <w:lang w:eastAsia="ru-RU"/>
        </w:rPr>
        <w:t>- повы</w:t>
      </w:r>
      <w:r w:rsidR="0029598D">
        <w:rPr>
          <w:rFonts w:ascii="Times New Roman" w:hAnsi="Times New Roman"/>
          <w:sz w:val="28"/>
          <w:szCs w:val="28"/>
          <w:lang w:eastAsia="ru-RU"/>
        </w:rPr>
        <w:t>шать</w:t>
      </w:r>
      <w:r w:rsidRPr="00F764E4">
        <w:rPr>
          <w:rFonts w:ascii="Times New Roman" w:hAnsi="Times New Roman"/>
          <w:sz w:val="28"/>
          <w:szCs w:val="28"/>
          <w:lang w:eastAsia="ru-RU"/>
        </w:rPr>
        <w:t xml:space="preserve"> качество знаний обучающихся; </w:t>
      </w:r>
    </w:p>
    <w:p w:rsidR="00F764E4" w:rsidRPr="00F764E4" w:rsidRDefault="00F764E4" w:rsidP="00F764E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4">
        <w:rPr>
          <w:rFonts w:ascii="Times New Roman" w:hAnsi="Times New Roman"/>
          <w:sz w:val="28"/>
          <w:szCs w:val="28"/>
          <w:lang w:eastAsia="ru-RU"/>
        </w:rPr>
        <w:t>- уч</w:t>
      </w:r>
      <w:r w:rsidR="0029598D">
        <w:rPr>
          <w:rFonts w:ascii="Times New Roman" w:hAnsi="Times New Roman"/>
          <w:sz w:val="28"/>
          <w:szCs w:val="28"/>
          <w:lang w:eastAsia="ru-RU"/>
        </w:rPr>
        <w:t>итывать</w:t>
      </w:r>
      <w:r w:rsidRPr="00F764E4">
        <w:rPr>
          <w:rFonts w:ascii="Times New Roman" w:hAnsi="Times New Roman"/>
          <w:sz w:val="28"/>
          <w:szCs w:val="28"/>
          <w:lang w:eastAsia="ru-RU"/>
        </w:rPr>
        <w:t xml:space="preserve">   индивидуальные особенности   обучающихся;</w:t>
      </w:r>
    </w:p>
    <w:p w:rsidR="00F764E4" w:rsidRPr="00F764E4" w:rsidRDefault="00F764E4" w:rsidP="00F764E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4">
        <w:rPr>
          <w:rFonts w:ascii="Times New Roman" w:hAnsi="Times New Roman"/>
          <w:sz w:val="28"/>
          <w:szCs w:val="28"/>
          <w:lang w:eastAsia="ru-RU"/>
        </w:rPr>
        <w:t>- привле</w:t>
      </w:r>
      <w:r w:rsidR="0029598D">
        <w:rPr>
          <w:rFonts w:ascii="Times New Roman" w:hAnsi="Times New Roman"/>
          <w:sz w:val="28"/>
          <w:szCs w:val="28"/>
          <w:lang w:eastAsia="ru-RU"/>
        </w:rPr>
        <w:t>кать</w:t>
      </w:r>
      <w:r w:rsidRPr="00F764E4">
        <w:rPr>
          <w:rFonts w:ascii="Times New Roman" w:hAnsi="Times New Roman"/>
          <w:sz w:val="28"/>
          <w:szCs w:val="28"/>
          <w:lang w:eastAsia="ru-RU"/>
        </w:rPr>
        <w:t xml:space="preserve"> обучающихся  к участию различного рода </w:t>
      </w:r>
      <w:proofErr w:type="gramStart"/>
      <w:r w:rsidRPr="00F764E4">
        <w:rPr>
          <w:rFonts w:ascii="Times New Roman" w:hAnsi="Times New Roman"/>
          <w:sz w:val="28"/>
          <w:szCs w:val="28"/>
          <w:lang w:eastAsia="ru-RU"/>
        </w:rPr>
        <w:t>конкурсах</w:t>
      </w:r>
      <w:proofErr w:type="gramEnd"/>
      <w:r w:rsidRPr="00F764E4">
        <w:rPr>
          <w:rFonts w:ascii="Times New Roman" w:hAnsi="Times New Roman"/>
          <w:sz w:val="28"/>
          <w:szCs w:val="28"/>
          <w:lang w:eastAsia="ru-RU"/>
        </w:rPr>
        <w:t>;</w:t>
      </w:r>
    </w:p>
    <w:p w:rsidR="00F764E4" w:rsidRPr="00F764E4" w:rsidRDefault="00F764E4" w:rsidP="00F764E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4">
        <w:rPr>
          <w:rFonts w:ascii="Times New Roman" w:hAnsi="Times New Roman"/>
          <w:sz w:val="28"/>
          <w:szCs w:val="28"/>
          <w:lang w:eastAsia="ru-RU"/>
        </w:rPr>
        <w:t>- разви</w:t>
      </w:r>
      <w:r w:rsidR="0029598D">
        <w:rPr>
          <w:rFonts w:ascii="Times New Roman" w:hAnsi="Times New Roman"/>
          <w:sz w:val="28"/>
          <w:szCs w:val="28"/>
          <w:lang w:eastAsia="ru-RU"/>
        </w:rPr>
        <w:t>ва</w:t>
      </w:r>
      <w:r w:rsidRPr="00F764E4">
        <w:rPr>
          <w:rFonts w:ascii="Times New Roman" w:hAnsi="Times New Roman"/>
          <w:sz w:val="28"/>
          <w:szCs w:val="28"/>
          <w:lang w:eastAsia="ru-RU"/>
        </w:rPr>
        <w:t xml:space="preserve">ть  у </w:t>
      </w:r>
      <w:proofErr w:type="gramStart"/>
      <w:r w:rsidRPr="00F764E4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F764E4">
        <w:rPr>
          <w:rFonts w:ascii="Times New Roman" w:hAnsi="Times New Roman"/>
          <w:sz w:val="28"/>
          <w:szCs w:val="28"/>
          <w:lang w:eastAsia="ru-RU"/>
        </w:rPr>
        <w:t xml:space="preserve"> интерес к русскому языку и литературе; </w:t>
      </w:r>
    </w:p>
    <w:p w:rsidR="00F764E4" w:rsidRPr="00F764E4" w:rsidRDefault="00F764E4" w:rsidP="00F764E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4">
        <w:rPr>
          <w:rFonts w:ascii="Times New Roman" w:hAnsi="Times New Roman"/>
          <w:sz w:val="28"/>
          <w:szCs w:val="28"/>
          <w:lang w:eastAsia="ru-RU"/>
        </w:rPr>
        <w:t>- прививат</w:t>
      </w:r>
      <w:r>
        <w:rPr>
          <w:rFonts w:ascii="Times New Roman" w:hAnsi="Times New Roman"/>
          <w:sz w:val="28"/>
          <w:szCs w:val="28"/>
          <w:lang w:eastAsia="ru-RU"/>
        </w:rPr>
        <w:t>ь навыки самостоятельной работы</w:t>
      </w:r>
      <w:r w:rsidRPr="00F764E4">
        <w:rPr>
          <w:rFonts w:ascii="Times New Roman" w:hAnsi="Times New Roman"/>
          <w:sz w:val="28"/>
          <w:szCs w:val="28"/>
          <w:lang w:eastAsia="ru-RU"/>
        </w:rPr>
        <w:t>.</w:t>
      </w:r>
    </w:p>
    <w:p w:rsidR="00F764E4" w:rsidRPr="00DA395A" w:rsidRDefault="00F764E4" w:rsidP="00DA395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95A">
        <w:rPr>
          <w:rFonts w:ascii="Times New Roman" w:hAnsi="Times New Roman"/>
          <w:sz w:val="28"/>
          <w:szCs w:val="28"/>
          <w:lang w:eastAsia="ru-RU"/>
        </w:rPr>
        <w:t>Реализация данных задач помогает мне развивать личность ученика в соответствии с его способностями, интересами и возможностями. Выявив в начале учебного года познавательный и интеллектуальный уровень каждого ученика и класса в целом, я планирую свою деятельность в соответствии с этим, ставя конкретные цели и задачи для каждого уровня развития ребенка.</w:t>
      </w:r>
    </w:p>
    <w:p w:rsidR="00DA395A" w:rsidRPr="00DA395A" w:rsidRDefault="00DA395A" w:rsidP="006179B8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395A">
        <w:rPr>
          <w:rFonts w:ascii="Times New Roman" w:hAnsi="Times New Roman"/>
          <w:sz w:val="28"/>
          <w:szCs w:val="28"/>
        </w:rPr>
        <w:t>С 2012-2013 учебного года занимаюсь проектной деятельностью «Школьная газета «Росток»</w:t>
      </w:r>
      <w:r w:rsidRPr="00DA395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764E4" w:rsidRPr="00DA395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Считаю </w:t>
      </w:r>
      <w:r w:rsidRPr="00DA395A">
        <w:rPr>
          <w:rFonts w:ascii="Times New Roman" w:hAnsi="Times New Roman"/>
          <w:color w:val="000000"/>
          <w:sz w:val="28"/>
          <w:szCs w:val="28"/>
        </w:rPr>
        <w:t>отличной методической находкой использование интерактивных методов. Особенно хорошо они действуют в технологии групповой работы. Мне кажется, что именно работа в группах разного состава, распределение ответственности, анализ ошибок позволяет раскрыться личности ребенка в полном объеме. Роль учителя здесь тоже меняется: он занимается организацией общего направления, определяет время и порядок, дает консультации</w:t>
      </w:r>
      <w:r>
        <w:rPr>
          <w:rFonts w:ascii="Times New Roman" w:hAnsi="Times New Roman"/>
          <w:color w:val="000000"/>
          <w:sz w:val="28"/>
          <w:szCs w:val="28"/>
        </w:rPr>
        <w:t xml:space="preserve">… </w:t>
      </w:r>
      <w:r w:rsidRPr="00DA395A">
        <w:rPr>
          <w:rFonts w:ascii="Times New Roman" w:hAnsi="Times New Roman"/>
          <w:color w:val="000000"/>
          <w:sz w:val="28"/>
          <w:szCs w:val="28"/>
        </w:rPr>
        <w:t xml:space="preserve">При этом у учеников появляются </w:t>
      </w:r>
      <w:r w:rsidRPr="00DA395A">
        <w:rPr>
          <w:rFonts w:ascii="Times New Roman" w:hAnsi="Times New Roman"/>
          <w:color w:val="000000"/>
          <w:sz w:val="28"/>
          <w:szCs w:val="28"/>
        </w:rPr>
        <w:lastRenderedPageBreak/>
        <w:t>дополнительные источники информации: словари разных типов, книги, энциклопедии, компьютерные программы. Учащиеся обращаются к социальному опыту своих товарищей. При этом ребята учатся общению, умению преодолевать конфликты, находить совместные пути решения проблем, идти на компромиссы. Важно проследить, чтобы в группе работали все члены, а не два-три лидера.  Задания нужно давать так, чтобы они не дублировали, а дополняли друг друга. Так</w:t>
      </w:r>
      <w:r>
        <w:rPr>
          <w:rFonts w:ascii="Times New Roman" w:hAnsi="Times New Roman"/>
          <w:color w:val="000000"/>
          <w:sz w:val="28"/>
          <w:szCs w:val="28"/>
        </w:rPr>
        <w:t xml:space="preserve">ая </w:t>
      </w:r>
      <w:r w:rsidRPr="00DA395A">
        <w:rPr>
          <w:rFonts w:ascii="Times New Roman" w:hAnsi="Times New Roman"/>
          <w:color w:val="000000"/>
          <w:sz w:val="28"/>
          <w:szCs w:val="28"/>
        </w:rPr>
        <w:t>работ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DA395A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 xml:space="preserve">занятиях проектной деятельности помогает мне достичь хороших результатов на уроках русского языка и литературы. </w:t>
      </w:r>
      <w:r w:rsidRPr="00DA395A">
        <w:rPr>
          <w:rFonts w:ascii="Times New Roman" w:hAnsi="Times New Roman"/>
          <w:color w:val="000000"/>
          <w:sz w:val="28"/>
          <w:szCs w:val="28"/>
        </w:rPr>
        <w:t xml:space="preserve">Я увидела на практике, что интерактивные методы позволяют учащимся находиться в режиме диалога, они ориентированы на более широкое взаимодействие учеников не только с учителем, но и друг с другом, позволяют доминировать активность </w:t>
      </w:r>
      <w:r w:rsidR="006179B8">
        <w:rPr>
          <w:rFonts w:ascii="Times New Roman" w:hAnsi="Times New Roman"/>
          <w:color w:val="000000"/>
          <w:sz w:val="28"/>
          <w:szCs w:val="28"/>
        </w:rPr>
        <w:t xml:space="preserve">учащихся в процессе обучения. </w:t>
      </w:r>
    </w:p>
    <w:p w:rsidR="00F91817" w:rsidRDefault="006179B8" w:rsidP="00F9181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9598D" w:rsidRPr="00DA395A">
        <w:rPr>
          <w:rFonts w:ascii="Times New Roman" w:hAnsi="Times New Roman"/>
          <w:color w:val="000000"/>
          <w:sz w:val="28"/>
          <w:szCs w:val="28"/>
          <w:lang w:eastAsia="ru-RU"/>
        </w:rPr>
        <w:t>своей немноголетней практике заметила,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79B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29598D" w:rsidRPr="006179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7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интерактивные методы работают не только в группах. Я активно их использую на уроках, в работе с наглядными пособиями, видеоматериалами.</w:t>
      </w:r>
      <w:r w:rsidRPr="006179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39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Очень часто в качестве проверки пройденного материала провожу буквенные, цифровые и графические диктанты. Данный вид опроса позволяет быстро проверить знания, выставить оценку и  сэкономить время. Эта работа нравится  ребятам, и они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 радостью принимаются  за неё.</w:t>
      </w:r>
      <w:r w:rsidRPr="00617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Стараюсь, чтобы сотрудничество царило на моих уроках.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617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ченики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уроках</w:t>
      </w:r>
      <w:r w:rsidRPr="00617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боятся задавать вопросы и получать пояснения, самостоятельно проводят поиск необходимой информации, активно занимаются научно-практической деятельностью. Есть достижения в научно-практической конференции «Шаг в будущее».</w:t>
      </w:r>
      <w:r w:rsidR="006F7A54" w:rsidRPr="006F7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F7A54" w:rsidRPr="00617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Очень любят  вс</w:t>
      </w:r>
      <w:r w:rsidR="006F7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евозможные олимпиады и конкурсы. Активно участвуем в дистанционных олимпиадах «Мега-талант», «</w:t>
      </w:r>
      <w:proofErr w:type="spellStart"/>
      <w:r w:rsidR="006F7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Олимпис</w:t>
      </w:r>
      <w:proofErr w:type="spellEnd"/>
      <w:r w:rsidR="006F7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«</w:t>
      </w:r>
      <w:proofErr w:type="spellStart"/>
      <w:r w:rsidR="006F7A5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uchi</w:t>
      </w:r>
      <w:proofErr w:type="spellEnd"/>
      <w:r w:rsidR="006F7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6F7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</w:t>
      </w:r>
      <w:proofErr w:type="spellEnd"/>
      <w:r w:rsidR="006F7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6F7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и.т.д</w:t>
      </w:r>
      <w:proofErr w:type="spellEnd"/>
      <w:r w:rsidR="006F7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F7A54" w:rsidRPr="006F7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F7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Корреспонденты нашей школьной газеты активно сотрудничают с </w:t>
      </w:r>
      <w:r w:rsidR="00F918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районной газетой «Колымские новости». </w:t>
      </w:r>
      <w:r w:rsidRPr="00617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увидела, что когда обучающиеся получают знания из собственного опыта, работают увлеченно и с удовольствием, тогда все это действительно становится полезным. Интерактивные методы позволяют обеспечить высокий уровень мыслительной деятельности, эмоциональный подъем. Тогда даже скучные школьные сочинения становятся источником </w:t>
      </w:r>
      <w:r w:rsidRPr="00617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творческого вдохновения. Очень часто тему своей работы дети выбирают или формулируют самостоятельно. Составленные мною компьютерные презентации вдохновили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r w:rsidRPr="00617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617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щихся на собственные проекты. И теперь нередко в роли учителя со своим творчеством на уроке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литературы </w:t>
      </w:r>
      <w:r w:rsidRPr="00617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выступает ученик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617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F7A54" w:rsidRPr="00F764E4">
        <w:rPr>
          <w:rFonts w:ascii="Times New Roman" w:hAnsi="Times New Roman"/>
          <w:sz w:val="28"/>
          <w:szCs w:val="28"/>
        </w:rPr>
        <w:t>Чтобы заинтересовать обучающихся на уроках литературы,  рассказываю им о сложных и интересных писательских судьбах, их  нелегком труде, ввожу в творческую лабораторию писателя. Помогаю увидеть "механику" творческого процесса: как создаётся произведение литературы, как идёт поиск наиболее выразительных и точных слов</w:t>
      </w:r>
      <w:r w:rsidR="006F7A54" w:rsidRPr="00F764E4">
        <w:rPr>
          <w:rFonts w:ascii="Times New Roman" w:hAnsi="Times New Roman"/>
          <w:sz w:val="28"/>
          <w:szCs w:val="28"/>
          <w:vertAlign w:val="subscript"/>
        </w:rPr>
        <w:t>,</w:t>
      </w:r>
      <w:r w:rsidR="006F7A54" w:rsidRPr="00F764E4">
        <w:rPr>
          <w:rFonts w:ascii="Times New Roman" w:hAnsi="Times New Roman"/>
          <w:sz w:val="28"/>
          <w:szCs w:val="28"/>
        </w:rPr>
        <w:t xml:space="preserve"> художественных средств языка, как совершается работа над художественными образами, как удается выразить себя в своем творении. Любое произведение стараемся читать не торопясь, чтобы лучше и глубже понять тему и смысл содержания. После прочтения художественного текста обучающиеся ищут неизвестные для них слова и уточняют их лексическое значение, обращаясь к </w:t>
      </w:r>
      <w:r w:rsidR="006F7A54">
        <w:rPr>
          <w:rFonts w:ascii="Times New Roman" w:hAnsi="Times New Roman"/>
          <w:sz w:val="28"/>
          <w:szCs w:val="28"/>
        </w:rPr>
        <w:t>разным источникам: сети Интернет, словарям, справочникам и т.д</w:t>
      </w:r>
      <w:r w:rsidR="006F7A54" w:rsidRPr="00F764E4">
        <w:rPr>
          <w:rFonts w:ascii="Times New Roman" w:hAnsi="Times New Roman"/>
          <w:sz w:val="28"/>
          <w:szCs w:val="28"/>
        </w:rPr>
        <w:t>.</w:t>
      </w:r>
      <w:r w:rsidR="006F7A54">
        <w:rPr>
          <w:rFonts w:ascii="Times New Roman" w:hAnsi="Times New Roman"/>
          <w:sz w:val="28"/>
          <w:szCs w:val="28"/>
        </w:rPr>
        <w:t xml:space="preserve"> Вместе с обучающимися готовим мини-словари к произведениям. </w:t>
      </w:r>
      <w:r w:rsidR="006F7A54" w:rsidRPr="00F764E4">
        <w:rPr>
          <w:rFonts w:ascii="Times New Roman" w:hAnsi="Times New Roman"/>
          <w:sz w:val="28"/>
          <w:szCs w:val="28"/>
        </w:rPr>
        <w:t xml:space="preserve">На уроках литературы обучающиеся пересказывают, задают друг другу вопросы, составляют кроссворды, собственные тексты, рисуют литературных героев, составляют план (событийный, цитатный), пишут сочинение на литературную тему, ищут в тексте художественно-изобразительные средства. Наглядные пособия на уроке обязательно присутствуют. </w:t>
      </w:r>
    </w:p>
    <w:p w:rsidR="006606C1" w:rsidRPr="00F91817" w:rsidRDefault="006606C1" w:rsidP="00F91817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64E4">
        <w:rPr>
          <w:rFonts w:ascii="Times New Roman" w:eastAsiaTheme="minorHAnsi" w:hAnsi="Times New Roman"/>
          <w:sz w:val="28"/>
          <w:szCs w:val="28"/>
        </w:rPr>
        <w:t>Сегодня мало быть знающим и иметь хорошие оценки… Поэтому, мы, учителя третьего тысячелетия, должны стремиться стать «великими» и «вдохновить на свершения» каждого ученика.</w:t>
      </w:r>
    </w:p>
    <w:p w:rsidR="006606C1" w:rsidRPr="00F764E4" w:rsidRDefault="0029598D" w:rsidP="0029598D">
      <w:pPr>
        <w:spacing w:line="360" w:lineRule="auto"/>
        <w:ind w:firstLine="708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Архипова У.А.</w:t>
      </w:r>
    </w:p>
    <w:p w:rsidR="00080308" w:rsidRPr="00F764E4" w:rsidRDefault="00080308" w:rsidP="00F764E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64E4">
        <w:rPr>
          <w:rFonts w:ascii="Times New Roman" w:hAnsi="Times New Roman"/>
          <w:sz w:val="28"/>
          <w:szCs w:val="28"/>
        </w:rPr>
        <w:tab/>
      </w:r>
    </w:p>
    <w:p w:rsidR="00A9681F" w:rsidRPr="00F764E4" w:rsidRDefault="00A9681F" w:rsidP="00F764E4">
      <w:pPr>
        <w:spacing w:line="360" w:lineRule="auto"/>
        <w:rPr>
          <w:sz w:val="28"/>
          <w:szCs w:val="28"/>
        </w:rPr>
      </w:pPr>
    </w:p>
    <w:sectPr w:rsidR="00A9681F" w:rsidRPr="00F764E4" w:rsidSect="00F9181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BA"/>
    <w:rsid w:val="00080308"/>
    <w:rsid w:val="0029598D"/>
    <w:rsid w:val="006179B8"/>
    <w:rsid w:val="00634EC7"/>
    <w:rsid w:val="006606C1"/>
    <w:rsid w:val="006F7A54"/>
    <w:rsid w:val="00704C06"/>
    <w:rsid w:val="00A9681F"/>
    <w:rsid w:val="00D358D1"/>
    <w:rsid w:val="00DA395A"/>
    <w:rsid w:val="00E703D3"/>
    <w:rsid w:val="00EF73BA"/>
    <w:rsid w:val="00F764E4"/>
    <w:rsid w:val="00F9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4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A3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4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A3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 язык</dc:creator>
  <cp:lastModifiedBy>User</cp:lastModifiedBy>
  <cp:revision>2</cp:revision>
  <cp:lastPrinted>2017-03-06T00:49:00Z</cp:lastPrinted>
  <dcterms:created xsi:type="dcterms:W3CDTF">2021-10-16T13:50:00Z</dcterms:created>
  <dcterms:modified xsi:type="dcterms:W3CDTF">2021-10-16T13:50:00Z</dcterms:modified>
</cp:coreProperties>
</file>