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общеобразовательное учреждение</w:t>
      </w: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Дальнинская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общеобразовательная школа»</w:t>
      </w: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Валуйского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Белгородской области</w:t>
      </w: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Pr="00C7550D" w:rsidRDefault="008A241E" w:rsidP="008A241E">
      <w:pPr>
        <w:spacing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E4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Несущий смерть – воин Японии</w:t>
      </w:r>
      <w:r w:rsidRPr="00517E4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  <w:r w:rsidRPr="00517E4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Исследовательская работа по истории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Алиференко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Вадим Владимирович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обучающийся 8 класса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Руководитель работы: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Бондаренко Николай Константинович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учитель истории</w:t>
      </w:r>
    </w:p>
    <w:p w:rsidR="008A241E" w:rsidRDefault="008A241E" w:rsidP="008A241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41E" w:rsidRDefault="008A241E" w:rsidP="008A24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</w:p>
    <w:p w:rsidR="002E2A40" w:rsidRPr="00677A65" w:rsidRDefault="00AA7D81" w:rsidP="002E2A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  <w:r w:rsidRPr="00677A65">
        <w:rPr>
          <w:rFonts w:ascii="Times New Roman" w:hAnsi="Times New Roman" w:cs="Times New Roman"/>
          <w:b/>
          <w:sz w:val="32"/>
          <w:szCs w:val="32"/>
          <w:highlight w:val="white"/>
        </w:rPr>
        <w:lastRenderedPageBreak/>
        <w:t>Содержание.</w:t>
      </w:r>
    </w:p>
    <w:p w:rsidR="002E2A40" w:rsidRPr="00677A65" w:rsidRDefault="002E2A40" w:rsidP="002E2A40">
      <w:pPr>
        <w:spacing w:line="360" w:lineRule="auto"/>
        <w:rPr>
          <w:rFonts w:ascii="Times New Roman" w:hAnsi="Times New Roman" w:cs="Times New Roman"/>
          <w:sz w:val="32"/>
          <w:szCs w:val="32"/>
          <w:highlight w:val="white"/>
        </w:rPr>
      </w:pPr>
    </w:p>
    <w:p w:rsidR="002E2A40" w:rsidRPr="00677A65" w:rsidRDefault="002E2A40" w:rsidP="00AA7D81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sz w:val="28"/>
          <w:szCs w:val="28"/>
          <w:highlight w:val="white"/>
        </w:rPr>
        <w:t>Введение ………………………………………………………</w:t>
      </w:r>
      <w:r w:rsidR="005410EE" w:rsidRPr="00677A65">
        <w:rPr>
          <w:rFonts w:ascii="Times New Roman" w:hAnsi="Times New Roman" w:cs="Times New Roman"/>
          <w:sz w:val="28"/>
          <w:szCs w:val="28"/>
          <w:highlight w:val="white"/>
        </w:rPr>
        <w:t>………...</w:t>
      </w:r>
      <w:r w:rsidR="005410EE" w:rsidRPr="00677A65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с. </w:t>
      </w:r>
      <w:r w:rsidR="003B6E3A" w:rsidRPr="00677A65">
        <w:rPr>
          <w:rFonts w:ascii="Times New Roman" w:hAnsi="Times New Roman" w:cs="Times New Roman"/>
          <w:sz w:val="28"/>
          <w:szCs w:val="28"/>
          <w:highlight w:val="white"/>
        </w:rPr>
        <w:t>2</w:t>
      </w:r>
    </w:p>
    <w:p w:rsidR="005410EE" w:rsidRPr="00677A65" w:rsidRDefault="002E2A40" w:rsidP="002E2A40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sz w:val="28"/>
          <w:szCs w:val="28"/>
          <w:highlight w:val="white"/>
        </w:rPr>
        <w:t>Воин в истории</w:t>
      </w:r>
      <w:r w:rsidR="005410EE"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 Японии …………………………………………</w:t>
      </w:r>
      <w:r w:rsidR="005410EE" w:rsidRPr="00677A65">
        <w:rPr>
          <w:rFonts w:ascii="Times New Roman" w:hAnsi="Times New Roman" w:cs="Times New Roman"/>
          <w:sz w:val="28"/>
          <w:szCs w:val="28"/>
          <w:highlight w:val="white"/>
        </w:rPr>
        <w:tab/>
        <w:t>с.</w:t>
      </w:r>
      <w:r w:rsidR="00F67CD2"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77A65">
        <w:rPr>
          <w:rFonts w:ascii="Times New Roman" w:hAnsi="Times New Roman" w:cs="Times New Roman"/>
          <w:sz w:val="28"/>
          <w:szCs w:val="28"/>
          <w:highlight w:val="white"/>
        </w:rPr>
        <w:t>5</w:t>
      </w:r>
    </w:p>
    <w:p w:rsidR="00F6572E" w:rsidRPr="00677A65" w:rsidRDefault="002E2A40" w:rsidP="00AA7D81">
      <w:pPr>
        <w:pStyle w:val="ac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677A65">
        <w:rPr>
          <w:rFonts w:ascii="Times New Roman" w:hAnsi="Times New Roman" w:cs="Times New Roman"/>
          <w:sz w:val="28"/>
          <w:szCs w:val="28"/>
          <w:highlight w:val="white"/>
        </w:rPr>
        <w:t>Несущий</w:t>
      </w:r>
      <w:proofErr w:type="gramEnd"/>
      <w:r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 смерть</w:t>
      </w:r>
      <w:r w:rsidR="00F6572E" w:rsidRPr="00677A65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2E2A40" w:rsidRPr="00677A65" w:rsidRDefault="002E2A40" w:rsidP="00AA7D81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="00AA7D81" w:rsidRPr="00677A65">
        <w:rPr>
          <w:rFonts w:ascii="Times New Roman" w:hAnsi="Times New Roman" w:cs="Times New Roman"/>
          <w:sz w:val="28"/>
          <w:szCs w:val="28"/>
          <w:highlight w:val="white"/>
        </w:rPr>
        <w:t>Меч – душа самурая……………………….</w:t>
      </w:r>
      <w:r w:rsidR="005410EE"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 ………………….</w:t>
      </w:r>
      <w:r w:rsidR="005410EE" w:rsidRPr="00677A65">
        <w:rPr>
          <w:rFonts w:ascii="Times New Roman" w:hAnsi="Times New Roman" w:cs="Times New Roman"/>
          <w:sz w:val="28"/>
          <w:szCs w:val="28"/>
          <w:highlight w:val="white"/>
        </w:rPr>
        <w:tab/>
        <w:t>с.</w:t>
      </w:r>
      <w:r w:rsidR="000B4895"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84A38" w:rsidRPr="00677A65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F6572E" w:rsidRPr="00677A65">
        <w:rPr>
          <w:rFonts w:ascii="Times New Roman" w:hAnsi="Times New Roman" w:cs="Times New Roman"/>
          <w:sz w:val="28"/>
          <w:szCs w:val="28"/>
          <w:highlight w:val="white"/>
        </w:rPr>
        <w:t>0</w:t>
      </w:r>
    </w:p>
    <w:p w:rsidR="002E2A40" w:rsidRPr="00677A65" w:rsidRDefault="002E2A40" w:rsidP="00AA7D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sz w:val="28"/>
          <w:szCs w:val="28"/>
          <w:highlight w:val="white"/>
        </w:rPr>
        <w:t>2. Типы мечей. Истори</w:t>
      </w:r>
      <w:r w:rsidR="008C08EA" w:rsidRPr="00677A65">
        <w:rPr>
          <w:rFonts w:ascii="Times New Roman" w:hAnsi="Times New Roman" w:cs="Times New Roman"/>
          <w:sz w:val="28"/>
          <w:szCs w:val="28"/>
          <w:highlight w:val="white"/>
        </w:rPr>
        <w:t>ко-культурный контекст ………………</w:t>
      </w:r>
      <w:r w:rsidR="008C08EA" w:rsidRPr="00677A65">
        <w:rPr>
          <w:rFonts w:ascii="Times New Roman" w:hAnsi="Times New Roman" w:cs="Times New Roman"/>
          <w:sz w:val="28"/>
          <w:szCs w:val="28"/>
          <w:highlight w:val="white"/>
        </w:rPr>
        <w:tab/>
        <w:t>с.</w:t>
      </w:r>
      <w:r w:rsidRPr="00677A65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F6572E" w:rsidRPr="00677A65">
        <w:rPr>
          <w:rFonts w:ascii="Times New Roman" w:hAnsi="Times New Roman" w:cs="Times New Roman"/>
          <w:sz w:val="28"/>
          <w:szCs w:val="28"/>
          <w:highlight w:val="white"/>
        </w:rPr>
        <w:t>4</w:t>
      </w:r>
    </w:p>
    <w:p w:rsidR="002E2A40" w:rsidRPr="00677A65" w:rsidRDefault="002E2A40" w:rsidP="00AA7D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="00615B5D">
        <w:rPr>
          <w:rFonts w:ascii="Times New Roman" w:hAnsi="Times New Roman" w:cs="Times New Roman"/>
          <w:sz w:val="28"/>
          <w:szCs w:val="28"/>
          <w:highlight w:val="white"/>
        </w:rPr>
        <w:t>Секрет производства меча</w:t>
      </w:r>
      <w:r w:rsidR="008C08EA" w:rsidRPr="00677A65">
        <w:rPr>
          <w:rFonts w:ascii="Times New Roman" w:hAnsi="Times New Roman" w:cs="Times New Roman"/>
          <w:sz w:val="28"/>
          <w:szCs w:val="28"/>
          <w:highlight w:val="white"/>
        </w:rPr>
        <w:t>………………………………</w:t>
      </w:r>
      <w:r w:rsidR="00615B5D">
        <w:rPr>
          <w:rFonts w:ascii="Times New Roman" w:hAnsi="Times New Roman" w:cs="Times New Roman"/>
          <w:sz w:val="28"/>
          <w:szCs w:val="28"/>
          <w:highlight w:val="white"/>
        </w:rPr>
        <w:t>……</w:t>
      </w:r>
      <w:r w:rsidR="008C08EA" w:rsidRPr="00677A65">
        <w:rPr>
          <w:rFonts w:ascii="Times New Roman" w:hAnsi="Times New Roman" w:cs="Times New Roman"/>
          <w:sz w:val="28"/>
          <w:szCs w:val="28"/>
          <w:highlight w:val="white"/>
        </w:rPr>
        <w:tab/>
        <w:t>с.</w:t>
      </w:r>
      <w:r w:rsidR="00F63DC4" w:rsidRPr="00677A65">
        <w:rPr>
          <w:rFonts w:ascii="Times New Roman" w:hAnsi="Times New Roman" w:cs="Times New Roman"/>
          <w:sz w:val="28"/>
          <w:szCs w:val="28"/>
          <w:highlight w:val="white"/>
        </w:rPr>
        <w:t>18</w:t>
      </w:r>
    </w:p>
    <w:p w:rsidR="002E2A40" w:rsidRPr="00BC7428" w:rsidRDefault="002E2A40" w:rsidP="00AA7D81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sz w:val="28"/>
          <w:szCs w:val="28"/>
          <w:highlight w:val="white"/>
        </w:rPr>
        <w:t>Заключен</w:t>
      </w:r>
      <w:r w:rsidR="008C08EA" w:rsidRPr="00677A65">
        <w:rPr>
          <w:rFonts w:ascii="Times New Roman" w:hAnsi="Times New Roman" w:cs="Times New Roman"/>
          <w:sz w:val="28"/>
          <w:szCs w:val="28"/>
          <w:highlight w:val="white"/>
        </w:rPr>
        <w:t>ие ……………………………………………………………...</w:t>
      </w:r>
      <w:r w:rsidR="008C08EA" w:rsidRPr="00677A65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с. </w:t>
      </w:r>
      <w:r w:rsidR="00BC7428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BC7428" w:rsidRPr="00BC7428">
        <w:rPr>
          <w:rFonts w:ascii="Times New Roman" w:hAnsi="Times New Roman" w:cs="Times New Roman"/>
          <w:sz w:val="28"/>
          <w:szCs w:val="28"/>
          <w:highlight w:val="white"/>
        </w:rPr>
        <w:t>3</w:t>
      </w:r>
    </w:p>
    <w:p w:rsidR="002E2A40" w:rsidRPr="00BC7428" w:rsidRDefault="002E2A40" w:rsidP="00AA7D81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sz w:val="28"/>
          <w:szCs w:val="28"/>
          <w:highlight w:val="white"/>
        </w:rPr>
        <w:t>Список использован</w:t>
      </w:r>
      <w:r w:rsidR="008C08EA" w:rsidRPr="00677A65">
        <w:rPr>
          <w:rFonts w:ascii="Times New Roman" w:hAnsi="Times New Roman" w:cs="Times New Roman"/>
          <w:sz w:val="28"/>
          <w:szCs w:val="28"/>
          <w:highlight w:val="white"/>
        </w:rPr>
        <w:t>ной литературы …………………………………..</w:t>
      </w:r>
      <w:r w:rsidR="008C08EA" w:rsidRPr="00677A65">
        <w:rPr>
          <w:rFonts w:ascii="Times New Roman" w:hAnsi="Times New Roman" w:cs="Times New Roman"/>
          <w:sz w:val="28"/>
          <w:szCs w:val="28"/>
          <w:highlight w:val="white"/>
        </w:rPr>
        <w:tab/>
        <w:t>с.</w:t>
      </w:r>
      <w:r w:rsidR="00BC7428">
        <w:rPr>
          <w:rFonts w:ascii="Times New Roman" w:hAnsi="Times New Roman" w:cs="Times New Roman"/>
          <w:sz w:val="28"/>
          <w:szCs w:val="28"/>
          <w:highlight w:val="white"/>
        </w:rPr>
        <w:t xml:space="preserve"> 2</w:t>
      </w:r>
      <w:r w:rsidR="00BC7428" w:rsidRPr="00BC7428">
        <w:rPr>
          <w:rFonts w:ascii="Times New Roman" w:hAnsi="Times New Roman" w:cs="Times New Roman"/>
          <w:sz w:val="28"/>
          <w:szCs w:val="28"/>
          <w:highlight w:val="white"/>
        </w:rPr>
        <w:t>5</w:t>
      </w:r>
    </w:p>
    <w:p w:rsidR="002E2A40" w:rsidRPr="00677A65" w:rsidRDefault="002E2A40" w:rsidP="002E2A40">
      <w:pPr>
        <w:spacing w:line="36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sz w:val="28"/>
          <w:szCs w:val="28"/>
          <w:highlight w:val="white"/>
        </w:rPr>
        <w:t>Приложения</w:t>
      </w:r>
      <w:r w:rsidR="00BC7428" w:rsidRPr="004C0E6F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2E2A40" w:rsidRPr="00677A65" w:rsidRDefault="002E2A40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2E2A40" w:rsidRPr="00677A65" w:rsidRDefault="002E2A40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2E2A40" w:rsidRPr="00677A65" w:rsidRDefault="002E2A40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2E2A40" w:rsidRPr="00677A65" w:rsidRDefault="002E2A40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2E2A40" w:rsidRPr="00677A65" w:rsidRDefault="002E2A40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2E2A40" w:rsidRPr="00677A65" w:rsidRDefault="002E2A40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2E2A40" w:rsidRPr="00677A65" w:rsidRDefault="002E2A40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2E2A40" w:rsidRPr="00677A65" w:rsidRDefault="002E2A40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AA7D81" w:rsidRPr="00677A65" w:rsidRDefault="00AA7D81" w:rsidP="006D42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5410EE" w:rsidRPr="00677A65" w:rsidRDefault="005410EE" w:rsidP="005410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 w:rsidRPr="00677A6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lastRenderedPageBreak/>
        <w:t>Введение.</w:t>
      </w:r>
      <w:r w:rsidR="00A1471A" w:rsidRPr="00677A6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  </w:t>
      </w:r>
    </w:p>
    <w:p w:rsidR="002522DF" w:rsidRPr="00677A65" w:rsidRDefault="003B6E3A" w:rsidP="002522DF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>«</w:t>
      </w:r>
      <w:r w:rsidR="002522DF"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Когда в мире царит спокойствие, </w:t>
      </w:r>
    </w:p>
    <w:p w:rsidR="002522DF" w:rsidRPr="00677A65" w:rsidRDefault="002522DF" w:rsidP="002522DF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>благородный человек не расстается</w:t>
      </w:r>
    </w:p>
    <w:p w:rsidR="002522DF" w:rsidRPr="00677A65" w:rsidRDefault="002522DF" w:rsidP="002522DF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>со своим мечом</w:t>
      </w:r>
      <w:r w:rsidR="003B6E3A"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>»</w:t>
      </w: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>.</w:t>
      </w:r>
    </w:p>
    <w:p w:rsidR="002522DF" w:rsidRPr="00677A65" w:rsidRDefault="002522DF" w:rsidP="002522DF">
      <w:pPr>
        <w:spacing w:after="0" w:line="240" w:lineRule="auto"/>
        <w:ind w:left="7788" w:firstLine="708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У </w:t>
      </w:r>
      <w:proofErr w:type="spellStart"/>
      <w:r w:rsidRPr="00677A6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Цзы</w:t>
      </w:r>
      <w:proofErr w:type="spellEnd"/>
    </w:p>
    <w:p w:rsidR="005410EE" w:rsidRPr="00677A65" w:rsidRDefault="005410EE" w:rsidP="00A1471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</w:pPr>
    </w:p>
    <w:p w:rsidR="001D7050" w:rsidRPr="00677A65" w:rsidRDefault="001D7050" w:rsidP="001D70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По преданию богиня солнца, </w:t>
      </w:r>
      <w:proofErr w:type="spellStart"/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Аматэрасу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считающаяся родоначальницей японской императорской династии и всего японского народа, послала своего внука </w:t>
      </w:r>
      <w:proofErr w:type="spellStart"/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Ниниги-но-микото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с неба сразиться с демонами за царствование на Земле. [</w:t>
      </w: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Приложение 1</w:t>
      </w: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]</w:t>
      </w:r>
    </w:p>
    <w:p w:rsidR="001D7050" w:rsidRPr="00677A65" w:rsidRDefault="001D7050" w:rsidP="001D70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Посылая его,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Аматэрасу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вручила ему три предмета, три священных сокровища, чтобы никто не сомневался в его божественном происхождении:</w:t>
      </w:r>
    </w:p>
    <w:p w:rsidR="001D7050" w:rsidRPr="00677A65" w:rsidRDefault="001D7050" w:rsidP="001D7050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  <w:highlight w:val="white"/>
          <w:shd w:val="clear" w:color="auto" w:fill="FFFFFF"/>
        </w:rPr>
      </w:pPr>
      <w:r w:rsidRPr="00677A65">
        <w:rPr>
          <w:b/>
          <w:color w:val="232323"/>
          <w:sz w:val="28"/>
          <w:szCs w:val="28"/>
          <w:highlight w:val="white"/>
        </w:rPr>
        <w:t>Зеркало</w:t>
      </w:r>
      <w:r w:rsidRPr="00677A65">
        <w:rPr>
          <w:color w:val="232323"/>
          <w:sz w:val="28"/>
          <w:szCs w:val="28"/>
          <w:highlight w:val="white"/>
        </w:rPr>
        <w:t xml:space="preserve"> –  </w:t>
      </w:r>
      <w:proofErr w:type="spellStart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>Ята-но</w:t>
      </w:r>
      <w:proofErr w:type="spellEnd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>кагами</w:t>
      </w:r>
      <w:proofErr w:type="spellEnd"/>
      <w:r w:rsidRPr="00677A65">
        <w:rPr>
          <w:color w:val="232323"/>
          <w:sz w:val="28"/>
          <w:szCs w:val="28"/>
          <w:highlight w:val="white"/>
        </w:rPr>
        <w:t xml:space="preserve">, отображающее изображение самой богини. В нем </w:t>
      </w:r>
      <w:proofErr w:type="spellStart"/>
      <w:r w:rsidRPr="00677A65">
        <w:rPr>
          <w:color w:val="232323"/>
          <w:sz w:val="28"/>
          <w:szCs w:val="28"/>
          <w:highlight w:val="white"/>
        </w:rPr>
        <w:t>Аматэрасу</w:t>
      </w:r>
      <w:proofErr w:type="spellEnd"/>
      <w:r w:rsidRPr="00677A65">
        <w:rPr>
          <w:color w:val="232323"/>
          <w:sz w:val="28"/>
          <w:szCs w:val="28"/>
          <w:highlight w:val="white"/>
        </w:rPr>
        <w:t xml:space="preserve"> увидела себя, когда боги смогли выманить её из пещеры.</w:t>
      </w:r>
    </w:p>
    <w:p w:rsidR="001D7050" w:rsidRPr="00677A65" w:rsidRDefault="001D7050" w:rsidP="001D7050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highlight w:val="white"/>
        </w:rPr>
      </w:pPr>
      <w:r w:rsidRPr="00677A65">
        <w:rPr>
          <w:b/>
          <w:color w:val="232323"/>
          <w:sz w:val="28"/>
          <w:szCs w:val="28"/>
          <w:highlight w:val="white"/>
        </w:rPr>
        <w:t>Нефритовое ожерелье</w:t>
      </w:r>
      <w:r w:rsidRPr="00677A65">
        <w:rPr>
          <w:color w:val="232323"/>
          <w:sz w:val="28"/>
          <w:szCs w:val="28"/>
          <w:highlight w:val="white"/>
        </w:rPr>
        <w:t xml:space="preserve"> – </w:t>
      </w:r>
      <w:proofErr w:type="spellStart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>Ясакани-но</w:t>
      </w:r>
      <w:proofErr w:type="spellEnd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>магатама</w:t>
      </w:r>
      <w:proofErr w:type="spellEnd"/>
      <w:r w:rsidRPr="00677A65">
        <w:rPr>
          <w:color w:val="232323"/>
          <w:sz w:val="28"/>
          <w:szCs w:val="28"/>
          <w:highlight w:val="white"/>
        </w:rPr>
        <w:t xml:space="preserve">, составленное из </w:t>
      </w:r>
      <w:proofErr w:type="spellStart"/>
      <w:r w:rsidRPr="00677A65">
        <w:rPr>
          <w:b/>
          <w:i/>
          <w:color w:val="232323"/>
          <w:sz w:val="28"/>
          <w:szCs w:val="28"/>
          <w:highlight w:val="white"/>
        </w:rPr>
        <w:t>магатама</w:t>
      </w:r>
      <w:proofErr w:type="spellEnd"/>
      <w:r w:rsidRPr="00677A65">
        <w:rPr>
          <w:color w:val="232323"/>
          <w:sz w:val="28"/>
          <w:szCs w:val="28"/>
          <w:highlight w:val="white"/>
        </w:rPr>
        <w:t>,</w:t>
      </w:r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– </w:t>
      </w:r>
      <w:r w:rsidRPr="00677A65">
        <w:rPr>
          <w:color w:val="232323"/>
          <w:sz w:val="28"/>
          <w:szCs w:val="28"/>
          <w:highlight w:val="white"/>
        </w:rPr>
        <w:t>талисмана удачи, напоминающего по форме бусинку, буквально «изогнутый шар».</w:t>
      </w:r>
    </w:p>
    <w:p w:rsidR="001D7050" w:rsidRPr="00677A65" w:rsidRDefault="001D7050" w:rsidP="001D7050">
      <w:pPr>
        <w:pStyle w:val="a7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highlight w:val="white"/>
        </w:rPr>
      </w:pPr>
      <w:r w:rsidRPr="00677A65">
        <w:rPr>
          <w:b/>
          <w:color w:val="000000"/>
          <w:sz w:val="28"/>
          <w:szCs w:val="28"/>
          <w:highlight w:val="white"/>
          <w:shd w:val="clear" w:color="auto" w:fill="FFFFFF"/>
        </w:rPr>
        <w:t>Меч</w:t>
      </w:r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 небесных густых облаков, имеющий еще другое имя: </w:t>
      </w:r>
      <w:proofErr w:type="spellStart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>Кусанаги-но</w:t>
      </w:r>
      <w:proofErr w:type="spellEnd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i/>
          <w:color w:val="000000"/>
          <w:sz w:val="28"/>
          <w:szCs w:val="28"/>
          <w:highlight w:val="white"/>
          <w:shd w:val="clear" w:color="auto" w:fill="FFFFFF"/>
        </w:rPr>
        <w:t>цуруги</w:t>
      </w:r>
      <w:proofErr w:type="spellEnd"/>
      <w:r w:rsidRPr="00677A65">
        <w:rPr>
          <w:b/>
          <w:i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– «Меч – </w:t>
      </w:r>
      <w:proofErr w:type="spellStart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>коситель</w:t>
      </w:r>
      <w:proofErr w:type="spellEnd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 травы». </w:t>
      </w:r>
      <w:r w:rsidRPr="00677A65">
        <w:rPr>
          <w:color w:val="000000" w:themeColor="text1"/>
          <w:sz w:val="28"/>
          <w:szCs w:val="28"/>
          <w:highlight w:val="white"/>
          <w:shd w:val="clear" w:color="auto" w:fill="323232"/>
        </w:rPr>
        <w:t xml:space="preserve">Согласно легенде, </w:t>
      </w:r>
      <w:proofErr w:type="spellStart"/>
      <w:r w:rsidRPr="00677A65">
        <w:rPr>
          <w:i/>
          <w:color w:val="000000" w:themeColor="text1"/>
          <w:sz w:val="28"/>
          <w:szCs w:val="28"/>
          <w:highlight w:val="white"/>
          <w:shd w:val="clear" w:color="auto" w:fill="323232"/>
        </w:rPr>
        <w:t>Кусанаги-но-цуруги</w:t>
      </w:r>
      <w:proofErr w:type="spellEnd"/>
      <w:r w:rsidRPr="00677A65">
        <w:rPr>
          <w:color w:val="000000" w:themeColor="text1"/>
          <w:sz w:val="28"/>
          <w:szCs w:val="28"/>
          <w:highlight w:val="white"/>
          <w:shd w:val="clear" w:color="auto" w:fill="323232"/>
        </w:rPr>
        <w:t xml:space="preserve"> был найден богом </w:t>
      </w:r>
      <w:proofErr w:type="spellStart"/>
      <w:r w:rsidRPr="00677A65">
        <w:rPr>
          <w:color w:val="000000" w:themeColor="text1"/>
          <w:sz w:val="28"/>
          <w:szCs w:val="28"/>
          <w:highlight w:val="white"/>
          <w:shd w:val="clear" w:color="auto" w:fill="323232"/>
        </w:rPr>
        <w:t>Сусаноо</w:t>
      </w:r>
      <w:proofErr w:type="spellEnd"/>
      <w:r w:rsidRPr="00677A65">
        <w:rPr>
          <w:color w:val="000000" w:themeColor="text1"/>
          <w:sz w:val="28"/>
          <w:szCs w:val="28"/>
          <w:highlight w:val="white"/>
          <w:shd w:val="clear" w:color="auto" w:fill="323232"/>
        </w:rPr>
        <w:t xml:space="preserve">, который, </w:t>
      </w:r>
      <w:r w:rsidRPr="00677A65">
        <w:rPr>
          <w:color w:val="000000" w:themeColor="text1"/>
          <w:sz w:val="28"/>
          <w:szCs w:val="28"/>
          <w:highlight w:val="white"/>
        </w:rPr>
        <w:t xml:space="preserve">вооружённый мечом, победил </w:t>
      </w:r>
      <w:proofErr w:type="spellStart"/>
      <w:r w:rsidRPr="00677A65">
        <w:rPr>
          <w:color w:val="000000" w:themeColor="text1"/>
          <w:sz w:val="28"/>
          <w:szCs w:val="28"/>
          <w:highlight w:val="white"/>
        </w:rPr>
        <w:t>восьмиголового</w:t>
      </w:r>
      <w:proofErr w:type="spellEnd"/>
      <w:r w:rsidRPr="00677A65">
        <w:rPr>
          <w:color w:val="000000" w:themeColor="text1"/>
          <w:sz w:val="28"/>
          <w:szCs w:val="28"/>
          <w:highlight w:val="white"/>
        </w:rPr>
        <w:t xml:space="preserve"> дракона, отрубив ему хвост. Из тела дракона выпал клинок меча, </w:t>
      </w:r>
      <w:r w:rsidRPr="00677A65">
        <w:rPr>
          <w:color w:val="000000" w:themeColor="text1"/>
          <w:sz w:val="28"/>
          <w:szCs w:val="28"/>
          <w:highlight w:val="white"/>
          <w:shd w:val="clear" w:color="auto" w:fill="323232"/>
        </w:rPr>
        <w:t xml:space="preserve">и был подарен сестре, богине солнца </w:t>
      </w:r>
      <w:proofErr w:type="spellStart"/>
      <w:r w:rsidRPr="00677A65">
        <w:rPr>
          <w:color w:val="000000" w:themeColor="text1"/>
          <w:sz w:val="28"/>
          <w:szCs w:val="28"/>
          <w:highlight w:val="white"/>
          <w:shd w:val="clear" w:color="auto" w:fill="323232"/>
        </w:rPr>
        <w:t>Аматэрасу</w:t>
      </w:r>
      <w:proofErr w:type="spellEnd"/>
      <w:r w:rsidRPr="00677A65">
        <w:rPr>
          <w:color w:val="000000" w:themeColor="text1"/>
          <w:sz w:val="28"/>
          <w:szCs w:val="28"/>
          <w:highlight w:val="white"/>
          <w:shd w:val="clear" w:color="auto" w:fill="323232"/>
        </w:rPr>
        <w:t xml:space="preserve"> в знак примирения. </w:t>
      </w:r>
    </w:p>
    <w:p w:rsidR="001D7050" w:rsidRPr="00677A65" w:rsidRDefault="001D7050" w:rsidP="001D7050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Когда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Ниниги-но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микото</w:t>
      </w:r>
      <w:proofErr w:type="spellEnd"/>
      <w:r w:rsidR="004C0E6F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победил демонов, но</w:t>
      </w: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перед тем как вложить меч в ножны, стряхнул кровь с меча. Эта кровь застыла на поверхности океана и превратилась в Японские острова.</w:t>
      </w:r>
      <w:r w:rsidRPr="00677A65">
        <w:rPr>
          <w:rFonts w:ascii="Arial" w:hAnsi="Arial" w:cs="Arial"/>
          <w:color w:val="000000"/>
          <w:sz w:val="21"/>
          <w:szCs w:val="21"/>
          <w:highlight w:val="white"/>
          <w:shd w:val="clear" w:color="auto" w:fill="FFFFFF"/>
        </w:rPr>
        <w:t xml:space="preserve"> </w:t>
      </w: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[4]</w:t>
      </w:r>
    </w:p>
    <w:p w:rsidR="001D7050" w:rsidRPr="00677A65" w:rsidRDefault="001D7050" w:rsidP="001D7050">
      <w:pPr>
        <w:pStyle w:val="a7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highlight w:val="white"/>
        </w:rPr>
      </w:pPr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В источниках говорится о том, что при императоре </w:t>
      </w:r>
      <w:proofErr w:type="spellStart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>Кейко</w:t>
      </w:r>
      <w:proofErr w:type="spellEnd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 (71-131 г.) его сын </w:t>
      </w:r>
      <w:proofErr w:type="spellStart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>Яматодакэ-но</w:t>
      </w:r>
      <w:proofErr w:type="spellEnd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>микото</w:t>
      </w:r>
      <w:proofErr w:type="spellEnd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 был послан на восток для покорения восточных земель и зашел на поклонение в храм </w:t>
      </w:r>
      <w:proofErr w:type="spellStart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>Исэ</w:t>
      </w:r>
      <w:proofErr w:type="spellEnd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. Там из рук своей тетки, </w:t>
      </w:r>
      <w:proofErr w:type="spellStart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>Яматохимэ</w:t>
      </w:r>
      <w:proofErr w:type="spellEnd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, бывшей в то время верховной жрицей страны, получил священный меч </w:t>
      </w:r>
      <w:proofErr w:type="spellStart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>Амэ-но</w:t>
      </w:r>
      <w:proofErr w:type="spellEnd"/>
      <w:r w:rsidRPr="00677A65">
        <w:rPr>
          <w:color w:val="000000"/>
          <w:sz w:val="28"/>
          <w:szCs w:val="28"/>
          <w:highlight w:val="white"/>
          <w:shd w:val="clear" w:color="auto" w:fill="FFFFFF"/>
        </w:rPr>
        <w:t xml:space="preserve">, как талисман-оружие в предстоявшей ему борьбе с дикарями. </w:t>
      </w:r>
    </w:p>
    <w:p w:rsidR="001D7050" w:rsidRPr="00677A65" w:rsidRDefault="001D7050" w:rsidP="001D70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lastRenderedPageBreak/>
        <w:t xml:space="preserve">В походе его отряд был окружен дикарями, которые хотели сжечь воинов в степном пожаре, зажгли траву со всех сторон, но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Яматодакэ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мечом выкосил траву вокруг своей ставки, и таким образом остановил пожар. В силу этого факта меч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Амэ-но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муракумо-но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цуруги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и получил второе собственное имя: </w:t>
      </w:r>
      <w:proofErr w:type="spellStart"/>
      <w:r w:rsidRPr="00677A65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FF"/>
        </w:rPr>
        <w:t>Кусанаги-но</w:t>
      </w:r>
      <w:proofErr w:type="spellEnd"/>
      <w:r w:rsidRPr="00677A65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shd w:val="clear" w:color="auto" w:fill="FFFFFF"/>
        </w:rPr>
        <w:t>цуруги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– </w:t>
      </w: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 xml:space="preserve">«Меч - </w:t>
      </w:r>
      <w:proofErr w:type="spellStart"/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коситель</w:t>
      </w:r>
      <w:proofErr w:type="spellEnd"/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 xml:space="preserve"> травы».</w:t>
      </w:r>
    </w:p>
    <w:p w:rsidR="001D7050" w:rsidRPr="00677A65" w:rsidRDefault="001D7050" w:rsidP="001D7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Покорив дикарей,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Яматодакэ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прибыл в область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Овари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и оставил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Кусанаги-но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цуруги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в местечке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Ацута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в храме. С тех пор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Кусанаги-но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цуруги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неизменно хранится в этом храме вблизи города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Нагоя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, став объектом культа. [5]</w:t>
      </w:r>
    </w:p>
    <w:p w:rsidR="001D7050" w:rsidRPr="00677A65" w:rsidRDefault="001D7050" w:rsidP="001D7050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color w:val="232323"/>
          <w:sz w:val="28"/>
          <w:szCs w:val="28"/>
          <w:highlight w:val="white"/>
        </w:rPr>
        <w:t xml:space="preserve">Меч, нефритовые подвески и зеркало известны как императорские регалии – Три Священных Сокровища, которые символизируют </w:t>
      </w:r>
      <w:r w:rsidRPr="00677A65">
        <w:rPr>
          <w:rFonts w:ascii="Times New Roman" w:hAnsi="Times New Roman" w:cs="Times New Roman"/>
          <w:b/>
          <w:i/>
          <w:color w:val="232323"/>
          <w:sz w:val="28"/>
          <w:szCs w:val="28"/>
          <w:highlight w:val="white"/>
        </w:rPr>
        <w:t>доблесть</w:t>
      </w:r>
      <w:r w:rsidRPr="00677A65">
        <w:rPr>
          <w:rFonts w:ascii="Times New Roman" w:hAnsi="Times New Roman" w:cs="Times New Roman"/>
          <w:color w:val="232323"/>
          <w:sz w:val="28"/>
          <w:szCs w:val="28"/>
          <w:highlight w:val="white"/>
        </w:rPr>
        <w:t xml:space="preserve"> (меч), </w:t>
      </w:r>
      <w:r w:rsidRPr="00677A65">
        <w:rPr>
          <w:rFonts w:ascii="Times New Roman" w:hAnsi="Times New Roman" w:cs="Times New Roman"/>
          <w:b/>
          <w:i/>
          <w:color w:val="232323"/>
          <w:sz w:val="28"/>
          <w:szCs w:val="28"/>
          <w:highlight w:val="white"/>
        </w:rPr>
        <w:t>мудрость</w:t>
      </w:r>
      <w:r w:rsidRPr="00677A65">
        <w:rPr>
          <w:rFonts w:ascii="Times New Roman" w:hAnsi="Times New Roman" w:cs="Times New Roman"/>
          <w:color w:val="232323"/>
          <w:sz w:val="28"/>
          <w:szCs w:val="28"/>
          <w:highlight w:val="white"/>
        </w:rPr>
        <w:t xml:space="preserve"> (зеркало) и </w:t>
      </w:r>
      <w:r w:rsidRPr="00677A65">
        <w:rPr>
          <w:rFonts w:ascii="Times New Roman" w:hAnsi="Times New Roman" w:cs="Times New Roman"/>
          <w:b/>
          <w:i/>
          <w:color w:val="232323"/>
          <w:sz w:val="28"/>
          <w:szCs w:val="28"/>
          <w:highlight w:val="white"/>
        </w:rPr>
        <w:t>благосклонность</w:t>
      </w:r>
      <w:r w:rsidRPr="00677A65">
        <w:rPr>
          <w:rFonts w:ascii="Times New Roman" w:hAnsi="Times New Roman" w:cs="Times New Roman"/>
          <w:color w:val="232323"/>
          <w:sz w:val="28"/>
          <w:szCs w:val="28"/>
          <w:highlight w:val="white"/>
        </w:rPr>
        <w:t xml:space="preserve"> (нефритовые подвески) императорского дома. [</w:t>
      </w:r>
      <w:r w:rsidRPr="00677A65">
        <w:rPr>
          <w:rFonts w:ascii="Times New Roman" w:hAnsi="Times New Roman" w:cs="Times New Roman"/>
          <w:b/>
          <w:i/>
          <w:color w:val="232323"/>
          <w:sz w:val="28"/>
          <w:szCs w:val="28"/>
          <w:highlight w:val="white"/>
        </w:rPr>
        <w:t>Приложение 2</w:t>
      </w:r>
      <w:r w:rsidRPr="00677A65">
        <w:rPr>
          <w:rFonts w:ascii="Times New Roman" w:hAnsi="Times New Roman" w:cs="Times New Roman"/>
          <w:color w:val="232323"/>
          <w:sz w:val="28"/>
          <w:szCs w:val="28"/>
          <w:highlight w:val="white"/>
        </w:rPr>
        <w:t>]</w:t>
      </w:r>
    </w:p>
    <w:p w:rsidR="00CC5B06" w:rsidRPr="00677A65" w:rsidRDefault="00013A95" w:rsidP="00013A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>Когда слышим слово самурай, мы символизируем его не только с воином-профессионалом, ис</w:t>
      </w:r>
      <w:r w:rsidR="00CC5B06" w:rsidRPr="00677A65">
        <w:rPr>
          <w:sz w:val="28"/>
          <w:szCs w:val="28"/>
          <w:highlight w:val="white"/>
        </w:rPr>
        <w:t>кусно уничтожающим любую цель, н</w:t>
      </w:r>
      <w:r w:rsidRPr="00677A65">
        <w:rPr>
          <w:sz w:val="28"/>
          <w:szCs w:val="28"/>
          <w:highlight w:val="white"/>
        </w:rPr>
        <w:t xml:space="preserve">о вспоминаем и о самурайском кодексе чести </w:t>
      </w:r>
      <w:proofErr w:type="spellStart"/>
      <w:r w:rsidRPr="00677A65">
        <w:rPr>
          <w:sz w:val="28"/>
          <w:szCs w:val="28"/>
          <w:highlight w:val="white"/>
        </w:rPr>
        <w:t>Бусидо</w:t>
      </w:r>
      <w:proofErr w:type="spellEnd"/>
      <w:r w:rsidRPr="00677A65">
        <w:rPr>
          <w:sz w:val="28"/>
          <w:szCs w:val="28"/>
          <w:highlight w:val="white"/>
        </w:rPr>
        <w:t>, и о легкости п</w:t>
      </w:r>
      <w:r w:rsidR="00CC5B06" w:rsidRPr="00677A65">
        <w:rPr>
          <w:sz w:val="28"/>
          <w:szCs w:val="28"/>
          <w:highlight w:val="white"/>
        </w:rPr>
        <w:t>ротивостояния человека смерти, и</w:t>
      </w:r>
      <w:r w:rsidRPr="00677A65">
        <w:rPr>
          <w:sz w:val="28"/>
          <w:szCs w:val="28"/>
          <w:highlight w:val="white"/>
        </w:rPr>
        <w:t xml:space="preserve"> в то же время о передаче своей жизни ей посредством традиционного обряда </w:t>
      </w:r>
      <w:proofErr w:type="spellStart"/>
      <w:r w:rsidRPr="00677A65">
        <w:rPr>
          <w:b/>
          <w:i/>
          <w:sz w:val="28"/>
          <w:szCs w:val="28"/>
          <w:highlight w:val="white"/>
        </w:rPr>
        <w:t>сэппуку</w:t>
      </w:r>
      <w:proofErr w:type="spellEnd"/>
      <w:r w:rsidRPr="00677A65">
        <w:rPr>
          <w:b/>
          <w:i/>
          <w:sz w:val="28"/>
          <w:szCs w:val="28"/>
          <w:highlight w:val="white"/>
        </w:rPr>
        <w:t>.</w:t>
      </w:r>
      <w:r w:rsidRPr="00677A65">
        <w:rPr>
          <w:sz w:val="28"/>
          <w:szCs w:val="28"/>
          <w:highlight w:val="white"/>
        </w:rPr>
        <w:t xml:space="preserve"> </w:t>
      </w:r>
    </w:p>
    <w:p w:rsidR="00013A95" w:rsidRPr="00677A65" w:rsidRDefault="00013A95" w:rsidP="00013A9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 xml:space="preserve">Нас до сих пор поражает мастерство владения самураев оружием, а также их способность вести бой голыми руками. Как и раньше, так и сейчас японское общество чтит средневековых воинов, выражая это в проведении многочисленных праздников, посвященных самурайской истории. </w:t>
      </w:r>
    </w:p>
    <w:p w:rsidR="009D3EFE" w:rsidRPr="00677A65" w:rsidRDefault="009D3EFE" w:rsidP="009D3E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оружию во все времена относились с уважением. Его обожествляли. Ему приписывали магические свойства. Почитали как величайшую ценность. Оно символизировало душу воина, было неотделимо от него. С оружием связано множество легенд, поверий, мифов. Отдельную страницу в истории оружия занимает самурайский меч.</w:t>
      </w:r>
    </w:p>
    <w:p w:rsidR="00CC5B06" w:rsidRPr="00677A65" w:rsidRDefault="00D35759" w:rsidP="00DC4A3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 xml:space="preserve">Я не случайно выбрал именно эту тему для своей научной работы – мне было очень интересно узнать все о сословии самураев Японии, </w:t>
      </w:r>
      <w:r w:rsidR="00CC5B06" w:rsidRPr="00677A65">
        <w:rPr>
          <w:sz w:val="28"/>
          <w:szCs w:val="28"/>
          <w:highlight w:val="white"/>
        </w:rPr>
        <w:t xml:space="preserve">их мастерстве </w:t>
      </w:r>
      <w:r w:rsidR="00CC5B06" w:rsidRPr="00677A65">
        <w:rPr>
          <w:sz w:val="28"/>
          <w:szCs w:val="28"/>
          <w:highlight w:val="white"/>
        </w:rPr>
        <w:lastRenderedPageBreak/>
        <w:t>владения оружием, истории появления самурайского меча, а также процессе его изготовлен</w:t>
      </w:r>
      <w:r w:rsidR="00CB71A9" w:rsidRPr="00677A65">
        <w:rPr>
          <w:sz w:val="28"/>
          <w:szCs w:val="28"/>
          <w:highlight w:val="white"/>
        </w:rPr>
        <w:t>и</w:t>
      </w:r>
      <w:r w:rsidR="00CC5B06" w:rsidRPr="00677A65">
        <w:rPr>
          <w:sz w:val="28"/>
          <w:szCs w:val="28"/>
          <w:highlight w:val="white"/>
        </w:rPr>
        <w:t>я.</w:t>
      </w:r>
    </w:p>
    <w:p w:rsidR="00CB71A9" w:rsidRPr="00677A65" w:rsidRDefault="00CB71A9" w:rsidP="00CB71A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b/>
          <w:sz w:val="28"/>
          <w:szCs w:val="28"/>
          <w:highlight w:val="white"/>
        </w:rPr>
        <w:t>Тема</w:t>
      </w:r>
      <w:r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 моего исследования: </w:t>
      </w:r>
      <w:r w:rsidRPr="00677A65">
        <w:rPr>
          <w:rFonts w:ascii="Times New Roman" w:hAnsi="Times New Roman" w:cs="Times New Roman"/>
          <w:b/>
          <w:sz w:val="28"/>
          <w:szCs w:val="28"/>
          <w:highlight w:val="white"/>
        </w:rPr>
        <w:t>«</w:t>
      </w:r>
      <w:proofErr w:type="gramStart"/>
      <w:r w:rsidRPr="00677A65">
        <w:rPr>
          <w:rFonts w:ascii="Times New Roman" w:hAnsi="Times New Roman" w:cs="Times New Roman"/>
          <w:b/>
          <w:sz w:val="28"/>
          <w:szCs w:val="28"/>
          <w:highlight w:val="white"/>
        </w:rPr>
        <w:t>Несущий</w:t>
      </w:r>
      <w:proofErr w:type="gramEnd"/>
      <w:r w:rsidRPr="00677A6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сме</w:t>
      </w:r>
      <w:r w:rsidR="005218D0" w:rsidRPr="00677A65">
        <w:rPr>
          <w:rFonts w:ascii="Times New Roman" w:hAnsi="Times New Roman" w:cs="Times New Roman"/>
          <w:b/>
          <w:sz w:val="28"/>
          <w:szCs w:val="28"/>
          <w:highlight w:val="white"/>
        </w:rPr>
        <w:t>р</w:t>
      </w:r>
      <w:r w:rsidRPr="00677A65">
        <w:rPr>
          <w:rFonts w:ascii="Times New Roman" w:hAnsi="Times New Roman" w:cs="Times New Roman"/>
          <w:b/>
          <w:sz w:val="28"/>
          <w:szCs w:val="28"/>
          <w:highlight w:val="white"/>
        </w:rPr>
        <w:t>ть».</w:t>
      </w:r>
    </w:p>
    <w:p w:rsidR="00CB71A9" w:rsidRPr="00677A65" w:rsidRDefault="00CB71A9" w:rsidP="00CB71A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b/>
          <w:sz w:val="28"/>
          <w:szCs w:val="28"/>
          <w:highlight w:val="white"/>
        </w:rPr>
        <w:t>Актуальность</w:t>
      </w:r>
      <w:r w:rsidRPr="00677A65">
        <w:rPr>
          <w:rFonts w:ascii="Times New Roman" w:hAnsi="Times New Roman" w:cs="Times New Roman"/>
          <w:sz w:val="28"/>
          <w:szCs w:val="28"/>
          <w:highlight w:val="white"/>
        </w:rPr>
        <w:t xml:space="preserve"> темы обусловлена тем, что:</w:t>
      </w:r>
    </w:p>
    <w:p w:rsidR="009D3EFE" w:rsidRPr="00677A65" w:rsidRDefault="009D3EFE" w:rsidP="009D3EFE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японское общество сегодня «дышит» многими принципами военного сословия прежних веков;</w:t>
      </w:r>
    </w:p>
    <w:p w:rsidR="00CB71A9" w:rsidRPr="00677A65" w:rsidRDefault="009D3EFE" w:rsidP="00CB71A9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ни в одной стране мира не был так развит этикет меча как в Японии.</w:t>
      </w:r>
    </w:p>
    <w:p w:rsidR="00E41A34" w:rsidRPr="00677A65" w:rsidRDefault="00E41A34" w:rsidP="0078715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 xml:space="preserve">Актуальность проблемы изучения темы предполагает достижение следующей </w:t>
      </w:r>
      <w:r w:rsidRPr="00677A65">
        <w:rPr>
          <w:b/>
          <w:sz w:val="28"/>
          <w:szCs w:val="28"/>
          <w:highlight w:val="white"/>
        </w:rPr>
        <w:t>цели</w:t>
      </w:r>
      <w:r w:rsidRPr="00677A65">
        <w:rPr>
          <w:sz w:val="28"/>
          <w:szCs w:val="28"/>
          <w:highlight w:val="white"/>
        </w:rPr>
        <w:t xml:space="preserve"> – максимально полно и точно </w:t>
      </w:r>
      <w:r w:rsidR="009D3EFE" w:rsidRPr="00677A65">
        <w:rPr>
          <w:sz w:val="28"/>
          <w:szCs w:val="28"/>
          <w:highlight w:val="white"/>
        </w:rPr>
        <w:t>показать</w:t>
      </w:r>
      <w:r w:rsidR="00AA3EB1" w:rsidRPr="00677A65">
        <w:rPr>
          <w:sz w:val="28"/>
          <w:szCs w:val="28"/>
          <w:highlight w:val="white"/>
        </w:rPr>
        <w:t xml:space="preserve"> историю развития и поклонения японскому мечу на примере военного сословия</w:t>
      </w:r>
      <w:r w:rsidRPr="00677A65">
        <w:rPr>
          <w:sz w:val="28"/>
          <w:szCs w:val="28"/>
          <w:highlight w:val="white"/>
        </w:rPr>
        <w:t xml:space="preserve"> </w:t>
      </w:r>
      <w:r w:rsidR="00AA3EB1" w:rsidRPr="00677A65">
        <w:rPr>
          <w:sz w:val="28"/>
          <w:szCs w:val="28"/>
          <w:highlight w:val="white"/>
        </w:rPr>
        <w:t>самураев.</w:t>
      </w:r>
    </w:p>
    <w:p w:rsidR="00E41A34" w:rsidRPr="00677A65" w:rsidRDefault="00E41A34" w:rsidP="00E41A3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 xml:space="preserve">В соответствии с данной целью поставлены следующие </w:t>
      </w:r>
      <w:r w:rsidRPr="00677A65">
        <w:rPr>
          <w:b/>
          <w:sz w:val="28"/>
          <w:szCs w:val="28"/>
          <w:highlight w:val="white"/>
        </w:rPr>
        <w:t xml:space="preserve">задачи: </w:t>
      </w:r>
    </w:p>
    <w:p w:rsidR="00AA3EB1" w:rsidRPr="00677A65" w:rsidRDefault="00F76593" w:rsidP="00E41A34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 xml:space="preserve">рассказать о </w:t>
      </w:r>
      <w:r w:rsidR="007D6B97" w:rsidRPr="00677A65">
        <w:rPr>
          <w:sz w:val="28"/>
          <w:szCs w:val="28"/>
          <w:highlight w:val="white"/>
        </w:rPr>
        <w:t>сам</w:t>
      </w:r>
      <w:r w:rsidRPr="00677A65">
        <w:rPr>
          <w:sz w:val="28"/>
          <w:szCs w:val="28"/>
          <w:highlight w:val="white"/>
        </w:rPr>
        <w:t>урайском</w:t>
      </w:r>
      <w:r w:rsidR="007D6B97" w:rsidRPr="00677A65">
        <w:rPr>
          <w:sz w:val="28"/>
          <w:szCs w:val="28"/>
          <w:highlight w:val="white"/>
        </w:rPr>
        <w:t xml:space="preserve"> меч</w:t>
      </w:r>
      <w:r w:rsidRPr="00677A65">
        <w:rPr>
          <w:sz w:val="28"/>
          <w:szCs w:val="28"/>
          <w:highlight w:val="white"/>
        </w:rPr>
        <w:t>е, боевом оружии и мастерстве</w:t>
      </w:r>
      <w:r w:rsidR="00AA3EB1" w:rsidRPr="00677A65">
        <w:rPr>
          <w:sz w:val="28"/>
          <w:szCs w:val="28"/>
          <w:highlight w:val="white"/>
        </w:rPr>
        <w:t xml:space="preserve"> владения им;</w:t>
      </w:r>
    </w:p>
    <w:p w:rsidR="00AA3EB1" w:rsidRPr="00677A65" w:rsidRDefault="00F76593" w:rsidP="00E41A34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>изложить и</w:t>
      </w:r>
      <w:r w:rsidR="007D6B97" w:rsidRPr="00677A65">
        <w:rPr>
          <w:sz w:val="28"/>
          <w:szCs w:val="28"/>
          <w:highlight w:val="white"/>
        </w:rPr>
        <w:t>сторико-культурный контекст</w:t>
      </w:r>
      <w:r w:rsidRPr="00677A65">
        <w:rPr>
          <w:sz w:val="28"/>
          <w:szCs w:val="28"/>
          <w:highlight w:val="white"/>
        </w:rPr>
        <w:t xml:space="preserve"> создания меча</w:t>
      </w:r>
      <w:r w:rsidR="00AA3EB1" w:rsidRPr="00677A65">
        <w:rPr>
          <w:sz w:val="28"/>
          <w:szCs w:val="28"/>
          <w:highlight w:val="white"/>
        </w:rPr>
        <w:t>;</w:t>
      </w:r>
    </w:p>
    <w:p w:rsidR="00E41A34" w:rsidRPr="00677A65" w:rsidRDefault="00F76593" w:rsidP="00E41A34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>раскрыть типы мечей и способы его изготовления</w:t>
      </w:r>
      <w:r w:rsidR="00AA3EB1" w:rsidRPr="00677A65">
        <w:rPr>
          <w:sz w:val="28"/>
          <w:szCs w:val="28"/>
          <w:highlight w:val="white"/>
        </w:rPr>
        <w:t>.</w:t>
      </w:r>
    </w:p>
    <w:p w:rsidR="006D429C" w:rsidRPr="00677A65" w:rsidRDefault="00B430EF" w:rsidP="008D3BA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  <w:r w:rsidRPr="00677A65">
        <w:rPr>
          <w:b/>
          <w:sz w:val="28"/>
          <w:szCs w:val="28"/>
          <w:highlight w:val="white"/>
        </w:rPr>
        <w:t xml:space="preserve"> </w:t>
      </w:r>
      <w:r w:rsidRPr="00677A65">
        <w:rPr>
          <w:sz w:val="28"/>
          <w:szCs w:val="28"/>
          <w:highlight w:val="white"/>
        </w:rPr>
        <w:t xml:space="preserve">С этой целью я: </w:t>
      </w:r>
    </w:p>
    <w:p w:rsidR="00AA3EB1" w:rsidRPr="00677A65" w:rsidRDefault="00B430EF" w:rsidP="00AA3EB1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>изучил литературу по заявленной теме;</w:t>
      </w:r>
    </w:p>
    <w:p w:rsidR="00AA3EB1" w:rsidRPr="00677A65" w:rsidRDefault="00B430EF" w:rsidP="00AA3EB1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>работал с Интернет-ресурсами;</w:t>
      </w:r>
    </w:p>
    <w:p w:rsidR="00AA3EB1" w:rsidRPr="00677A65" w:rsidRDefault="00B430EF" w:rsidP="00AA3EB1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>нашел пояснительные иллюстрации к тексту работы;</w:t>
      </w:r>
    </w:p>
    <w:p w:rsidR="00B430EF" w:rsidRPr="00677A65" w:rsidRDefault="00B430EF" w:rsidP="00AA3EB1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>провел социологическое исследование среди учащихся 6</w:t>
      </w:r>
      <w:r w:rsidR="00AA3EB1" w:rsidRPr="00677A65">
        <w:rPr>
          <w:sz w:val="28"/>
          <w:szCs w:val="28"/>
          <w:highlight w:val="white"/>
        </w:rPr>
        <w:t xml:space="preserve"> и 8</w:t>
      </w:r>
      <w:r w:rsidRPr="00677A65">
        <w:rPr>
          <w:sz w:val="28"/>
          <w:szCs w:val="28"/>
          <w:highlight w:val="white"/>
        </w:rPr>
        <w:t xml:space="preserve"> классов.</w:t>
      </w:r>
    </w:p>
    <w:p w:rsidR="00D80CA5" w:rsidRPr="00677A65" w:rsidRDefault="00D80CA5" w:rsidP="00615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Основываясь на этих источниках, </w:t>
      </w:r>
      <w:r w:rsidR="00615639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в своей работе 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я сделал попытку</w:t>
      </w:r>
      <w:r w:rsidR="005410EE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пере</w:t>
      </w:r>
      <w:r w:rsidR="00615639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нестись в эпоху уникального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</w:t>
      </w:r>
      <w:r w:rsidR="00615639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сословия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самураев, собрать воедино все факты создания </w:t>
      </w:r>
      <w:r w:rsidR="00615639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и использования оружия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, воссоздать картину происходящих событий того вре</w:t>
      </w:r>
      <w:r w:rsidR="00615639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мени и узнать секреты изготовления меча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.         </w:t>
      </w:r>
    </w:p>
    <w:p w:rsidR="00D80CA5" w:rsidRPr="00677A65" w:rsidRDefault="00D80CA5" w:rsidP="00615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</w:p>
    <w:p w:rsidR="00D80CA5" w:rsidRPr="00677A65" w:rsidRDefault="00615639" w:rsidP="00D80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 w:rsidRPr="00677A65">
        <w:rPr>
          <w:rFonts w:ascii="Times New Roman" w:hAnsi="Times New Roman" w:cs="Times New Roman"/>
          <w:sz w:val="28"/>
          <w:highlight w:val="white"/>
        </w:rPr>
        <w:t xml:space="preserve"> </w:t>
      </w:r>
    </w:p>
    <w:p w:rsidR="00D80CA5" w:rsidRPr="00677A65" w:rsidRDefault="00D80CA5" w:rsidP="00B430E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</w:p>
    <w:p w:rsidR="00AA3EB1" w:rsidRPr="00677A65" w:rsidRDefault="00AA3EB1" w:rsidP="00B430E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</w:p>
    <w:p w:rsidR="00243CB2" w:rsidRPr="00677A65" w:rsidRDefault="00243CB2" w:rsidP="00B430E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</w:p>
    <w:p w:rsidR="00243CB2" w:rsidRPr="00677A65" w:rsidRDefault="00243CB2" w:rsidP="00B430E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</w:p>
    <w:p w:rsidR="00AA3EB1" w:rsidRPr="00677A65" w:rsidRDefault="00AA3EB1" w:rsidP="00B430E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highlight w:val="white"/>
        </w:rPr>
      </w:pPr>
    </w:p>
    <w:p w:rsidR="006D429C" w:rsidRPr="00677A65" w:rsidRDefault="008C08EA" w:rsidP="008C08EA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rPr>
          <w:b/>
          <w:sz w:val="28"/>
          <w:szCs w:val="28"/>
          <w:highlight w:val="white"/>
        </w:rPr>
      </w:pPr>
      <w:r w:rsidRPr="00677A65">
        <w:rPr>
          <w:b/>
          <w:sz w:val="28"/>
          <w:szCs w:val="28"/>
          <w:highlight w:val="white"/>
        </w:rPr>
        <w:lastRenderedPageBreak/>
        <w:t>Воин в истории Японии.</w:t>
      </w:r>
      <w:r w:rsidR="006D429C" w:rsidRPr="00677A65">
        <w:rPr>
          <w:b/>
          <w:sz w:val="28"/>
          <w:szCs w:val="28"/>
          <w:highlight w:val="white"/>
        </w:rPr>
        <w:t xml:space="preserve"> </w:t>
      </w:r>
    </w:p>
    <w:p w:rsidR="00F67CD2" w:rsidRPr="00677A65" w:rsidRDefault="00F67CD2" w:rsidP="002522DF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  <w:highlight w:val="white"/>
        </w:rPr>
      </w:pPr>
    </w:p>
    <w:p w:rsidR="00F67CD2" w:rsidRPr="00677A65" w:rsidRDefault="00F67CD2" w:rsidP="00F67CD2">
      <w:pPr>
        <w:pStyle w:val="ac"/>
        <w:shd w:val="clear" w:color="auto" w:fill="FFFFFF"/>
        <w:spacing w:line="240" w:lineRule="auto"/>
        <w:ind w:left="4956"/>
        <w:rPr>
          <w:rStyle w:val="ad"/>
          <w:rFonts w:ascii="Times New Roman" w:hAnsi="Times New Roman" w:cs="Times New Roman"/>
          <w:b w:val="0"/>
          <w:i/>
          <w:iCs/>
          <w:color w:val="000000" w:themeColor="text1"/>
          <w:spacing w:val="15"/>
          <w:sz w:val="28"/>
          <w:szCs w:val="28"/>
          <w:highlight w:val="white"/>
          <w:shd w:val="clear" w:color="auto" w:fill="000000"/>
        </w:rPr>
      </w:pPr>
      <w:r w:rsidRPr="00677A65">
        <w:rPr>
          <w:rStyle w:val="ad"/>
          <w:rFonts w:ascii="Times New Roman" w:hAnsi="Times New Roman" w:cs="Times New Roman"/>
          <w:b w:val="0"/>
          <w:i/>
          <w:iCs/>
          <w:color w:val="000000" w:themeColor="text1"/>
          <w:spacing w:val="15"/>
          <w:sz w:val="28"/>
          <w:szCs w:val="28"/>
          <w:highlight w:val="white"/>
          <w:shd w:val="clear" w:color="auto" w:fill="000000"/>
        </w:rPr>
        <w:t>«Меж цветов красуется сакура,</w:t>
      </w:r>
    </w:p>
    <w:p w:rsidR="00F67CD2" w:rsidRPr="00677A65" w:rsidRDefault="00F67CD2" w:rsidP="00F67CD2">
      <w:pPr>
        <w:pStyle w:val="ac"/>
        <w:shd w:val="clear" w:color="auto" w:fill="FFFFFF"/>
        <w:spacing w:line="240" w:lineRule="auto"/>
        <w:ind w:left="4956"/>
        <w:rPr>
          <w:rFonts w:ascii="Times New Roman" w:hAnsi="Times New Roman" w:cs="Times New Roman"/>
          <w:b/>
          <w:iCs/>
          <w:color w:val="000000" w:themeColor="text1"/>
          <w:spacing w:val="15"/>
          <w:sz w:val="28"/>
          <w:szCs w:val="28"/>
          <w:highlight w:val="white"/>
          <w:shd w:val="clear" w:color="auto" w:fill="000000"/>
        </w:rPr>
      </w:pPr>
      <w:r w:rsidRPr="00677A65">
        <w:rPr>
          <w:rStyle w:val="ad"/>
          <w:rFonts w:ascii="Times New Roman" w:hAnsi="Times New Roman" w:cs="Times New Roman"/>
          <w:b w:val="0"/>
          <w:i/>
          <w:iCs/>
          <w:color w:val="000000" w:themeColor="text1"/>
          <w:spacing w:val="15"/>
          <w:sz w:val="28"/>
          <w:szCs w:val="28"/>
          <w:highlight w:val="white"/>
          <w:shd w:val="clear" w:color="auto" w:fill="000000"/>
        </w:rPr>
        <w:t xml:space="preserve"> меж людей – самураи»</w:t>
      </w:r>
    </w:p>
    <w:p w:rsidR="00F67CD2" w:rsidRPr="00677A65" w:rsidRDefault="00F67CD2" w:rsidP="00F67CD2">
      <w:pPr>
        <w:shd w:val="clear" w:color="auto" w:fill="FFFFFF"/>
        <w:spacing w:line="240" w:lineRule="auto"/>
        <w:ind w:left="4248"/>
        <w:rPr>
          <w:rFonts w:ascii="Times New Roman" w:hAnsi="Times New Roman" w:cs="Times New Roman"/>
          <w:b/>
          <w:i/>
          <w:iCs/>
          <w:color w:val="000000" w:themeColor="text1"/>
          <w:spacing w:val="15"/>
          <w:sz w:val="28"/>
          <w:szCs w:val="28"/>
          <w:highlight w:val="white"/>
          <w:shd w:val="clear" w:color="auto" w:fill="000000"/>
        </w:rPr>
      </w:pPr>
      <w:r w:rsidRPr="00677A65">
        <w:rPr>
          <w:rFonts w:ascii="Times New Roman" w:hAnsi="Times New Roman" w:cs="Times New Roman"/>
          <w:b/>
          <w:i/>
          <w:iCs/>
          <w:color w:val="000000" w:themeColor="text1"/>
          <w:spacing w:val="15"/>
          <w:sz w:val="28"/>
          <w:szCs w:val="28"/>
          <w:highlight w:val="white"/>
          <w:shd w:val="clear" w:color="auto" w:fill="000000"/>
        </w:rPr>
        <w:t xml:space="preserve">      Старинная японская пословица.</w:t>
      </w:r>
    </w:p>
    <w:p w:rsidR="001D7050" w:rsidRPr="00677A65" w:rsidRDefault="001D7050" w:rsidP="001D705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  <w:r w:rsidRPr="00677A65">
        <w:rPr>
          <w:sz w:val="28"/>
          <w:szCs w:val="28"/>
          <w:highlight w:val="white"/>
        </w:rPr>
        <w:t>Самураи – одни из самых влиятельных и колоритных персонажей истории Японии. Тринадцать столетий прошло с тех пор, как появились первые из них и более ста лет – как последние официально перестали существовать. Влияние военного сословия было настолько велико в Японии прежних лет, что без него невозможно понять историю, традиционную культуру, да и любую грань сегодняшней жизни современной Японии.</w:t>
      </w:r>
    </w:p>
    <w:p w:rsidR="001A20A1" w:rsidRPr="00677A65" w:rsidRDefault="00B4307F" w:rsidP="001A20A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Слово «самура</w:t>
      </w:r>
      <w:r w:rsidR="001408D3"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й</w:t>
      </w: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» происходит от древнего глагола «</w:t>
      </w:r>
      <w:proofErr w:type="spellStart"/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самурау</w:t>
      </w:r>
      <w:proofErr w:type="spellEnd"/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» –  служить. Таким образом, «самурай»</w:t>
      </w:r>
      <w:r w:rsidR="0097127C"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 - это «служивый», «слуга»</w:t>
      </w: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. </w:t>
      </w:r>
    </w:p>
    <w:p w:rsidR="001A20A1" w:rsidRPr="00677A65" w:rsidRDefault="001A20A1" w:rsidP="001A20A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Японских воинов, входивших в военную элиту с 12го до середины 19го века, принято называть «буши» или «самурай». Буши значит сражающийся мужчина, именно этим словом называли воинов средневековья. Они обычно жили в сельской местности, совершенствовали своё воинское мастерство и всегда были готовы к бою.</w:t>
      </w:r>
      <w:r w:rsidRPr="00677A65">
        <w:rPr>
          <w:rFonts w:ascii="Verdana" w:hAnsi="Verdana"/>
          <w:color w:val="363636"/>
          <w:sz w:val="20"/>
          <w:szCs w:val="20"/>
          <w:highlight w:val="white"/>
        </w:rPr>
        <w:t xml:space="preserve"> </w:t>
      </w:r>
    </w:p>
    <w:p w:rsidR="00243CB2" w:rsidRPr="00677A65" w:rsidRDefault="00243CB2" w:rsidP="00243CB2">
      <w:pPr>
        <w:pStyle w:val="a7"/>
        <w:shd w:val="clear" w:color="auto" w:fill="FFFFFF"/>
        <w:spacing w:before="0" w:beforeAutospacing="0" w:after="0" w:afterAutospacing="0" w:line="360" w:lineRule="auto"/>
        <w:ind w:left="45" w:right="45" w:firstLine="480"/>
        <w:jc w:val="both"/>
        <w:textAlignment w:val="top"/>
        <w:rPr>
          <w:color w:val="000000" w:themeColor="text1"/>
          <w:sz w:val="28"/>
          <w:szCs w:val="28"/>
          <w:highlight w:val="white"/>
        </w:rPr>
      </w:pPr>
      <w:r w:rsidRPr="00677A65">
        <w:rPr>
          <w:color w:val="000000" w:themeColor="text1"/>
          <w:sz w:val="28"/>
          <w:szCs w:val="28"/>
          <w:highlight w:val="white"/>
        </w:rPr>
        <w:t>В отличие от</w:t>
      </w:r>
      <w:r w:rsidRPr="00677A65">
        <w:rPr>
          <w:rStyle w:val="apple-converted-space"/>
          <w:color w:val="000000" w:themeColor="text1"/>
          <w:sz w:val="28"/>
          <w:szCs w:val="28"/>
          <w:highlight w:val="white"/>
        </w:rPr>
        <w:t> </w:t>
      </w:r>
      <w:proofErr w:type="spellStart"/>
      <w:r w:rsidRPr="00677A65">
        <w:rPr>
          <w:rStyle w:val="ae"/>
          <w:color w:val="000000" w:themeColor="text1"/>
          <w:sz w:val="28"/>
          <w:szCs w:val="28"/>
          <w:highlight w:val="white"/>
        </w:rPr>
        <w:t>кугэ</w:t>
      </w:r>
      <w:proofErr w:type="spellEnd"/>
      <w:r w:rsidRPr="00677A65">
        <w:rPr>
          <w:rStyle w:val="ae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 w:rsidRPr="00677A65">
        <w:rPr>
          <w:rStyle w:val="ae"/>
          <w:color w:val="000000" w:themeColor="text1"/>
          <w:sz w:val="28"/>
          <w:szCs w:val="28"/>
          <w:highlight w:val="white"/>
        </w:rPr>
        <w:t>–</w:t>
      </w:r>
      <w:r w:rsidRPr="00677A65">
        <w:rPr>
          <w:color w:val="000000" w:themeColor="text1"/>
          <w:sz w:val="28"/>
          <w:szCs w:val="28"/>
          <w:highlight w:val="white"/>
        </w:rPr>
        <w:t>р</w:t>
      </w:r>
      <w:proofErr w:type="gramEnd"/>
      <w:r w:rsidRPr="00677A65">
        <w:rPr>
          <w:color w:val="000000" w:themeColor="text1"/>
          <w:sz w:val="28"/>
          <w:szCs w:val="28"/>
          <w:highlight w:val="white"/>
        </w:rPr>
        <w:t>одовых аристократов, стоявших в то время у власти в Японии, первые самураи не были образованными людьми. Подавляющее большинство не умело ни читать, ни писать. Их трудно даже назвать профессиональными воинами; в основном это были рекруты, отряды которых дислоцировались на востоке и северо-востоке страны для борьбы с местными племенами</w:t>
      </w:r>
      <w:r w:rsidRPr="00677A65">
        <w:rPr>
          <w:rStyle w:val="apple-converted-space"/>
          <w:color w:val="000000" w:themeColor="text1"/>
          <w:sz w:val="28"/>
          <w:szCs w:val="28"/>
          <w:highlight w:val="white"/>
        </w:rPr>
        <w:t> </w:t>
      </w:r>
      <w:proofErr w:type="spellStart"/>
      <w:r w:rsidRPr="00677A65">
        <w:rPr>
          <w:rStyle w:val="ae"/>
          <w:color w:val="000000" w:themeColor="text1"/>
          <w:sz w:val="28"/>
          <w:szCs w:val="28"/>
          <w:highlight w:val="white"/>
        </w:rPr>
        <w:t>айнов</w:t>
      </w:r>
      <w:proofErr w:type="spellEnd"/>
      <w:r w:rsidRPr="00677A65">
        <w:rPr>
          <w:color w:val="000000" w:themeColor="text1"/>
          <w:sz w:val="28"/>
          <w:szCs w:val="28"/>
          <w:highlight w:val="white"/>
        </w:rPr>
        <w:t xml:space="preserve">. Нередко к ним присоединялись беглые </w:t>
      </w:r>
      <w:proofErr w:type="gramStart"/>
      <w:r w:rsidRPr="00677A65">
        <w:rPr>
          <w:color w:val="000000" w:themeColor="text1"/>
          <w:sz w:val="28"/>
          <w:szCs w:val="28"/>
          <w:highlight w:val="white"/>
        </w:rPr>
        <w:t>крестьяне</w:t>
      </w:r>
      <w:proofErr w:type="gramEnd"/>
      <w:r w:rsidRPr="00677A65">
        <w:rPr>
          <w:color w:val="000000" w:themeColor="text1"/>
          <w:sz w:val="28"/>
          <w:szCs w:val="28"/>
          <w:highlight w:val="white"/>
        </w:rPr>
        <w:t xml:space="preserve"> и даже разбойники. Нравы были просты и жестоки: выживал тот, кто лучше других умел держать в руках меч. В таких отрядах господствовало не уважение к «голубой крови» и древности рода, как у </w:t>
      </w:r>
      <w:proofErr w:type="spellStart"/>
      <w:r w:rsidRPr="00677A65">
        <w:rPr>
          <w:color w:val="000000" w:themeColor="text1"/>
          <w:sz w:val="28"/>
          <w:szCs w:val="28"/>
          <w:highlight w:val="white"/>
        </w:rPr>
        <w:t>аристократов-кугэ</w:t>
      </w:r>
      <w:proofErr w:type="spellEnd"/>
      <w:r w:rsidRPr="00677A65">
        <w:rPr>
          <w:color w:val="000000" w:themeColor="text1"/>
          <w:sz w:val="28"/>
          <w:szCs w:val="28"/>
          <w:highlight w:val="white"/>
        </w:rPr>
        <w:t>, а принцип сильнейшего.</w:t>
      </w:r>
    </w:p>
    <w:p w:rsidR="00243CB2" w:rsidRPr="00677A65" w:rsidRDefault="00243CB2" w:rsidP="00243CB2">
      <w:pPr>
        <w:pStyle w:val="a7"/>
        <w:shd w:val="clear" w:color="auto" w:fill="FFFFFF"/>
        <w:spacing w:before="45" w:beforeAutospacing="0" w:after="45" w:afterAutospacing="0" w:line="360" w:lineRule="auto"/>
        <w:ind w:left="45" w:right="45" w:firstLine="480"/>
        <w:jc w:val="both"/>
        <w:textAlignment w:val="top"/>
        <w:rPr>
          <w:color w:val="000000" w:themeColor="text1"/>
          <w:sz w:val="28"/>
          <w:szCs w:val="28"/>
          <w:highlight w:val="white"/>
        </w:rPr>
      </w:pPr>
      <w:r w:rsidRPr="00677A65">
        <w:rPr>
          <w:color w:val="000000" w:themeColor="text1"/>
          <w:sz w:val="28"/>
          <w:szCs w:val="28"/>
          <w:highlight w:val="white"/>
        </w:rPr>
        <w:t>За охрану границ и военные подвиги им жаловали небольшие земельные наделы (</w:t>
      </w:r>
      <w:r w:rsidRPr="00677A65">
        <w:rPr>
          <w:rStyle w:val="ae"/>
          <w:color w:val="000000" w:themeColor="text1"/>
          <w:sz w:val="28"/>
          <w:szCs w:val="28"/>
          <w:highlight w:val="white"/>
        </w:rPr>
        <w:t>лены</w:t>
      </w:r>
      <w:r w:rsidRPr="00677A65">
        <w:rPr>
          <w:color w:val="000000" w:themeColor="text1"/>
          <w:sz w:val="28"/>
          <w:szCs w:val="28"/>
          <w:highlight w:val="white"/>
        </w:rPr>
        <w:t xml:space="preserve">), которые позже стали основой огромных самурайских </w:t>
      </w:r>
      <w:r w:rsidRPr="00677A65">
        <w:rPr>
          <w:color w:val="000000" w:themeColor="text1"/>
          <w:sz w:val="28"/>
          <w:szCs w:val="28"/>
          <w:highlight w:val="white"/>
        </w:rPr>
        <w:lastRenderedPageBreak/>
        <w:t>владений. Никакой политической или культурной роли эти люди долгое время не играли</w:t>
      </w:r>
      <w:r w:rsidR="0097127C" w:rsidRPr="00677A65">
        <w:rPr>
          <w:color w:val="000000" w:themeColor="text1"/>
          <w:sz w:val="28"/>
          <w:szCs w:val="28"/>
          <w:highlight w:val="white"/>
        </w:rPr>
        <w:t>.</w:t>
      </w:r>
      <w:r w:rsidRPr="00677A65">
        <w:rPr>
          <w:color w:val="000000" w:themeColor="text1"/>
          <w:sz w:val="28"/>
          <w:szCs w:val="28"/>
          <w:highlight w:val="white"/>
        </w:rPr>
        <w:t xml:space="preserve"> </w:t>
      </w:r>
      <w:r w:rsidR="0097127C" w:rsidRPr="00677A65">
        <w:rPr>
          <w:color w:val="000000" w:themeColor="text1"/>
          <w:sz w:val="28"/>
          <w:szCs w:val="28"/>
          <w:highlight w:val="white"/>
        </w:rPr>
        <w:t>Н</w:t>
      </w:r>
      <w:r w:rsidRPr="00677A65">
        <w:rPr>
          <w:color w:val="000000" w:themeColor="text1"/>
          <w:sz w:val="28"/>
          <w:szCs w:val="28"/>
          <w:highlight w:val="white"/>
        </w:rPr>
        <w:t>о</w:t>
      </w:r>
      <w:r w:rsidR="0097127C" w:rsidRPr="00677A65">
        <w:rPr>
          <w:color w:val="000000" w:themeColor="text1"/>
          <w:sz w:val="28"/>
          <w:szCs w:val="28"/>
          <w:highlight w:val="white"/>
        </w:rPr>
        <w:t xml:space="preserve"> однажды</w:t>
      </w:r>
      <w:r w:rsidRPr="00677A65">
        <w:rPr>
          <w:color w:val="000000" w:themeColor="text1"/>
          <w:sz w:val="28"/>
          <w:szCs w:val="28"/>
          <w:highlight w:val="white"/>
        </w:rPr>
        <w:t xml:space="preserve"> самураям пришлось доказать свою жизненную необходимость для Японии во время кровопролитных войн Х – </w:t>
      </w:r>
      <w:proofErr w:type="gramStart"/>
      <w:r w:rsidRPr="00677A65">
        <w:rPr>
          <w:color w:val="000000" w:themeColor="text1"/>
          <w:sz w:val="28"/>
          <w:szCs w:val="28"/>
          <w:highlight w:val="white"/>
        </w:rPr>
        <w:t>Х</w:t>
      </w:r>
      <w:proofErr w:type="gramEnd"/>
      <w:r w:rsidRPr="00677A65">
        <w:rPr>
          <w:color w:val="000000" w:themeColor="text1"/>
          <w:sz w:val="28"/>
          <w:szCs w:val="28"/>
          <w:highlight w:val="white"/>
        </w:rPr>
        <w:t>II вв., когда их стали нанимать различные аристократические дома для выяснения отношений между собой.</w:t>
      </w:r>
    </w:p>
    <w:p w:rsidR="00BA3E0F" w:rsidRPr="00677A65" w:rsidRDefault="00B4307F" w:rsidP="00B430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Первоначально они были в услужении аристократических родов, корни которых лежали в древнейшей японской иерархии жрецов. В конце эпохи </w:t>
      </w:r>
      <w:proofErr w:type="spellStart"/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Хэйан</w:t>
      </w:r>
      <w:proofErr w:type="spellEnd"/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 крупнейшие кланы самураев обрели самостоятельный политический и военный вес, и аристократам уже нечего было им противопоставить. В течение веков одни самурайские кланы сменяли другие, сражаясь за титул </w:t>
      </w:r>
      <w:proofErr w:type="spellStart"/>
      <w:r w:rsidRPr="00677A65">
        <w:rPr>
          <w:rFonts w:ascii="Times New Roman" w:hAnsi="Times New Roman" w:cs="Times New Roman"/>
          <w:b/>
          <w:i/>
          <w:color w:val="050D01"/>
          <w:sz w:val="28"/>
          <w:szCs w:val="28"/>
          <w:highlight w:val="white"/>
          <w:shd w:val="clear" w:color="auto" w:fill="628C4D"/>
        </w:rPr>
        <w:t>сёгуна</w:t>
      </w:r>
      <w:proofErr w:type="spellEnd"/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 </w:t>
      </w:r>
      <w:r w:rsidR="00BA3E0F"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–</w:t>
      </w: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 военного правителя страны.</w:t>
      </w:r>
    </w:p>
    <w:p w:rsidR="00BA3E0F" w:rsidRPr="00677A65" w:rsidRDefault="00B4307F" w:rsidP="00B430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Могущество самурая определялось доходом от пожалованных ему земель. Чем больше был этот доход, тем больший отряд мог привести самурай в армию господина. Пожалованные земли не воспринимались как реальная собственность самурая. Они могли быть легко отняты или переданы другому воину.</w:t>
      </w:r>
    </w:p>
    <w:p w:rsidR="00BA3E0F" w:rsidRPr="00677A65" w:rsidRDefault="00B4307F" w:rsidP="00B4307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От всех прочих самураи отличались двумя вещами </w:t>
      </w:r>
      <w:r w:rsidR="00BA3E0F"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–</w:t>
      </w: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 особой прической с выбритым лбом и зачесанными назад волосами и правом носить два меча </w:t>
      </w:r>
      <w:r w:rsidR="00BA3E0F"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–</w:t>
      </w:r>
      <w:r w:rsidR="00584A38"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 большой и малый</w:t>
      </w: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. Право носить малый меч имели все совершеннолетние мужчины.</w:t>
      </w:r>
      <w:r w:rsidR="00BA3E0F"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 [</w:t>
      </w:r>
      <w:r w:rsidR="00BA3E0F" w:rsidRPr="00677A65">
        <w:rPr>
          <w:rFonts w:ascii="Times New Roman" w:hAnsi="Times New Roman" w:cs="Times New Roman"/>
          <w:b/>
          <w:i/>
          <w:color w:val="050D01"/>
          <w:sz w:val="28"/>
          <w:szCs w:val="28"/>
          <w:highlight w:val="white"/>
          <w:shd w:val="clear" w:color="auto" w:fill="628C4D"/>
        </w:rPr>
        <w:t>Приложение 3</w:t>
      </w:r>
      <w:r w:rsidR="00BA3E0F"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]</w:t>
      </w:r>
    </w:p>
    <w:p w:rsidR="00095249" w:rsidRPr="00677A65" w:rsidRDefault="00095249" w:rsidP="0009524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 xml:space="preserve">Основой идеологии самураев стали дзэн-буддизм и складывающееся веками учение </w:t>
      </w:r>
      <w:proofErr w:type="spellStart"/>
      <w:r w:rsidRPr="00677A65">
        <w:rPr>
          <w:rFonts w:ascii="Times New Roman" w:hAnsi="Times New Roman" w:cs="Times New Roman"/>
          <w:b/>
          <w:i/>
          <w:color w:val="050D01"/>
          <w:sz w:val="28"/>
          <w:szCs w:val="28"/>
          <w:highlight w:val="white"/>
          <w:shd w:val="clear" w:color="auto" w:fill="628C4D"/>
        </w:rPr>
        <w:t>бусидо</w:t>
      </w:r>
      <w:proofErr w:type="spellEnd"/>
      <w:r w:rsidRPr="00677A65"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  <w:t>, базирующееся на конфуцианстве. Во главу угла оно ставило полное подчинение самурая своему господину. Последнее, однако, не означало готовность подчиненного на совершение любой подлости и злодеяния по слову повелителя. Если самураю отдавался заведомо преступный приказ, то он должен был смиренно пытаться переубедить господина.</w:t>
      </w:r>
    </w:p>
    <w:p w:rsidR="00095249" w:rsidRPr="00677A65" w:rsidRDefault="00095249" w:rsidP="0009524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протяжении нескольких столетий основой воспитания самураев были постулаты Конфуция, адаптированные к условиям Японии. Был создан </w:t>
      </w: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кодекс самурая, 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Бусидо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то есть </w:t>
      </w:r>
      <w:r w:rsidRPr="00677A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«Путь самурая»</w:t>
      </w: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основанный на философской системе Конфуция. 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Преданность родителям, старшим, начальникам.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Преданность обычаям и нормам.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Уважение и внимательное отношение к истории.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Любовь к традициям.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Внимательное отношение к силе примера.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Преимущества широкого морального воспитания над специальными знаниями.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Поддержка ненасильственной моральной реформы в государстве и обществе.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Благоразумие, осторожность, поиск компромисса.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Избегание противоречий.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Мужество и чувство ответственности как высшая традиция.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Самосохранение в случае необходимости.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Исключительное и точное следование обычаям предков.</w:t>
      </w:r>
    </w:p>
    <w:p w:rsidR="00095249" w:rsidRPr="00677A65" w:rsidRDefault="00095249" w:rsidP="00095249">
      <w:pPr>
        <w:pStyle w:val="ac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  <w:shd w:val="clear" w:color="auto" w:fill="628C4D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Педантичная точность в обращении с посторонними.</w:t>
      </w:r>
    </w:p>
    <w:p w:rsidR="00E644F1" w:rsidRPr="00677A65" w:rsidRDefault="009442CD" w:rsidP="00E644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hyperlink r:id="rId8" w:tooltip="самурай" w:history="1">
        <w:r w:rsidR="00E644F1" w:rsidRPr="00677A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  <w:shd w:val="clear" w:color="auto" w:fill="FFFFFF"/>
          </w:rPr>
          <w:t>Самурай</w:t>
        </w:r>
      </w:hyperlink>
      <w:r w:rsidR="00E644F1" w:rsidRPr="00677A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 </w:t>
      </w:r>
      <w:r w:rsidR="00E644F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всегда должен быть готов к внезапному и трагическому концу, вся его жизнь – постоянное напоминанием об этом. Какой бы мирной ни была эпоха, в которую живет </w:t>
      </w:r>
      <w:r w:rsidR="00E644F1" w:rsidRPr="00677A6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shd w:val="clear" w:color="auto" w:fill="FFFFFF"/>
        </w:rPr>
        <w:t>самурай</w:t>
      </w:r>
      <w:r w:rsidR="00E644F1" w:rsidRPr="00677A6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FFFFF"/>
        </w:rPr>
        <w:t>,</w:t>
      </w:r>
      <w:r w:rsidR="00E644F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смерть – его главная движущая сила. Если</w:t>
      </w:r>
      <w:r w:rsidR="00E644F1" w:rsidRPr="00677A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 </w:t>
      </w:r>
      <w:r w:rsidR="00E644F1" w:rsidRPr="00677A6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shd w:val="clear" w:color="auto" w:fill="FFFFFF"/>
        </w:rPr>
        <w:t>самурай</w:t>
      </w:r>
      <w:r w:rsidR="00E644F1" w:rsidRPr="00677A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 </w:t>
      </w:r>
      <w:r w:rsidR="00E644F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боится или избегает смерти, он перестает быть самураем.</w:t>
      </w:r>
    </w:p>
    <w:p w:rsidR="00E644F1" w:rsidRPr="00677A65" w:rsidRDefault="009442CD" w:rsidP="00E644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hyperlink r:id="rId9" w:tooltip="бусидо" w:history="1">
        <w:proofErr w:type="spellStart"/>
        <w:r w:rsidR="00E644F1" w:rsidRPr="00677A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  <w:shd w:val="clear" w:color="auto" w:fill="FFFFFF"/>
          </w:rPr>
          <w:t>Бусидо</w:t>
        </w:r>
        <w:proofErr w:type="spellEnd"/>
      </w:hyperlink>
      <w:r w:rsidR="00E644F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E644F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предписывало самураю действовать по приказу не раздумывая – думал «за него» господин. Чтобы воин преодолел страх смерти, его учили пониманию того, что его жизнь не принадлежит ему самому.</w:t>
      </w:r>
      <w:r w:rsidR="00E644F1" w:rsidRPr="00677A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 </w:t>
      </w:r>
      <w:r w:rsidR="00E644F1" w:rsidRPr="00677A6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shd w:val="clear" w:color="auto" w:fill="FFFFFF"/>
        </w:rPr>
        <w:t>Жизнь самурая</w:t>
      </w:r>
      <w:r w:rsidR="00E644F1" w:rsidRPr="00677A6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FFFFF"/>
        </w:rPr>
        <w:t> </w:t>
      </w:r>
      <w:r w:rsidR="00E644F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принадлежит тому, кому он служит – его императору и его господину. Воин должен служить своему господину в мирной жизни, защищать на войне. Собственная жизнь не имела значения. Если умирал господин, </w:t>
      </w:r>
      <w:hyperlink r:id="rId10" w:tooltip="самурай" w:history="1">
        <w:r w:rsidR="00E644F1" w:rsidRPr="00677A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  <w:shd w:val="clear" w:color="auto" w:fill="FFFFFF"/>
          </w:rPr>
          <w:t>самурай</w:t>
        </w:r>
      </w:hyperlink>
      <w:r w:rsidR="00E644F1" w:rsidRPr="00677A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 </w:t>
      </w:r>
      <w:r w:rsidR="00E644F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должен был отправиться вслед за ним…</w:t>
      </w:r>
      <w:r w:rsidR="00E644F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[7]</w:t>
      </w:r>
    </w:p>
    <w:p w:rsidR="00095249" w:rsidRPr="004C0E6F" w:rsidRDefault="00095249" w:rsidP="0009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Главным «оружием» воина были его доспехи. От эпохи к эпохе внешний вид доспехов претерпевал определенные изменения, но основа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оставалась той же. Доспехи представляли собой последовательно наложенные друг на друга и укрепленные на коже стальные пластины, стянутые либо кожаными ремнями, либо пеньковыми или шелковыми веревками. Материал, цвет, а нередко и тип шнуровки являлись отличительными знаками не только отдельных воинов, но и целых кланов. По шнуровке можно было распознать друга или врага. К сожалению, она имела и свои недостатки. В боевых условиях ремни нередко намокали от дождя, пота или же при форсировании водной преграды и оставались влажными. Они пахли сыростью и порой кишели вшами. Воин также носил шлем с отверстием наверху, снабженный забралом и боковыми пластинами для защиты лица и шеи. </w:t>
      </w:r>
      <w:r w:rsidR="000B4895" w:rsidRPr="004C0E6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[</w:t>
      </w:r>
      <w:r w:rsidR="000B4895"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 xml:space="preserve">Приложение </w:t>
      </w:r>
      <w:r w:rsidR="000B4895" w:rsidRPr="004C0E6F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4</w:t>
      </w:r>
      <w:r w:rsidR="002C60D9" w:rsidRPr="004C0E6F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,11</w:t>
      </w:r>
      <w:r w:rsidR="000B4895" w:rsidRPr="004C0E6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]</w:t>
      </w:r>
    </w:p>
    <w:p w:rsidR="000B4895" w:rsidRPr="00677A65" w:rsidRDefault="00095249" w:rsidP="0009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 доспехи имели уязвимые места. Хотя металлические пластины, свешивавшиеся вниз, наподобие длинной рубашки и закрывавшие торс и бедра старались завязывать как можно туже, соединения и узлы оставались открытыми для стрел, копий и мечей. Нередко случалось и так: в ближнем бою противник, изловчившись, приподнимал ниспадавшие доспехи и наносил разящий удар в живот. Легко было получить ранение стрелой или мечом и в область шеи, несмотря на все защитные приспособления. Кроме того, японский воин требовал от </w:t>
      </w:r>
      <w:proofErr w:type="gram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доспехов</w:t>
      </w:r>
      <w:proofErr w:type="gram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прежде всего гибкости и легкости. </w:t>
      </w:r>
    </w:p>
    <w:p w:rsidR="00095249" w:rsidRPr="00677A65" w:rsidRDefault="00095249" w:rsidP="0009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Воин-аристократ, ставший впоследствии идеалом для всего самурайского сословия, был в первую очередь превосходным всадником. Воин и лошадь прекрасно гармонировали друг с другом и действовали как единый, хорошо отлаженный механизм. Однако спустя каких-нибудь три столетия, когда многие воины низкого происхождения получили ранг самурая, а в сражениях даймё опирались в первую очередь на огромные армии пехотинцев, лошадьми управляли уже лишь немногие высокопоставленные самураи. Тем не менее, уже ничто не могло изменить сложившихся в обществе идеалов, и обучение верховой езде продолжало оставаться составной частью боевой подготовки молодого самурая. </w:t>
      </w:r>
      <w:r w:rsidR="00584A38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[</w:t>
      </w:r>
      <w:r w:rsidR="00584A38"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Приложение 5</w:t>
      </w:r>
      <w:r w:rsidR="00584A38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]</w:t>
      </w:r>
    </w:p>
    <w:p w:rsidR="00095249" w:rsidRPr="00677A65" w:rsidRDefault="00095249" w:rsidP="0009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Вторым необходимым качеством для самурая считалось умение стрелять из лука. В те дни конница обрушивалась на </w:t>
      </w:r>
      <w:proofErr w:type="gram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врага</w:t>
      </w:r>
      <w:proofErr w:type="gram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словно пробивной таран. Мчась на противника, воин отпускал поводья лошади и, прежде чем сойтись с ним лицом к лицу, выпускал в него стрелы. Это делалось, чтобы в построениях врага образовались бреши и атакующие могли бы прорваться сквозь его ряды и посеять хаос и панику среди воинов. Стрелы находились в колчане за спиной, откуда всадник доставал их на ходу. Естественно, стрелять из лука с лошади, мчащейся во весь опор, было делом нелегким и требовавшим специальной тренировки. </w:t>
      </w:r>
      <w:r w:rsidR="00E644F1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[3]</w:t>
      </w:r>
      <w:r w:rsidR="001645E6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[</w:t>
      </w:r>
      <w:r w:rsidR="001645E6"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Приложение 6</w:t>
      </w:r>
      <w:r w:rsidR="001645E6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]</w:t>
      </w:r>
    </w:p>
    <w:p w:rsidR="00F67CD2" w:rsidRPr="00677A65" w:rsidRDefault="00F67CD2" w:rsidP="00F67C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50D01"/>
          <w:sz w:val="28"/>
          <w:szCs w:val="28"/>
          <w:highlight w:val="white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</w:t>
      </w:r>
      <w:r w:rsidR="007D6B9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Японии искусство владения мечом превосходило и по престижности, и по значимости все остальные боевые искусства. </w:t>
      </w:r>
      <w:r w:rsidR="003D1EF1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</w:t>
      </w:r>
      <w:r w:rsidR="007D6B9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аким </w:t>
      </w:r>
      <w:r w:rsidR="008524E0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бы оружием ни пользовался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самурай</w:t>
      </w:r>
      <w:r w:rsidR="003D1EF1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r w:rsidR="008524E0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7D6B9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он всегда носил с собой длинный или короткий меч как подтверждение собственного несокрушимого духа и самурайского статуса, или оба сразу. Ведь именно меч составлял гордость самурая и возносил его над остальными сословиями. (Даже женщины из самурайских домов носили кинжалы, чтобы в случае необходимости защитить себя и свою честь.) Вот почему меч был и остался высшим символом японского воинского духа и ярчайшим воплощением отва</w:t>
      </w:r>
      <w:r w:rsidR="00CC1CEA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ги челове</w:t>
      </w:r>
      <w:r w:rsidR="008524E0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ка</w:t>
      </w:r>
      <w:r w:rsidR="007D6B9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</w:p>
    <w:p w:rsidR="00F67CD2" w:rsidRPr="00677A65" w:rsidRDefault="00F67CD2" w:rsidP="00F67C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08EA" w:rsidRPr="00677A65" w:rsidRDefault="008C08EA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08EA" w:rsidRPr="00677A65" w:rsidRDefault="008C08EA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08EA" w:rsidRPr="00677A65" w:rsidRDefault="008C08EA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08EA" w:rsidRPr="00677A65" w:rsidRDefault="008C08EA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08EA" w:rsidRPr="00677A65" w:rsidRDefault="008C08EA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08EA" w:rsidRPr="00677A65" w:rsidRDefault="008C08EA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08EA" w:rsidRPr="00677A65" w:rsidRDefault="008C08EA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584A38" w:rsidRPr="00677A65" w:rsidRDefault="00584A38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2A7686" w:rsidRPr="00677A65" w:rsidRDefault="002A7686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2A7686" w:rsidRPr="00677A65" w:rsidRDefault="002A7686" w:rsidP="002900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3E296A" w:rsidRPr="00677A65" w:rsidRDefault="008C08EA" w:rsidP="008C08EA">
      <w:pPr>
        <w:pStyle w:val="ac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proofErr w:type="gramStart"/>
      <w:r w:rsidRPr="00677A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lastRenderedPageBreak/>
        <w:t>Несущий</w:t>
      </w:r>
      <w:proofErr w:type="gramEnd"/>
      <w:r w:rsidRPr="00677A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 смерть.</w:t>
      </w:r>
    </w:p>
    <w:p w:rsidR="003E296A" w:rsidRPr="00677A65" w:rsidRDefault="00AA7D81" w:rsidP="008C08EA">
      <w:pPr>
        <w:pStyle w:val="ac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Меч – душа самурая.</w:t>
      </w:r>
    </w:p>
    <w:p w:rsidR="00AB44D3" w:rsidRPr="00677A65" w:rsidRDefault="00AB44D3" w:rsidP="00AB44D3">
      <w:pPr>
        <w:pStyle w:val="ac"/>
        <w:spacing w:after="0"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>«</w:t>
      </w: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Душой</w:t>
      </w: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самурая</w:t>
      </w: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 был меч, </w:t>
      </w:r>
    </w:p>
    <w:p w:rsidR="00AB44D3" w:rsidRPr="00677A65" w:rsidRDefault="00AB44D3" w:rsidP="00AB44D3">
      <w:pPr>
        <w:pStyle w:val="ac"/>
        <w:spacing w:after="0"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смыслом жизни</w:t>
      </w: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 – смерть, </w:t>
      </w:r>
    </w:p>
    <w:p w:rsidR="00AB44D3" w:rsidRPr="00677A65" w:rsidRDefault="00AB44D3" w:rsidP="00AB44D3">
      <w:pPr>
        <w:pStyle w:val="ac"/>
        <w:spacing w:after="0"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главным </w:t>
      </w: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жизненным принципом</w:t>
      </w: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 – </w:t>
      </w:r>
    </w:p>
    <w:p w:rsidR="00AB44D3" w:rsidRPr="00677A65" w:rsidRDefault="00AB44D3" w:rsidP="00AB44D3">
      <w:pPr>
        <w:pStyle w:val="ac"/>
        <w:spacing w:after="0"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честь, </w:t>
      </w: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 xml:space="preserve">профессией </w:t>
      </w: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– война, </w:t>
      </w:r>
    </w:p>
    <w:p w:rsidR="00AB44D3" w:rsidRPr="00677A65" w:rsidRDefault="00AB44D3" w:rsidP="00AB44D3">
      <w:pPr>
        <w:pStyle w:val="ac"/>
        <w:spacing w:after="0"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постоянным занятием</w:t>
      </w: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 – </w:t>
      </w:r>
    </w:p>
    <w:p w:rsidR="00AB44D3" w:rsidRPr="00677A65" w:rsidRDefault="00AB44D3" w:rsidP="00AB44D3">
      <w:pPr>
        <w:pStyle w:val="ac"/>
        <w:spacing w:after="0" w:line="24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воинские искусства, </w:t>
      </w: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 xml:space="preserve">отдыхом </w:t>
      </w: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– </w:t>
      </w:r>
    </w:p>
    <w:p w:rsidR="00AB44D3" w:rsidRPr="00677A65" w:rsidRDefault="00AB44D3" w:rsidP="002A7686">
      <w:pPr>
        <w:pStyle w:val="ac"/>
        <w:spacing w:after="0" w:line="360" w:lineRule="auto"/>
        <w:ind w:left="4956"/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i/>
          <w:color w:val="000000"/>
          <w:sz w:val="28"/>
          <w:szCs w:val="28"/>
          <w:highlight w:val="white"/>
          <w:shd w:val="clear" w:color="auto" w:fill="FFFFFF"/>
        </w:rPr>
        <w:t xml:space="preserve">изящная словесность и живопись» </w:t>
      </w:r>
    </w:p>
    <w:p w:rsidR="003E296A" w:rsidRPr="00677A65" w:rsidRDefault="00AB44D3" w:rsidP="00AB44D3">
      <w:pPr>
        <w:pStyle w:val="ac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  <w:shd w:val="clear" w:color="auto" w:fill="FFFFFF"/>
        </w:rPr>
        <w:t>Из самурайского эпоса.</w:t>
      </w:r>
      <w:r w:rsidRPr="00677A65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br/>
      </w:r>
      <w:r w:rsidRPr="00677A6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br/>
      </w:r>
    </w:p>
    <w:p w:rsidR="00E644F1" w:rsidRPr="00677A65" w:rsidRDefault="00E644F1" w:rsidP="002A7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 всей определенностью можно утверждать, что воина делает оружие. В Японии же самурая «сделал» меч. Меч создавал его душу, формировал его образ жизни, его боевое искусство, наконец, его место в обществе. И хотя самураи использовали самое разнообразное оружие, первым из первых оставался меч. Но если справедливым будет сказать, что меч сделал самурая таким, каким он был, то в равной степени и самураи сотворили меч тем, чем он стал – сотворили своими личными качествами, своим воинственным духом, своим высоким положением в общественной иерархии. </w:t>
      </w:r>
    </w:p>
    <w:p w:rsidR="00FF62E7" w:rsidRPr="00677A65" w:rsidRDefault="00FF62E7" w:rsidP="00FF62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Сказать, когда появились первые мечи, сейчас уже не так-то просто. Из мифов известно, что некто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Ама-купи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живший в конце VII столетия, придумал разделить обоюдоострый меч на две части: так </w:t>
      </w:r>
      <w:proofErr w:type="gram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появилась знаменитая </w:t>
      </w:r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катана</w:t>
      </w:r>
      <w:proofErr w:type="gram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</w:p>
    <w:p w:rsidR="00D56417" w:rsidRPr="00677A65" w:rsidRDefault="00D56417" w:rsidP="00D564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Мастер – оружейник, перед тем, как ковать новый меч, покупал новую, праздничную одежду и несколько дней молился, совершал обряды изгнания злых духов и постился! Самым страшным для мастера обвинением было… обвинение, что его мечи обладали «злой душой», как в случае с клинками знаменитого мастера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Мурамаса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. Из письменных источников известно, что человеком он был неуравновешенным и вспыльчивым. И, хотя качество его клинков было «выше всякой похвалы», именно эти клинки считались «жадными до крови» и как бы провоцировали хозяина меча вступать в кровавые схватки. </w:t>
      </w:r>
    </w:p>
    <w:p w:rsidR="00D56417" w:rsidRPr="00677A65" w:rsidRDefault="00D56417" w:rsidP="00D564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lastRenderedPageBreak/>
        <w:t xml:space="preserve">По указу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сёгуна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Токугава</w:t>
      </w:r>
      <w:proofErr w:type="spellEnd"/>
      <w:r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, все клинки этого мастера должны были быть уничтожены под страхом смерти. И вот, самураи, не имевшие средств купить новый меч, просто сбивали клеймо мастера, зная, что если их застанут за этим занятием, у них не будет даже права сделать себе харакири, их просто зарубят, как скотину… Меч первым указывался в завещании, как самая великая семейная ценность. Потеряв меч, самурай должен был сделать себе харакири – такой позор нельзя было загладить иначе… </w:t>
      </w:r>
      <w:r w:rsidR="00055DFB" w:rsidRPr="00677A6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[1,5]</w:t>
      </w:r>
    </w:p>
    <w:p w:rsidR="00B910A8" w:rsidRPr="00677A65" w:rsidRDefault="00D56417" w:rsidP="00B910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Даже крестьяне, которым никогда не разрешалось носить меч, боготворили его. Когда в крестьянской семье рождался мальчик, его родители выходили на дорогу. Встретить на дороге военную процессию или просто странствующего воина было хорошим знаком. Его просили пройти в дом и благословить младенца, как будто это был священник. А самурай принимал приглашение, заходил в дом и клал меч у колыбели младенца – радости родителей не было предела! Теперь сыну во всём помогали боги! </w:t>
      </w:r>
      <w:r w:rsidR="00B910A8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С пяти лет будущие воины опоясывались деревянными мечами, которые вскоре заменялись настоящими.</w:t>
      </w:r>
    </w:p>
    <w:p w:rsidR="00FF62E7" w:rsidRPr="00677A65" w:rsidRDefault="004F55FA" w:rsidP="00FF62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С мечом было связано множество ритуалов, церемоний, за нарушение котор</w:t>
      </w:r>
      <w:r w:rsidR="00FF62E7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ых воин мог поплатиться жизнью.</w:t>
      </w:r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«Язык» меча позволял самураям объясняться без слов. Начнем с того, что в дом самурая с длинным мечом за поясом мог войти только </w:t>
      </w:r>
      <w:proofErr w:type="gramStart"/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даймё</w:t>
      </w:r>
      <w:proofErr w:type="gramEnd"/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или высший рангом </w:t>
      </w:r>
      <w:proofErr w:type="spellStart"/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буси</w:t>
      </w:r>
      <w:proofErr w:type="spellEnd"/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– оружие вошедшего в таком случае клали на подставку для меча рядом с гостем. Остальные гости оставляли мечи в прихожей: в противном случае они бы страшно оскорбили хозяина дома. А если сам хозяин держал меч на полу слева от себя, это расценивалось как знак его открытой враждебности к незваному гостю. Во время беседы мечи клали так, что их рукояти были обращены на владельца, а клинок в ножнах </w:t>
      </w:r>
      <w:r w:rsidR="001645E6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собеседника. При официальной встрече положить меч рукоятью к собеседнику значило страшно оскорбить того: это выглядело бы так, будто хозяин меча сомневается в его способностях воина и выказывает полное пренебрежение к его «молниеносному удару». Еще большее оскорбление на языке </w:t>
      </w:r>
      <w:r w:rsidR="00FF62E7"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 xml:space="preserve">«несущего </w:t>
      </w:r>
      <w:r w:rsidR="00FF62E7"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lastRenderedPageBreak/>
        <w:t>смерть»</w:t>
      </w:r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несло прикосновение к мечу без разрешения хозяина. Похвалить же меч означало порадовать душу </w:t>
      </w:r>
      <w:proofErr w:type="spellStart"/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буси</w:t>
      </w:r>
      <w:proofErr w:type="spellEnd"/>
      <w:r w:rsidR="00FF62E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доставить ему величайшее удовольствие. Обнаженный меч всегда символизировал враждебность и разрыв дружбы.</w:t>
      </w:r>
      <w:r w:rsidR="001645E6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[</w:t>
      </w:r>
      <w:r w:rsidR="001645E6"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Приложение 7</w:t>
      </w:r>
      <w:r w:rsidR="001645E6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]</w:t>
      </w:r>
    </w:p>
    <w:p w:rsidR="00FF62E7" w:rsidRPr="00677A65" w:rsidRDefault="00FF62E7" w:rsidP="00FF62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Если обстановка была напряженной, то прикосновение к обнаженному мечу, как правило, моментально провоцировало кровавый инцидент. Предположим, самурай внезапно видит, что его собеседник поглаживает рукоять своего меча. Следовательно, он сам просто обязан обнажить собственный клинок. Прямым вы</w:t>
      </w:r>
      <w:r w:rsidR="001645E6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зо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вом на поединок служило бряцание гардой о ножны. Человека, который это делал, в любой момент могли рассечь на две половинки без всякого предупреждения. «Несущий смерть» ме</w:t>
      </w:r>
      <w:r w:rsidR="001645E6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ч говорил сам за себя. Тем более,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когда в двери самурайского жилища стучалась смерть через харакири.</w:t>
      </w:r>
    </w:p>
    <w:p w:rsidR="004F55FA" w:rsidRPr="00677A65" w:rsidRDefault="004F55FA" w:rsidP="004F55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Чтобы общение не привело к кровавой развязке, необходимо было строго соблюдать ряд правил поведения. Войдя в дом и сев напротив хозяина, гость клал меч справа от себя, чтобы указать на отсутствие враждебных намерений к хозяину. В таком положении невозможно молниеносно выхватить меч. Если хозяин клинка выказывал гостю величайшую любезность, позволяя полюбоваться своим оружием, то клинок полагалось держать направленным лезвием к себе и вынимать из ножен не более чем наполовину. </w:t>
      </w:r>
      <w:proofErr w:type="gramStart"/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Любуясь</w:t>
      </w:r>
      <w:proofErr w:type="gramEnd"/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таким образом чужим оружием и высказывая по такому поводу лестные слова, самурай удостаивал владельца меча величайшей похвалы.</w:t>
      </w:r>
    </w:p>
    <w:p w:rsidR="004F55FA" w:rsidRPr="00677A65" w:rsidRDefault="004F55FA" w:rsidP="004F55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В доме самурая меч хранился в главном углу на специальной подставке. Ночью он находился у изголовья самурая таким образом, чтобы его можно было легко схватить и молниеносно отразить нападение. [</w:t>
      </w:r>
      <w:r w:rsidRPr="00677A65">
        <w:rPr>
          <w:rFonts w:ascii="Times New Roman" w:eastAsia="Times New Roman" w:hAnsi="Times New Roman" w:cs="Times New Roman"/>
          <w:b/>
          <w:i/>
          <w:sz w:val="28"/>
          <w:szCs w:val="24"/>
          <w:highlight w:val="white"/>
          <w:lang w:eastAsia="ru-RU"/>
        </w:rPr>
        <w:t>Приложение 7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][8]</w:t>
      </w:r>
    </w:p>
    <w:p w:rsidR="00F6572E" w:rsidRPr="00677A65" w:rsidRDefault="003E296A" w:rsidP="003E2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идеале «несущий смерть» должен был с легкостью разрубать три тела, лежащих друг на друге. Но ведь это еще следовало испытать! И желательно не на тесно связанном пучке мокрой рисовой соломы, а на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«живом материале». </w:t>
      </w:r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«</w:t>
      </w:r>
      <w:proofErr w:type="gramStart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Несущий</w:t>
      </w:r>
      <w:proofErr w:type="gramEnd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 xml:space="preserve"> смерть»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нес ее в обряде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тамэси-гири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или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цудзи-гири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что буквально переводится как «убийство на перекрестке дорог». Нередко нищие или крестьяне, поздно вечером возвращавшиеся домой с полей, становились жертвами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тамэси-гири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Местные власти, пытаясь воспрепятствовать распространению данного обряда, выставляли на улицах посты и устраивали на перекрестках дорог даже целые ка</w:t>
      </w:r>
      <w:r w:rsidR="00B6669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раулы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Однако охрана не очень рисковала спорить с самураями. </w:t>
      </w:r>
    </w:p>
    <w:p w:rsidR="003E296A" w:rsidRPr="00677A65" w:rsidRDefault="003E296A" w:rsidP="003E2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Лишь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сёгуну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Токугаве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Иэясу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удалось прекратить это кровопролитие. Теперь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тамэси-гири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практиковалось иначе. Самураи отдавали свой меч палачу для того, чтобы тот опробовал его на осужденном преступнике. По законам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сёгуната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тела казненных становились собственностью государства, за исключением останков татуированных, священнослужителей и неприкасаемых (парий) - на тех распространялось табу. Тело казненного привязывали к столбу, и проверяющий качество меча палач рубил его в обусловленных местах. Затем на хвостовике оружия вырезалась надпись, сколько тел было разрублено мечом. Однажды преступник перед казнью через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тамэси-гири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сказал даже палачу: </w:t>
      </w:r>
      <w:r w:rsidRPr="00677A65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«Если бы я только знал, что умру именно так, я бы наелся камней и напоследок испортил этот великолепный клинок!»</w:t>
      </w:r>
      <w:r w:rsidR="00F05DD0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[6]</w:t>
      </w:r>
    </w:p>
    <w:p w:rsidR="00DA27F1" w:rsidRPr="00677A65" w:rsidRDefault="00DA27F1" w:rsidP="00DA27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>Меч значил для самурая больше, чем все земные блага. Если ему предстояло выбрать между мечом работы известного мастера и, к примеру, богатым поместьем, самурай без колебаний выбирал меч. И мог нищенствовать, нося с собой при этом в ножнах целое состояние. Меч был фамильной реликвией, его передавали из поколения в поколение как величайшее сокровище. Он являлся воплощением чести самурая, его воинской доблести, отваги, героизма. Почитался как главная священная регалия императоров, главный предмет синтоистского культа.</w:t>
      </w:r>
    </w:p>
    <w:p w:rsidR="002A7686" w:rsidRPr="00677A65" w:rsidRDefault="002A7686" w:rsidP="00DA27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</w:p>
    <w:p w:rsidR="002A7686" w:rsidRPr="00677A65" w:rsidRDefault="002A7686" w:rsidP="00DA27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</w:p>
    <w:p w:rsidR="002A7686" w:rsidRPr="00677A65" w:rsidRDefault="002A7686" w:rsidP="00DA27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</w:p>
    <w:p w:rsidR="00813D5F" w:rsidRPr="00677A65" w:rsidRDefault="00160A63" w:rsidP="002A7686">
      <w:pPr>
        <w:pStyle w:val="ac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lastRenderedPageBreak/>
        <w:t>Типы мечей. Историко-культурный контекст</w:t>
      </w:r>
      <w:r w:rsidR="002A7686" w:rsidRPr="00677A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.</w:t>
      </w:r>
    </w:p>
    <w:p w:rsidR="00066029" w:rsidRPr="00677A65" w:rsidRDefault="00066029" w:rsidP="00066029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>«Путь воина - означает смерть.</w:t>
      </w:r>
    </w:p>
    <w:p w:rsidR="00066029" w:rsidRPr="00677A65" w:rsidRDefault="00066029" w:rsidP="00066029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Когда для выбора имеются два пути, </w:t>
      </w:r>
    </w:p>
    <w:p w:rsidR="00066029" w:rsidRPr="00677A65" w:rsidRDefault="00066029" w:rsidP="00066029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выбирай тот, который ведет к смерти. </w:t>
      </w:r>
    </w:p>
    <w:p w:rsidR="00066029" w:rsidRPr="00677A65" w:rsidRDefault="00066029" w:rsidP="00066029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Не рассуждай! Нацель мысль на путь, </w:t>
      </w:r>
    </w:p>
    <w:p w:rsidR="00066029" w:rsidRPr="00677A65" w:rsidRDefault="00066029" w:rsidP="002A7686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677A65">
        <w:rPr>
          <w:rFonts w:ascii="Times New Roman" w:hAnsi="Times New Roman" w:cs="Times New Roman"/>
          <w:i/>
          <w:sz w:val="28"/>
          <w:szCs w:val="28"/>
          <w:highlight w:val="white"/>
        </w:rPr>
        <w:t>который ты предпочел, и иди!»</w:t>
      </w:r>
    </w:p>
    <w:p w:rsidR="00066029" w:rsidRPr="00677A65" w:rsidRDefault="00066029" w:rsidP="00066029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Кодекс </w:t>
      </w:r>
      <w:proofErr w:type="spellStart"/>
      <w:r w:rsidRPr="00677A6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Бусидо</w:t>
      </w:r>
      <w:proofErr w:type="spellEnd"/>
    </w:p>
    <w:p w:rsidR="00066029" w:rsidRPr="00677A65" w:rsidRDefault="00066029" w:rsidP="00066029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9012EC" w:rsidRPr="00677A65" w:rsidRDefault="009012EC" w:rsidP="009012E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  <w:highlight w:val="white"/>
        </w:rPr>
      </w:pPr>
      <w:r w:rsidRPr="00677A65">
        <w:rPr>
          <w:color w:val="000000" w:themeColor="text1"/>
          <w:sz w:val="28"/>
          <w:szCs w:val="28"/>
          <w:highlight w:val="white"/>
        </w:rPr>
        <w:t>Самурай без меча подобен дереву, без корней и листвы. Именно поэтому неотъемлемым атрибутом каждого самурая является самурайский меч. История этого холодного оружия насчитывает сотни лет, а сохранившиеся экземпляры работы великих мастеров стоят миллионы долларов.</w:t>
      </w:r>
      <w:r w:rsidRPr="00677A65">
        <w:rPr>
          <w:rStyle w:val="apple-converted-space"/>
          <w:color w:val="000000" w:themeColor="text1"/>
          <w:sz w:val="28"/>
          <w:szCs w:val="28"/>
          <w:highlight w:val="white"/>
        </w:rPr>
        <w:t> </w:t>
      </w:r>
      <w:r w:rsidRPr="00677A65">
        <w:rPr>
          <w:color w:val="000000" w:themeColor="text1"/>
          <w:sz w:val="28"/>
          <w:szCs w:val="28"/>
          <w:highlight w:val="white"/>
        </w:rPr>
        <w:t>Называется самурайский меч –</w:t>
      </w:r>
      <w:r w:rsidRPr="00677A65">
        <w:rPr>
          <w:rStyle w:val="apple-converted-space"/>
          <w:color w:val="000000" w:themeColor="text1"/>
          <w:sz w:val="28"/>
          <w:szCs w:val="28"/>
          <w:highlight w:val="white"/>
        </w:rPr>
        <w:t> </w:t>
      </w:r>
      <w:r w:rsidRPr="00677A65">
        <w:rPr>
          <w:rStyle w:val="ad"/>
          <w:color w:val="000000" w:themeColor="text1"/>
          <w:sz w:val="28"/>
          <w:szCs w:val="28"/>
          <w:highlight w:val="white"/>
        </w:rPr>
        <w:t>катана</w:t>
      </w:r>
      <w:r w:rsidRPr="00677A65">
        <w:rPr>
          <w:color w:val="000000" w:themeColor="text1"/>
          <w:sz w:val="28"/>
          <w:szCs w:val="28"/>
          <w:highlight w:val="white"/>
        </w:rPr>
        <w:t xml:space="preserve">, и его прочность не знает границ. Традиционный </w:t>
      </w:r>
      <w:r w:rsidRPr="00677A65">
        <w:rPr>
          <w:rStyle w:val="ad"/>
          <w:color w:val="000000" w:themeColor="text1"/>
          <w:sz w:val="28"/>
          <w:szCs w:val="28"/>
          <w:highlight w:val="white"/>
        </w:rPr>
        <w:t>самурайский меч</w:t>
      </w:r>
      <w:r w:rsidRPr="00677A65">
        <w:rPr>
          <w:rStyle w:val="apple-converted-space"/>
          <w:color w:val="000000" w:themeColor="text1"/>
          <w:sz w:val="28"/>
          <w:szCs w:val="28"/>
          <w:highlight w:val="white"/>
        </w:rPr>
        <w:t> </w:t>
      </w:r>
      <w:r w:rsidRPr="00677A65">
        <w:rPr>
          <w:color w:val="000000" w:themeColor="text1"/>
          <w:sz w:val="28"/>
          <w:szCs w:val="28"/>
          <w:highlight w:val="white"/>
        </w:rPr>
        <w:t>– идеальное орудие убийства, он прост, ибо не имеет изысков и его простота изящна.</w:t>
      </w:r>
    </w:p>
    <w:p w:rsidR="00F63DC4" w:rsidRPr="00677A65" w:rsidRDefault="00F63DC4" w:rsidP="00F63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Вместе с </w:t>
      </w:r>
      <w:proofErr w:type="gramStart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>катаной</w:t>
      </w:r>
      <w:proofErr w:type="gramEnd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 самураи носили короткий меч, </w:t>
      </w:r>
      <w:proofErr w:type="spellStart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>вакидзаси</w:t>
      </w:r>
      <w:proofErr w:type="spellEnd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. </w:t>
      </w:r>
      <w:proofErr w:type="spellStart"/>
      <w:r w:rsidRPr="00677A6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highlight w:val="white"/>
          <w:lang w:eastAsia="ru-RU"/>
        </w:rPr>
        <w:t>Вакидзаси</w:t>
      </w:r>
      <w:proofErr w:type="spellEnd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 примерно наполовину короче катаны. Его удобно пускать в ход в стесненных условиях, например в помещении. </w:t>
      </w:r>
      <w:proofErr w:type="spellStart"/>
      <w:proofErr w:type="gramStart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>Катану</w:t>
      </w:r>
      <w:proofErr w:type="spellEnd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 и </w:t>
      </w:r>
      <w:proofErr w:type="spellStart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>вакидзаси</w:t>
      </w:r>
      <w:proofErr w:type="spellEnd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 самураи носили</w:t>
      </w:r>
      <w:proofErr w:type="gramEnd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 с собой. Ношение двух мечей указывало на принадлежность к сословию самураев.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[</w:t>
      </w:r>
      <w:r w:rsidRPr="00677A65">
        <w:rPr>
          <w:rFonts w:ascii="Times New Roman" w:eastAsia="Times New Roman" w:hAnsi="Times New Roman" w:cs="Times New Roman"/>
          <w:b/>
          <w:i/>
          <w:sz w:val="28"/>
          <w:szCs w:val="24"/>
          <w:highlight w:val="white"/>
          <w:lang w:eastAsia="ru-RU"/>
        </w:rPr>
        <w:t>Приложение 8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]</w:t>
      </w:r>
    </w:p>
    <w:p w:rsidR="00B910A8" w:rsidRPr="00677A65" w:rsidRDefault="00B910A8" w:rsidP="00B910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Становление японской оружейной школы проходило до VI века. Тогда японское оружие еще уступало по </w:t>
      </w:r>
      <w:proofErr w:type="gramStart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>качеству</w:t>
      </w:r>
      <w:proofErr w:type="gramEnd"/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 изготовленному в соседнем Китае. К VI веку в Японии была создана непревзойденная оружейная школа. С этого времени японские клинки стали считаться лучшими на Дальнем Востоке.</w:t>
      </w:r>
    </w:p>
    <w:p w:rsidR="00B910A8" w:rsidRPr="00677A65" w:rsidRDefault="00B910A8" w:rsidP="00B910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>Китайские мечи были прямой формы и обоюдоострыми. В Японии меч приобрел слегка изогнутую форму и заточку с одной стороны. Форма клинка, сформировавшись в VII веке, не изменилась до наших дней.</w:t>
      </w:r>
    </w:p>
    <w:p w:rsidR="00512661" w:rsidRPr="00A91253" w:rsidRDefault="00B910A8" w:rsidP="0051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Ученые, занимающиеся историей японского меча, сообщают нам, что первые мечи были прямыми по форме, заточенными лишь с одной стороны, имели длину от 2 до 4 футов и были предназначены в первую очередь для колющих ударов. Позднее мечи делали преимущественно прямыми и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заточенными с обеих сторон. Они имели рукоять и чашку для защиты руки и были такими длинными, что могли сравниться с копьем. В 9 веке получил распространение тот тип меча, который остается стандартным вот уже одиннадцать столетий: </w:t>
      </w:r>
      <w:r w:rsidRPr="00677A65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изогнутое лезвие, широкое и утолщенное с вогнутой стороны, предназначенное скорее для нанесения рубящих, а не колющих ударов.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 так называемому «золотому веку меча» (1394-1427) уже все длинные мечи делались только такими. </w:t>
      </w:r>
      <w:r w:rsidR="00A91253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[2]</w:t>
      </w:r>
    </w:p>
    <w:p w:rsidR="00F63DC4" w:rsidRPr="00677A65" w:rsidRDefault="00512661" w:rsidP="005126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Самурайские мечи в основном делятся на </w:t>
      </w:r>
      <w:r w:rsidRPr="00677A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четыре категории</w:t>
      </w: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: Тати, </w:t>
      </w:r>
      <w:proofErr w:type="gram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Катана</w:t>
      </w:r>
      <w:proofErr w:type="gram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Вакидзаси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Танто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:rsidR="00F63DC4" w:rsidRPr="00677A65" w:rsidRDefault="00512661" w:rsidP="00F63DC4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 xml:space="preserve">Тати </w:t>
      </w: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висит на ремнях таким образом, что его режущее лезвие направлено к земле, а его длина более 60 см (стандартная длина для него около 78 см).</w:t>
      </w:r>
    </w:p>
    <w:p w:rsidR="00F63DC4" w:rsidRPr="00677A65" w:rsidRDefault="00512661" w:rsidP="00F63DC4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Start"/>
      <w:r w:rsidRPr="00677A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Катана</w:t>
      </w:r>
      <w:proofErr w:type="gram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затыкается за по</w:t>
      </w: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softHyphen/>
        <w:t>яс режущим лезвием вверх</w:t>
      </w:r>
      <w:r w:rsidR="004B7D8E" w:rsidRPr="004B7D8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B7D8E"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Длина лезвия </w:t>
      </w:r>
      <w:proofErr w:type="gramStart"/>
      <w:r w:rsidR="004B7D8E"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катаны</w:t>
      </w:r>
      <w:proofErr w:type="gramEnd"/>
      <w:r w:rsidR="004B7D8E"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составлял от 95 до 120 см, в идеале – ровно один метр. Ширина лезвия – не более 3 см, а толщина спинки – 0,5 см.</w:t>
      </w:r>
    </w:p>
    <w:p w:rsidR="00F63DC4" w:rsidRPr="00677A65" w:rsidRDefault="00512661" w:rsidP="00F63DC4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Меч </w:t>
      </w:r>
      <w:proofErr w:type="spellStart"/>
      <w:r w:rsidRPr="00677A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вакидзаси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носят так же, как и меч катана, а его длина колеблется от 30 до 60 см (его стандартная длина около 50 см). </w:t>
      </w:r>
    </w:p>
    <w:p w:rsidR="00512661" w:rsidRPr="00677A65" w:rsidRDefault="00512661" w:rsidP="00F63DC4">
      <w:pPr>
        <w:pStyle w:val="ac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Длина меча </w:t>
      </w:r>
      <w:proofErr w:type="spellStart"/>
      <w:r w:rsidRPr="00677A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танто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менее 30 см (его стандартная длина около 26 см).</w:t>
      </w:r>
    </w:p>
    <w:p w:rsidR="00512661" w:rsidRPr="004B7D8E" w:rsidRDefault="009012EC" w:rsidP="005126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Наименование самурайских мечей отражает, в основном, способ их ношения («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вакидзаси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» буквально означает «на боку воткнутое»). Так до 14 века термин</w:t>
      </w:r>
      <w:r w:rsidR="0051266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ом «катана» (или «</w:t>
      </w:r>
      <w:proofErr w:type="spellStart"/>
      <w:r w:rsidR="0051266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танто</w:t>
      </w:r>
      <w:proofErr w:type="spellEnd"/>
      <w:r w:rsidR="00512661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»</w:t>
      </w: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) обозначался заткнутый за пояс короткий меч, а длинный меч, который носили на боку, назывался «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тачи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». С 14-15 веков мечи стали носить за поясом и называться они стали «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дайсе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» (буквально «большой и малый»). Большой меч стали обозначать термином «катана» (или «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дайто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»), а малый – «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вакидзаси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» (или «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сето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»). Под «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танто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628C4D"/>
        </w:rPr>
        <w:t>» стали подразумевать нож, который разрешалось носить и людям, не принадлежащим к самурайскому сословию.</w:t>
      </w:r>
      <w:r w:rsidR="00512661" w:rsidRPr="00677A65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 xml:space="preserve"> </w:t>
      </w:r>
      <w:r w:rsidR="00172D06" w:rsidRPr="004B7D8E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  <w:t>[6]</w:t>
      </w:r>
      <w:r w:rsidR="00066029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[</w:t>
      </w:r>
      <w:r w:rsidR="00066029" w:rsidRPr="00677A65">
        <w:rPr>
          <w:rFonts w:ascii="Times New Roman" w:eastAsia="Times New Roman" w:hAnsi="Times New Roman" w:cs="Times New Roman"/>
          <w:b/>
          <w:i/>
          <w:sz w:val="28"/>
          <w:szCs w:val="24"/>
          <w:highlight w:val="white"/>
          <w:lang w:eastAsia="ru-RU"/>
        </w:rPr>
        <w:t>Приложение 9</w:t>
      </w:r>
      <w:r w:rsidR="00066029"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]</w:t>
      </w:r>
    </w:p>
    <w:p w:rsidR="00A758BD" w:rsidRPr="00677A65" w:rsidRDefault="00A758BD" w:rsidP="00901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Естественно, что появление новых типов мечей и разнообразных модификаций напрямую зависело от манеры их использования воинами и боевого опыта сражений и войн. Когда главной действу</w:t>
      </w:r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ющей силой армии стала конница </w:t>
      </w:r>
      <w:r w:rsidR="00F64440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–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самой славной страницей ее истории явилось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противостояние кланов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Тайра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Минамо</w:t>
      </w:r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то</w:t>
      </w:r>
      <w:proofErr w:type="spellEnd"/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F64440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–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появился и изогнутый меч, ибо он лучше всего подходил для нанесения рубящих ударов сверху вниз. А поскольку всадники чаще всего были аристократами и принадлежали к воинской элите, именно тот тип меча, которым пользовались они, и стал «ст</w:t>
      </w:r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андартным»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этот же период экспериментировали и с дли</w:t>
      </w:r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ной лезвия;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одно время преобладала точка зрения, что «чем длиннее, тем лучше»,</w:t>
      </w:r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лезвия достигали в длину 3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футов и более. Но большие мечи оказывались намного тяжелее и замедляли движения воина в ходе битвы, когда скорость нередко решала все. Так длина лезвия постепенно сократи</w:t>
      </w:r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лась с 4-х футов </w:t>
      </w:r>
      <w:proofErr w:type="gramStart"/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до</w:t>
      </w:r>
      <w:proofErr w:type="gramEnd"/>
      <w:r w:rsidR="001B2E8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более привычных 3-х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 даже менее. Изменилась и форма лезвия. </w:t>
      </w:r>
      <w:proofErr w:type="gram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Суживающийся к острому концу клинок (для колющих ударов) уступил место чуть более широкому, предназначенному, в первую очередь, для нанесения рубящих ударов. </w:t>
      </w:r>
      <w:proofErr w:type="gramEnd"/>
    </w:p>
    <w:p w:rsidR="00A758BD" w:rsidRPr="00677A65" w:rsidRDefault="001B2E84" w:rsidP="001B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Точно так же </w:t>
      </w:r>
      <w:r w:rsidR="00A758B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по-иному стали и носить меч, и доставать его из ножен. Всадник, у которого </w:t>
      </w:r>
      <w:proofErr w:type="gramStart"/>
      <w:r w:rsidR="00A758B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меч, привязанный к поясу или седлу висел</w:t>
      </w:r>
      <w:proofErr w:type="gramEnd"/>
      <w:r w:rsidR="00A758B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острием вниз, должен был, доставая его из ножен, чуть приподнимать его и отводить в сторону, чтобы не поранить лошадь. На это уходило одна-две секунды, а в бою нередко и один миг решал все. От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него зависела жизнь или смерть. </w:t>
      </w:r>
      <w:r w:rsidR="00A758B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 пешего воина меч тоже висел острием вниз. Чтобы приготовиться к бою, самурай должен был достать меч из ножен и пронести его над головой. На это опять-таки требовалось бесценное время. В конце </w:t>
      </w:r>
      <w:proofErr w:type="gramStart"/>
      <w:r w:rsidR="00A758B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концов</w:t>
      </w:r>
      <w:proofErr w:type="gramEnd"/>
      <w:r w:rsidR="00A758B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всадники, и пехотинцы осозн</w:t>
      </w:r>
      <w:r w:rsidR="00FC449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али это. Начиная с 15 </w:t>
      </w:r>
      <w:r w:rsidR="00A758B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века, воины, особенно пеши</w:t>
      </w:r>
      <w:r w:rsidR="00FC449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е, стали отказываться от ножен. </w:t>
      </w:r>
      <w:r w:rsidR="00A758B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Меч просовывали сквозь пояс с левой стороны, причем острием вверх. </w:t>
      </w:r>
      <w:r w:rsidR="00FC449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3D2D39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[6]</w:t>
      </w:r>
    </w:p>
    <w:p w:rsidR="00172D06" w:rsidRPr="00677A65" w:rsidRDefault="00A758BD" w:rsidP="00172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Включение в боевой арсенал воина короткого меча </w:t>
      </w:r>
      <w:proofErr w:type="spellStart"/>
      <w:r w:rsidRPr="00677A65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eastAsia="ru-RU"/>
        </w:rPr>
        <w:t>вакидзаси</w:t>
      </w:r>
      <w:proofErr w:type="spellEnd"/>
      <w:r w:rsidRPr="00677A65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eastAsia="ru-RU"/>
        </w:rPr>
        <w:t>, с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лезвием дл</w:t>
      </w:r>
      <w:r w:rsidR="00187E78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иной от 16-20 </w:t>
      </w:r>
      <w:r w:rsidR="00512661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дюймов,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произошло под влиянием опыта войны с монголами, в которой японские самураи сталкивались с врагом лицо</w:t>
      </w:r>
      <w:r w:rsidR="00187E78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 к лицу. В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эпоху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Токугава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было запрещено носить длинный меч во дворце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сёгуна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Оставлять же длинный меч при себе во время собраний в помещении значило проя</w:t>
      </w:r>
      <w:r w:rsidR="00187E78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вить враждебность.</w:t>
      </w:r>
      <w:r w:rsidR="00AB44D3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Тем не менее, самураи имели право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оставлять короткий меч. Он являлся гарантом сохранения чести, а порой и жизни, на случай непредвиденной стычки. Короткие мечи предназначались для нанесения и рубящих, и колющих ударов. Само собой, ими пользовались для совершения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сэппуку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</w:p>
    <w:p w:rsidR="00172D06" w:rsidRPr="00677A65" w:rsidRDefault="00172D06" w:rsidP="00172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Хотя </w:t>
      </w:r>
      <w:proofErr w:type="gram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катана</w:t>
      </w:r>
      <w:proofErr w:type="gram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является мечом, ею можно с успехом колоть (как шпагой). Важное отличие её от европейского меча в вертикальности плоскости поражения. Удары не классифицированы на блоки и выпады. Вместо этого применяется техника отбрасывания оружия противника. Надо сказать, что чаще неприятель ронял свое оружие вместе с кистями обеих рук.</w:t>
      </w:r>
      <w:r w:rsidRPr="00677A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</w:p>
    <w:p w:rsidR="00172D06" w:rsidRPr="00677A65" w:rsidRDefault="00172D06" w:rsidP="00172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Научно доказано, что при качественном рубящем ударе, скорость движения кончика лезвия сравнима со скоростью света. В то же время, </w:t>
      </w:r>
      <w:proofErr w:type="gram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катана</w:t>
      </w:r>
      <w:proofErr w:type="gram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невероятно хрупка. Если нанести удар </w:t>
      </w:r>
      <w:proofErr w:type="spell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нунчаками</w:t>
      </w:r>
      <w:proofErr w:type="spell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 ее плоской части, она переломится надвое.</w:t>
      </w:r>
      <w:r w:rsidRPr="00677A6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</w:p>
    <w:p w:rsidR="00172D06" w:rsidRPr="00251457" w:rsidRDefault="00172D06" w:rsidP="00172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Искусство владения </w:t>
      </w:r>
      <w:proofErr w:type="gram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катаной</w:t>
      </w:r>
      <w:proofErr w:type="gram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больше, чем ведение боя. Это одновременно и религия, и философия, и образ жизни целой страны и культуры. Тяжким проступком в Японии, карающимся смертью, считалось, если </w:t>
      </w:r>
      <w:proofErr w:type="gram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катана</w:t>
      </w:r>
      <w:proofErr w:type="gram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окажется в руках простолюдина. Меч самурая не должен был оскверняться недостойным прикосновением.</w:t>
      </w:r>
      <w:r w:rsidR="003D2D39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D2D39" w:rsidRPr="0025145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[</w:t>
      </w:r>
      <w:r w:rsidR="003D2D39"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</w:t>
      </w:r>
      <w:r w:rsidR="003D2D39" w:rsidRPr="00251457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]</w:t>
      </w:r>
    </w:p>
    <w:p w:rsidR="00172D06" w:rsidRPr="00677A65" w:rsidRDefault="00172D06" w:rsidP="00172D06">
      <w:pPr>
        <w:pStyle w:val="a7"/>
        <w:spacing w:before="150" w:beforeAutospacing="0" w:after="150" w:afterAutospacing="0"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77A65">
        <w:rPr>
          <w:color w:val="000000" w:themeColor="text1"/>
          <w:sz w:val="28"/>
          <w:szCs w:val="28"/>
          <w:highlight w:val="white"/>
        </w:rPr>
        <w:t> </w:t>
      </w:r>
    </w:p>
    <w:p w:rsidR="00A758BD" w:rsidRPr="00677A65" w:rsidRDefault="00A758BD" w:rsidP="000E3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066029" w:rsidRPr="00677A65" w:rsidRDefault="00066029" w:rsidP="00E53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A758BD" w:rsidRPr="00677A65" w:rsidRDefault="00615B5D" w:rsidP="008C08EA">
      <w:pPr>
        <w:pStyle w:val="ac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white"/>
          <w:lang w:eastAsia="ru-RU"/>
        </w:rPr>
        <w:lastRenderedPageBreak/>
        <w:t>Секрет производства</w:t>
      </w:r>
      <w:r w:rsidR="00160A63" w:rsidRPr="00677A65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white"/>
          <w:lang w:eastAsia="ru-RU"/>
        </w:rPr>
        <w:t xml:space="preserve"> меча</w:t>
      </w:r>
      <w:r w:rsidR="008C08EA" w:rsidRPr="00677A65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white"/>
          <w:lang w:eastAsia="ru-RU"/>
        </w:rPr>
        <w:t>.</w:t>
      </w:r>
    </w:p>
    <w:p w:rsidR="00066029" w:rsidRPr="00677A65" w:rsidRDefault="00066029" w:rsidP="002A7686">
      <w:pPr>
        <w:pStyle w:val="ac"/>
        <w:spacing w:after="0" w:line="240" w:lineRule="auto"/>
        <w:ind w:left="283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 xml:space="preserve">«Каждый, кто имеет право носить длинный меч, </w:t>
      </w:r>
    </w:p>
    <w:p w:rsidR="002A7686" w:rsidRPr="00677A65" w:rsidRDefault="00066029" w:rsidP="002A7686">
      <w:pPr>
        <w:pStyle w:val="ac"/>
        <w:spacing w:after="0" w:line="240" w:lineRule="auto"/>
        <w:ind w:left="283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 xml:space="preserve">должен помнить, что его меч должен </w:t>
      </w:r>
      <w:proofErr w:type="spellStart"/>
      <w:r w:rsidRPr="00677A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рассматри</w:t>
      </w:r>
      <w:proofErr w:type="spellEnd"/>
      <w:r w:rsidR="002A7686" w:rsidRPr="00677A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-</w:t>
      </w:r>
    </w:p>
    <w:p w:rsidR="002A7686" w:rsidRPr="00677A65" w:rsidRDefault="00066029" w:rsidP="002A7686">
      <w:pPr>
        <w:pStyle w:val="ac"/>
        <w:spacing w:after="0" w:line="240" w:lineRule="auto"/>
        <w:ind w:left="283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</w:pPr>
      <w:proofErr w:type="spellStart"/>
      <w:r w:rsidRPr="00677A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ваться</w:t>
      </w:r>
      <w:proofErr w:type="spellEnd"/>
      <w:r w:rsidRPr="00677A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 xml:space="preserve"> как его душа, что он отделится от него </w:t>
      </w:r>
    </w:p>
    <w:p w:rsidR="00066029" w:rsidRPr="00677A65" w:rsidRDefault="00066029" w:rsidP="002A7686">
      <w:pPr>
        <w:pStyle w:val="ac"/>
        <w:spacing w:after="0" w:line="360" w:lineRule="auto"/>
        <w:ind w:left="283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лишь тогда, когда расстанется с жизнью».</w:t>
      </w:r>
    </w:p>
    <w:p w:rsidR="00066029" w:rsidRPr="00677A65" w:rsidRDefault="002A7686" w:rsidP="002A768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  <w:lang w:eastAsia="ru-RU"/>
        </w:rPr>
        <w:t xml:space="preserve">Из завещания </w:t>
      </w:r>
      <w:proofErr w:type="spellStart"/>
      <w:r w:rsidRPr="00677A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  <w:lang w:eastAsia="ru-RU"/>
        </w:rPr>
        <w:t>с</w:t>
      </w:r>
      <w:r w:rsidR="00066029" w:rsidRPr="00677A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  <w:lang w:eastAsia="ru-RU"/>
        </w:rPr>
        <w:t>ёгу</w:t>
      </w:r>
      <w:r w:rsidRPr="00677A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  <w:lang w:eastAsia="ru-RU"/>
        </w:rPr>
        <w:t>на</w:t>
      </w:r>
      <w:proofErr w:type="spellEnd"/>
      <w:r w:rsidR="00066029" w:rsidRPr="00677A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  <w:lang w:eastAsia="ru-RU"/>
        </w:rPr>
        <w:t xml:space="preserve"> </w:t>
      </w:r>
      <w:proofErr w:type="spellStart"/>
      <w:r w:rsidR="00066029" w:rsidRPr="00677A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  <w:lang w:eastAsia="ru-RU"/>
        </w:rPr>
        <w:t>Токугава</w:t>
      </w:r>
      <w:proofErr w:type="spellEnd"/>
      <w:r w:rsidR="00066029" w:rsidRPr="00677A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  <w:lang w:eastAsia="ru-RU"/>
        </w:rPr>
        <w:t xml:space="preserve"> </w:t>
      </w:r>
      <w:proofErr w:type="spellStart"/>
      <w:r w:rsidR="00066029" w:rsidRPr="00677A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highlight w:val="white"/>
          <w:lang w:eastAsia="ru-RU"/>
        </w:rPr>
        <w:t>Иэясу</w:t>
      </w:r>
      <w:proofErr w:type="spellEnd"/>
    </w:p>
    <w:p w:rsidR="00066029" w:rsidRPr="00677A65" w:rsidRDefault="00066029" w:rsidP="00066029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  <w:highlight w:val="white"/>
        </w:rPr>
      </w:pPr>
    </w:p>
    <w:p w:rsidR="00BC7428" w:rsidRPr="00677A65" w:rsidRDefault="00BC7428" w:rsidP="00BC7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Совершенно невозможно описать все технические и особенно художественные достоинства самурайских мечей – это чисто японский изолированный мир, полный чудесного своеобразия.</w:t>
      </w:r>
    </w:p>
    <w:p w:rsidR="00904B59" w:rsidRPr="00677A65" w:rsidRDefault="00904B59" w:rsidP="00904B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Создать меч для настоящего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могли только особые люди. Изготовлением </w:t>
      </w:r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«</w:t>
      </w:r>
      <w:proofErr w:type="gramStart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несущих</w:t>
      </w:r>
      <w:proofErr w:type="gramEnd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 xml:space="preserve"> смерть»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занимались горные отшельники </w:t>
      </w:r>
      <w:proofErr w:type="spellStart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ямабуси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исповедовавшие аскетизм и религиозную отрешенность. Ковка меча превращалась ими в некое религиозное действо, в мистерию. </w:t>
      </w:r>
    </w:p>
    <w:p w:rsidR="00251457" w:rsidRPr="004C0E6F" w:rsidRDefault="00FC3EEE" w:rsidP="00FC3E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Перед началом работы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ямабуси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должны были придерживаться воздержания в еде, питье и общении с женщинами. Приступить к работе можно было только после обряда очищения, облачившись в церемониальные одеяния – </w:t>
      </w:r>
      <w:proofErr w:type="spellStart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кугэ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Перед алтарем, всегда стоявшим на постоянном месте в кузне,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ямабуси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морально подготавливал себя к предстоящей работе, чтобы гарантировать то, что в будущем созданный им меч будет защищен от сил зла. После тщательнейшей уборки мастерская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ямабуси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обвешивалась специальными ритуальными украшениями, </w:t>
      </w:r>
      <w:proofErr w:type="spellStart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симэ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которые клеились из рисовой соломы. Пучки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симэ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синтоистской религии символизировали собой чистоту и безопасность. </w:t>
      </w:r>
    </w:p>
    <w:p w:rsidR="00FC3EEE" w:rsidRPr="00BC7428" w:rsidRDefault="00FC3EEE" w:rsidP="00FC3E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 вот начиналась сама работа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ямабуси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над изготовлением </w:t>
      </w:r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«</w:t>
      </w:r>
      <w:proofErr w:type="gramStart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несущего</w:t>
      </w:r>
      <w:proofErr w:type="gramEnd"/>
      <w:r w:rsidRPr="00677A65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 xml:space="preserve"> смерть».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Ямабуси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компоновали полотно меча из нескольких сортов стали, обладавших различными качествами. Отобранные куски тщательнейшим образом обрабатывались на наковальне, после чего слитки перерубали зубилом, складывали пополам и заново отковывали. Процесс этот был очень долгим. </w:t>
      </w:r>
      <w:r w:rsidRPr="00BC742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[</w:t>
      </w:r>
      <w:r w:rsidR="00A9125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</w:t>
      </w:r>
      <w:r w:rsidRPr="00BC742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]</w:t>
      </w:r>
    </w:p>
    <w:p w:rsidR="00E3324B" w:rsidRPr="00E3324B" w:rsidRDefault="00BC7428" w:rsidP="00E332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Самое главное в изготовлении японского меча – это сталь. Она подвергается обработке, суть которой веками хранится мастерами в </w:t>
      </w:r>
      <w:r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строжайшей тайне от чужеземцев. Известно лишь, что в клинке применяется многократная ковка. </w:t>
      </w:r>
      <w:r w:rsidR="00E3324B" w:rsidRPr="001301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Процесс ковки сопровождался строго соблюдаемым обрядом. Перед началом новой работы кузнец проводил ритуальную очистку своего тела, надевал белую одежду и покрывал голову чёрной шапочкой в виде лодки, затем перед так называемым Сундуком Бога, стоявшем в строго определённом месте кузницы, он концентрировал </w:t>
      </w:r>
      <w:r w:rsidR="00E3324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свой дух на предстоящую работу.</w:t>
      </w:r>
    </w:p>
    <w:p w:rsidR="00BC7428" w:rsidRPr="002C60D9" w:rsidRDefault="00BC7428" w:rsidP="00BC74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Уникальность полученного лезвия в том, что оно при своей тонкости разрубает любые предметы, даже превосходящие его по плотности. Так, опытный самурай запросто одним взмахом </w:t>
      </w:r>
      <w:proofErr w:type="gramStart"/>
      <w:r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катаны</w:t>
      </w:r>
      <w:proofErr w:type="gramEnd"/>
      <w:r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мог надвое разрубить закованного в кольчугу противника вместе с его лошадью.</w:t>
      </w: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[9]</w:t>
      </w:r>
      <w:r w:rsidR="002C60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2C60D9" w:rsidRPr="002C60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[</w:t>
      </w:r>
      <w:r w:rsidR="002C60D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Приложение 10</w:t>
      </w:r>
      <w:r w:rsidR="002C60D9" w:rsidRPr="002C60D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]</w:t>
      </w:r>
    </w:p>
    <w:p w:rsidR="00904B59" w:rsidRPr="00BC7428" w:rsidRDefault="00904B59" w:rsidP="00BC74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Самым секретным в изготовлении клинка был процесс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калки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 Этой работе также предш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ествовали определённые ритуалы.</w:t>
      </w:r>
      <w:r w:rsidR="00BC7428" w:rsidRPr="00BC742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Весь клинок покрывался тонким слоем смеси из глины, очень мелкого песка и порошка из древесного угля. Затем мастер тонкой палочкой из бамбука проводил линию вдоль лезвия, прямую или произвольной формы. Пока покрытие не засохло, мастер удалял защитный слой между лезвием и проведённой линией. Захватив хвостовик клинка щипцами, кузнец опускал клинок лезвием вниз в горн с горящим сосновым древесным углем и выдерживал его до достижения определённого цвета, а затем опускал его в заранее приготовленную воду с заданной температурой. Сохранилась лирическая форма указаний по закалке: </w:t>
      </w:r>
      <w:r w:rsidRPr="00904B5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>«Сталь нагревают до достижения ею цвета Луны, который она имеет во время своих небесных прогулок в июне или июле».</w:t>
      </w:r>
      <w:r w:rsidR="004B7D8E" w:rsidRPr="004B7D8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B7D8E" w:rsidRPr="004C0E6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[7]</w:t>
      </w:r>
    </w:p>
    <w:p w:rsidR="00251457" w:rsidRPr="004C0E6F" w:rsidRDefault="00904B59" w:rsidP="00904B5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После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калки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клинке появляется линия, разделяющая сильно закалённое лезвие и более мягкое тело клинка. Более закалённая часть на полированном лезвии выделяется как более светлая и блестящая. Форма линии твёрдости играет решающую роль в оценке качества клинка. Затем мастер испытывает клинок на прочность и твёрдость, наносит на хвостовик </w:t>
      </w: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сведения о себе и мече и передаёт клинок </w:t>
      </w:r>
      <w:proofErr w:type="spellStart"/>
      <w:r w:rsidRPr="00904B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Катанатоги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специалисту</w:t>
      </w:r>
      <w:r w:rsidRPr="00904B5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точильщику. </w:t>
      </w:r>
    </w:p>
    <w:p w:rsidR="00904B59" w:rsidRPr="00FC3EEE" w:rsidRDefault="00904B59" w:rsidP="00904B5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Используя 9 точильных камней различной зернистости</w:t>
      </w:r>
      <w:r w:rsidR="004B7D8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="00FC3E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Катанатоги</w:t>
      </w:r>
      <w:proofErr w:type="spellEnd"/>
      <w:r w:rsidR="00FC3EEE" w:rsidRPr="00FC3E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работал до 15 дней, не прикасаясь к поверхности клинка руками, закрывая её специальной тканью в местах захвата. Заточка проводилась на закрепленном под струёй воды камне возврат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но</w:t>
      </w:r>
      <w:r w:rsidR="00FC3EEE" w:rsidRPr="00FC3E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поступательными движениями.</w:t>
      </w:r>
    </w:p>
    <w:p w:rsidR="004B7D8E" w:rsidRPr="004B7D8E" w:rsidRDefault="00904B59" w:rsidP="00904B5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Отполированный клинок попадал в руки мастера, изготавливающего рукояти и ножны. Основным материалом была древесина магнолии. Такие детали отделки как </w:t>
      </w:r>
      <w:proofErr w:type="spellStart"/>
      <w:r w:rsidRPr="00FC3EEE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>цуба</w:t>
      </w:r>
      <w:proofErr w:type="spellEnd"/>
      <w:r w:rsidRPr="00FC3EEE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FC3EEE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>менуки</w:t>
      </w:r>
      <w:proofErr w:type="spellEnd"/>
      <w:r w:rsidRPr="00FC3EEE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FC3EEE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>кашира</w:t>
      </w:r>
      <w:proofErr w:type="spellEnd"/>
      <w:r w:rsidRPr="00FC3EEE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и </w:t>
      </w:r>
      <w:proofErr w:type="spellStart"/>
      <w:r w:rsidRPr="00FC3EEE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</w:rPr>
        <w:t>фухи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могли заготавливаться заранее, так как они отличались</w:t>
      </w:r>
      <w:r w:rsidR="004B7D8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практически только орнаментом.</w:t>
      </w:r>
    </w:p>
    <w:p w:rsidR="004B7D8E" w:rsidRPr="004C0E6F" w:rsidRDefault="004B7D8E" w:rsidP="00904B5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Что касается рукояти, то ее оформления зависело от достатка воина. Порой она являла собой настоящее произведение искусства. </w:t>
      </w:r>
      <w:r w:rsidR="00904B59"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Деревянные детали рукояти (</w:t>
      </w:r>
      <w:proofErr w:type="spellStart"/>
      <w:r w:rsidR="00904B59"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мекугиана</w:t>
      </w:r>
      <w:proofErr w:type="spellEnd"/>
      <w:r w:rsidR="00904B59"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 закрепляются на хвостовике бамбуковым стержнем, покрываются кожей ската, а затем обматываются шёлковым цветным шнурком таким образом, что в ромбовидных окошках видна кожа ската и </w:t>
      </w:r>
      <w:proofErr w:type="spellStart"/>
      <w:r w:rsidR="00904B59"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менуки</w:t>
      </w:r>
      <w:proofErr w:type="spellEnd"/>
      <w:r w:rsidR="00904B59"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:rsidR="00FC3EEE" w:rsidRPr="004B7D8E" w:rsidRDefault="00904B59" w:rsidP="00904B5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Важнейшей деталью отделки меча является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цуба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служащая для защиты руки от порезов.</w:t>
      </w:r>
      <w:r w:rsidR="004B7D8E" w:rsidRPr="004B7D8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B7D8E" w:rsidRPr="004E049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предотвращения скольжения, ее поверхность обтягивалась кожей акулы. </w:t>
      </w: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Чаще всего они изготовлялись из стали и давали неограниченный простор художественному творчеству.</w:t>
      </w:r>
    </w:p>
    <w:p w:rsidR="00904B59" w:rsidRPr="00677A65" w:rsidRDefault="00904B59" w:rsidP="00904B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изготовлении меча самурая всё, даже самые незначительные на первый взгляд мелочи, было важным. Ибо в зависимости от того, как был выкован клинок, он мог либо приносить благо и верно служить своему владельцу-самураю, либо не слушаться и даже ранить его. Чтобы отличить подделку от произведения истинного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ямабуси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правительством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сёгуна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выдавались сертификаты с описанием клинка и его «легендой». </w:t>
      </w:r>
    </w:p>
    <w:p w:rsidR="00FC3EEE" w:rsidRPr="004C0E6F" w:rsidRDefault="003A2D09" w:rsidP="00F05DD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 наших дней дошли имена наиболее знаменитых кузнецов даже из периода Старых мечей. Это </w:t>
      </w:r>
      <w:proofErr w:type="spellStart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Саньйо</w:t>
      </w:r>
      <w:proofErr w:type="spellEnd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Мунехика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его ученики </w:t>
      </w:r>
      <w:proofErr w:type="spellStart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Йошиийе</w:t>
      </w:r>
      <w:proofErr w:type="spellEnd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 xml:space="preserve"> и </w:t>
      </w:r>
      <w:proofErr w:type="spellStart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Каненага</w:t>
      </w:r>
      <w:proofErr w:type="spellEnd"/>
      <w:r w:rsidR="00FC3E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жившие 12 </w:t>
      </w:r>
      <w:proofErr w:type="gramStart"/>
      <w:r w:rsidR="00FC3E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веке</w:t>
      </w:r>
      <w:proofErr w:type="gramEnd"/>
      <w:r w:rsidR="00FC3E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а также </w:t>
      </w:r>
      <w:proofErr w:type="spellStart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Юкимицу</w:t>
      </w:r>
      <w:proofErr w:type="spellEnd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Масамунэ</w:t>
      </w:r>
      <w:proofErr w:type="spellEnd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 xml:space="preserve"> и </w:t>
      </w:r>
      <w:proofErr w:type="spellStart"/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Мурамаса</w:t>
      </w:r>
      <w:proofErr w:type="spellEnd"/>
      <w:r w:rsidR="00FC3EE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 w:rsidR="00BC742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BC7428" w:rsidRPr="004C0E6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[9]</w:t>
      </w:r>
    </w:p>
    <w:p w:rsidR="003A2D09" w:rsidRPr="004C0E6F" w:rsidRDefault="003A2D09" w:rsidP="00F05DD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Особенно славились клинки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Мурамаса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их называли </w:t>
      </w:r>
      <w:r w:rsidRPr="00FC3EE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white"/>
        </w:rPr>
        <w:t>«жаждущими крови и крошащими».</w:t>
      </w: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Их острота была такова, что лист бумаги, увлекаемый течением реки, попадая на лезвие перпендикулярно стоящего на его пути клинка, разрезался на две части. Это их качество положено в основу красивой полу-легенды, в которой фигурируют двое из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только что названных кузнецов.</w:t>
      </w:r>
    </w:p>
    <w:p w:rsidR="00251457" w:rsidRPr="004C0E6F" w:rsidRDefault="003A2D09" w:rsidP="0025145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Один из этих кузнецов, а именно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Мурамаса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был известен своим неуравновешенным характером и пользовался мрачноватой славой. Его отличные клинки вовлекали своих хозяев в неприятности </w:t>
      </w:r>
      <w:proofErr w:type="gram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proofErr w:type="gram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конце концов наносили им раны. Один самурай решил понять причину этих неприятных проявлений и провёл, говоря современным языком, эксперимент. Именно он убедился в способности мечей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Мурамаса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разрезать плывущий лист бумаги. А вот мечи мастера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Масамунэ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пользовавшиеся не меньшей славой, такими же листами бумаги попросту огибались. Самурай сказал: «Меч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Мурамаса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ужасен, а меч </w:t>
      </w:r>
      <w:proofErr w:type="spellStart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Масамунэ</w:t>
      </w:r>
      <w:proofErr w:type="spellEnd"/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человечен», другими словами, меч воспринимает качества кузнеца, выковавшего его клинок. </w:t>
      </w:r>
      <w:r w:rsidR="00251457" w:rsidRPr="004C0E6F">
        <w:rPr>
          <w:rFonts w:ascii="Times New Roman" w:hAnsi="Times New Roman" w:cs="Times New Roman"/>
          <w:color w:val="504D4D"/>
          <w:sz w:val="28"/>
          <w:szCs w:val="28"/>
          <w:highlight w:val="white"/>
        </w:rPr>
        <w:t>[7]</w:t>
      </w:r>
    </w:p>
    <w:p w:rsidR="00251457" w:rsidRPr="004C0E6F" w:rsidRDefault="00251457" w:rsidP="002514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какой-то момент, либо когда мастер уже закончил работу над мечом и отправляет его полировщику, либо когда отделка закончена полностью, он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выгравировывает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 помощью резца свое имя на краю лезвия, который покрывает рукоять. </w:t>
      </w:r>
    </w:p>
    <w:p w:rsidR="00251457" w:rsidRPr="004C0E6F" w:rsidRDefault="00251457" w:rsidP="002514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Одна древняя история повествует, как известный мастер как-то прилег отдохнуть и услышал, что его сосед, тоже кузнец, работает резцом. Мастер ворвался к соседу и обвинил его в том, что тот надписывает на рукояти только что законченного меча его, мастера, имя, дабы продать меч </w:t>
      </w:r>
      <w:proofErr w:type="gram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подороже</w:t>
      </w:r>
      <w:proofErr w:type="gram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Сосед изумился и спросил, как он узнал об этом? Подсматривал? «Нет,- ответил мастер. - Я не подсматривал, я слушал. Ты сделал больше ударов резцом, чем требуется для написания твоего имени». </w:t>
      </w:r>
    </w:p>
    <w:p w:rsidR="00251457" w:rsidRPr="00677A65" w:rsidRDefault="00251457" w:rsidP="002514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Рукоять меча и ножны украшались хитроумными рисунками. Многие мастера ставили на ней свои клейма. Хотя истинные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ямабуси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обязаны были исповедовать великую скромность. Так, великий мастер, живший в период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Камакура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ставший для японцев своего рода символом уникального мастерства,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Окадзаки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Ню-до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Масамунэ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вообще не считал нужным подписывать свои клинки, ибо знаток – идеальный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буси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– всегда распознает меч великого мастера. До нас дошли 59 его клинков, и ни один из них действительно не был подписан.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[</w:t>
      </w:r>
      <w:r w:rsidRPr="00677A65">
        <w:rPr>
          <w:rFonts w:ascii="Times New Roman" w:eastAsia="Times New Roman" w:hAnsi="Times New Roman" w:cs="Times New Roman"/>
          <w:b/>
          <w:i/>
          <w:sz w:val="28"/>
          <w:szCs w:val="24"/>
          <w:highlight w:val="white"/>
          <w:lang w:eastAsia="ru-RU"/>
        </w:rPr>
        <w:t>Приложение 9</w:t>
      </w: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]</w:t>
      </w:r>
    </w:p>
    <w:p w:rsidR="00251457" w:rsidRPr="004C0E6F" w:rsidRDefault="00251457" w:rsidP="0025145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Многие пытались подделывать мечи знаменитых оружейников прошлого. Особенно пострадал в этом отношении </w:t>
      </w:r>
      <w:proofErr w:type="spellStart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Масамунэ</w:t>
      </w:r>
      <w:proofErr w:type="spellEnd"/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мастер 14 века. Отличить подлинник от подделки по едва заметным деталям может только специалист. </w:t>
      </w:r>
    </w:p>
    <w:p w:rsidR="00251457" w:rsidRPr="00677A65" w:rsidRDefault="003A2D09" w:rsidP="0025145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D56C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Согласно японской статистике в производстве мечей за всё время работали 20 тысяч кузнецов, сделавших 2 миллиона клинков. Из этого количества лишь 100 тысяч находятся в Японии, большинство из них в семьях потомков самураев.</w:t>
      </w:r>
      <w:r w:rsidRPr="004E0493">
        <w:rPr>
          <w:rFonts w:ascii="Verdana" w:hAnsi="Verdana"/>
          <w:color w:val="363636"/>
          <w:sz w:val="20"/>
          <w:szCs w:val="20"/>
          <w:highlight w:val="white"/>
        </w:rPr>
        <w:t xml:space="preserve"> </w:t>
      </w:r>
    </w:p>
    <w:p w:rsidR="00172D06" w:rsidRPr="00615B5D" w:rsidRDefault="00172D06" w:rsidP="00172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Наибольшей ценностью </w:t>
      </w:r>
      <w:proofErr w:type="gram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обладают</w:t>
      </w:r>
      <w:proofErr w:type="gram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сегодня те экземпляры катан, на которые нанесено клеймо мастера. Не смотря на многочисленные попытки умельцев всего мира скопировать технологию, добиться таких же уникальных, противоречащих порой законам физики и химии, свойств металла никому не удалось. Самурайский меч – </w:t>
      </w:r>
      <w:proofErr w:type="gramStart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катана</w:t>
      </w:r>
      <w:proofErr w:type="gramEnd"/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это только тот, который произведен в Японии.</w:t>
      </w:r>
      <w:r w:rsidR="00615B5D" w:rsidRPr="00615B5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[7]</w:t>
      </w:r>
    </w:p>
    <w:p w:rsidR="006A07F9" w:rsidRPr="00677A65" w:rsidRDefault="006A07F9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77A65" w:rsidRDefault="008C08EA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8C08EA" w:rsidRPr="00615B5D" w:rsidRDefault="008C08EA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BC7428" w:rsidRPr="00615B5D" w:rsidRDefault="00BC7428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BC7428" w:rsidRPr="00615B5D" w:rsidRDefault="00BC7428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BC7428" w:rsidRPr="00615B5D" w:rsidRDefault="00BC7428" w:rsidP="00D82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D81C98" w:rsidRPr="00677A65" w:rsidRDefault="008C08EA" w:rsidP="00D81C9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lastRenderedPageBreak/>
        <w:t>Заключение.</w:t>
      </w:r>
    </w:p>
    <w:p w:rsidR="00615B5D" w:rsidRDefault="00615B5D" w:rsidP="00615B5D">
      <w:pPr>
        <w:spacing w:after="0" w:line="240" w:lineRule="auto"/>
        <w:ind w:left="2832" w:firstLine="708"/>
        <w:rPr>
          <w:rFonts w:ascii="Times New Roman" w:hAnsi="Times New Roman" w:cs="Times New Roman"/>
          <w:i/>
          <w:color w:val="363636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color w:val="363636"/>
          <w:sz w:val="28"/>
          <w:szCs w:val="28"/>
          <w:highlight w:val="white"/>
        </w:rPr>
        <w:t>«</w:t>
      </w:r>
      <w:r w:rsidRPr="00615B5D">
        <w:rPr>
          <w:rFonts w:ascii="Times New Roman" w:hAnsi="Times New Roman" w:cs="Times New Roman"/>
          <w:i/>
          <w:color w:val="363636"/>
          <w:sz w:val="28"/>
          <w:szCs w:val="28"/>
          <w:highlight w:val="white"/>
        </w:rPr>
        <w:t xml:space="preserve">Совершенство – это непреодолимая гора, </w:t>
      </w:r>
    </w:p>
    <w:p w:rsidR="00615B5D" w:rsidRDefault="00615B5D" w:rsidP="00615B5D">
      <w:pPr>
        <w:spacing w:after="0" w:line="360" w:lineRule="auto"/>
        <w:ind w:left="2832" w:firstLine="708"/>
        <w:rPr>
          <w:rFonts w:ascii="Times New Roman" w:hAnsi="Times New Roman" w:cs="Times New Roman"/>
          <w:i/>
          <w:color w:val="363636"/>
          <w:sz w:val="28"/>
          <w:szCs w:val="28"/>
          <w:highlight w:val="white"/>
        </w:rPr>
      </w:pPr>
      <w:r w:rsidRPr="00615B5D">
        <w:rPr>
          <w:rFonts w:ascii="Times New Roman" w:hAnsi="Times New Roman" w:cs="Times New Roman"/>
          <w:i/>
          <w:color w:val="363636"/>
          <w:sz w:val="28"/>
          <w:szCs w:val="28"/>
          <w:highlight w:val="white"/>
        </w:rPr>
        <w:t xml:space="preserve">которая </w:t>
      </w:r>
      <w:r>
        <w:rPr>
          <w:rFonts w:ascii="Times New Roman" w:hAnsi="Times New Roman" w:cs="Times New Roman"/>
          <w:i/>
          <w:color w:val="363636"/>
          <w:sz w:val="28"/>
          <w:szCs w:val="28"/>
          <w:highlight w:val="white"/>
        </w:rPr>
        <w:t>должна быть преодолена ежедневно»</w:t>
      </w:r>
      <w:r w:rsidRPr="00615B5D">
        <w:rPr>
          <w:rFonts w:ascii="Times New Roman" w:hAnsi="Times New Roman" w:cs="Times New Roman"/>
          <w:i/>
          <w:color w:val="363636"/>
          <w:sz w:val="28"/>
          <w:szCs w:val="28"/>
          <w:highlight w:val="white"/>
        </w:rPr>
        <w:t>.</w:t>
      </w:r>
    </w:p>
    <w:p w:rsidR="00D81C98" w:rsidRPr="00615B5D" w:rsidRDefault="00615B5D" w:rsidP="00615B5D">
      <w:pPr>
        <w:spacing w:after="0" w:line="240" w:lineRule="auto"/>
        <w:ind w:left="2832"/>
        <w:rPr>
          <w:rFonts w:ascii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062BD4">
        <w:rPr>
          <w:rFonts w:ascii="Times New Roman" w:hAnsi="Times New Roman" w:cs="Times New Roman"/>
          <w:b/>
          <w:i/>
          <w:color w:val="363636"/>
          <w:sz w:val="28"/>
          <w:szCs w:val="28"/>
          <w:highlight w:val="white"/>
        </w:rPr>
        <w:t>Рикугуншокан</w:t>
      </w:r>
      <w:proofErr w:type="spellEnd"/>
      <w:r w:rsidRPr="00062BD4">
        <w:rPr>
          <w:rFonts w:ascii="Times New Roman" w:hAnsi="Times New Roman" w:cs="Times New Roman"/>
          <w:b/>
          <w:i/>
          <w:color w:val="363636"/>
          <w:sz w:val="28"/>
          <w:szCs w:val="28"/>
          <w:highlight w:val="white"/>
        </w:rPr>
        <w:t xml:space="preserve"> – высший чин в иерархии самураев.</w:t>
      </w:r>
      <w:r w:rsidRPr="00615B5D">
        <w:rPr>
          <w:rFonts w:ascii="Times New Roman" w:hAnsi="Times New Roman" w:cs="Times New Roman"/>
          <w:i/>
          <w:color w:val="363636"/>
          <w:sz w:val="28"/>
          <w:szCs w:val="28"/>
          <w:highlight w:val="white"/>
        </w:rPr>
        <w:br/>
      </w:r>
    </w:p>
    <w:p w:rsidR="00615B5D" w:rsidRPr="004C0E6F" w:rsidRDefault="003160F3" w:rsidP="001C2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 месте меча</w:t>
      </w:r>
      <w:r w:rsidR="001C265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японском обществе и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культуре написано очень мно</w:t>
      </w:r>
      <w:r w:rsidR="001C265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го.</w:t>
      </w:r>
      <w:r w:rsidR="00D81C98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Меч был и остается одним из символов императорской династии, предметом синтоистского культа, одним из символов воспитания национального духа. </w:t>
      </w:r>
    </w:p>
    <w:p w:rsidR="003160F3" w:rsidRPr="00677A65" w:rsidRDefault="003160F3" w:rsidP="001C2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Пожалуй, ни в одной стране мира</w:t>
      </w:r>
      <w:r w:rsidR="000C79A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не был так развит этикет меча.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Как и в Европе, мечи могли иметь имена и передавались из поколения в поколение. А лучшие японские оружейники часто специально не клеймили свои мечи, считая, что оружие само рассказывает о то</w:t>
      </w:r>
      <w:r w:rsidR="001C265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кто его создал, а человеку, который не способен этого понять, и знать незачем, кем меч создан</w:t>
      </w:r>
      <w:r w:rsidR="001C265D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1C265D" w:rsidRPr="00677A65" w:rsidRDefault="001C265D" w:rsidP="000C79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Если обратиться к истории Японии</w:t>
      </w:r>
      <w:r w:rsidR="000C79A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то видно, что с 527 по 842 г.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стране произош</w:t>
      </w:r>
      <w:r w:rsidR="000C79A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ло 9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крупных войн, не считая множества мелких, а это требовало большого количества оружия. Так создавались благоприятные условия для совершенствования техники его производства, особенно мечей, которые в то время были основным видом вооружения воинов-самураев.</w:t>
      </w:r>
      <w:r w:rsidR="000C79A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Необходимы были мечи, которые хорошо рубят, не гнутся и не ломаются от ударов. Оружейные мастера, основываясь на опыте, постепенно находили способы изготовления таких мечей. В мирное же время оружейники становились простыми кузнецами и изготавливали сельскохозяйст</w:t>
      </w:r>
      <w:r w:rsidR="000C79A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венный инвентарь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1C265D" w:rsidRPr="00677A65" w:rsidRDefault="001C265D" w:rsidP="000C79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Японии издавна ценили хоро</w:t>
      </w:r>
      <w:r w:rsidR="0049751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шие мечи. Ими наг</w:t>
      </w:r>
      <w:r w:rsidR="000C79A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раждали воинов, дарили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знак дружбы и п</w:t>
      </w:r>
      <w:r w:rsidR="0049751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ризнательности за оказываемые у</w:t>
      </w:r>
      <w:r w:rsidR="003310D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луги. Многие семьи, происходящие из сословия самураев, хранят их и сейчас, передавая из поколения в поколение.</w:t>
      </w:r>
      <w:r w:rsidR="000C79AC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Принято считать, что в мече отражена душа самурая. Вероятно, правильнее было бы сказать, что в японских самурайских мечах отражен неимоверный труд и талант древних мастеров, сумевших достичь такого высокого творчества.</w:t>
      </w:r>
    </w:p>
    <w:p w:rsidR="00CC5B06" w:rsidRPr="00677A65" w:rsidRDefault="00CC5B06" w:rsidP="00CC5B0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</w:p>
    <w:p w:rsidR="003310D5" w:rsidRDefault="003310D5" w:rsidP="00CC5B0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Работая над темой, мне захотелось узнать, владеют ли мои сверстники знаниями о самурайском мече. Я провел социологический опрос среди учащихся 6-8х классов, задав следующие вопросы:</w:t>
      </w:r>
    </w:p>
    <w:p w:rsidR="003310D5" w:rsidRPr="003310D5" w:rsidRDefault="003310D5" w:rsidP="003310D5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Самурай – это:</w:t>
      </w:r>
    </w:p>
    <w:p w:rsidR="003310D5" w:rsidRP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а) воин в Китае</w:t>
      </w:r>
    </w:p>
    <w:p w:rsidR="003310D5" w:rsidRP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б) воин в Японии</w:t>
      </w:r>
    </w:p>
    <w:p w:rsidR="003310D5" w:rsidRP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в) воин в Индии</w:t>
      </w:r>
    </w:p>
    <w:p w:rsidR="003310D5" w:rsidRP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г) воин в Европе</w:t>
      </w:r>
    </w:p>
    <w:p w:rsidR="003310D5" w:rsidRP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310D5" w:rsidRPr="003310D5" w:rsidRDefault="003310D5" w:rsidP="003310D5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 xml:space="preserve">«Кодекс </w:t>
      </w:r>
      <w:proofErr w:type="spellStart"/>
      <w:r w:rsidRPr="003310D5">
        <w:rPr>
          <w:rFonts w:ascii="Times New Roman" w:hAnsi="Times New Roman" w:cs="Times New Roman"/>
          <w:sz w:val="28"/>
          <w:szCs w:val="28"/>
          <w:highlight w:val="white"/>
        </w:rPr>
        <w:t>Бусидо</w:t>
      </w:r>
      <w:proofErr w:type="spellEnd"/>
      <w:r w:rsidRPr="003310D5">
        <w:rPr>
          <w:rFonts w:ascii="Times New Roman" w:hAnsi="Times New Roman" w:cs="Times New Roman"/>
          <w:sz w:val="28"/>
          <w:szCs w:val="28"/>
          <w:highlight w:val="white"/>
        </w:rPr>
        <w:t>» - это:</w:t>
      </w:r>
    </w:p>
    <w:p w:rsidR="003310D5" w:rsidRPr="003310D5" w:rsidRDefault="003310D5" w:rsidP="003310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а) кодекс рыцарской чести</w:t>
      </w:r>
    </w:p>
    <w:p w:rsidR="003310D5" w:rsidRPr="003310D5" w:rsidRDefault="003310D5" w:rsidP="003310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б) культ Прекрасной дамы</w:t>
      </w:r>
    </w:p>
    <w:p w:rsidR="003310D5" w:rsidRPr="003310D5" w:rsidRDefault="003310D5" w:rsidP="003310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в) кодекс чести самурая</w:t>
      </w:r>
    </w:p>
    <w:p w:rsidR="003310D5" w:rsidRPr="003310D5" w:rsidRDefault="003310D5" w:rsidP="003310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г) кодекс феодальной зависимости</w:t>
      </w:r>
    </w:p>
    <w:p w:rsidR="003310D5" w:rsidRPr="003310D5" w:rsidRDefault="003310D5" w:rsidP="003310D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3310D5" w:rsidRPr="003310D5" w:rsidRDefault="003310D5" w:rsidP="003310D5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>Как назывался самурайский меч?</w:t>
      </w:r>
    </w:p>
    <w:p w:rsidR="003310D5" w:rsidRP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3310D5">
        <w:rPr>
          <w:rFonts w:ascii="Times New Roman" w:hAnsi="Times New Roman" w:cs="Times New Roman"/>
          <w:sz w:val="28"/>
          <w:szCs w:val="28"/>
          <w:highlight w:val="white"/>
        </w:rPr>
        <w:t xml:space="preserve">а) </w:t>
      </w:r>
      <w:proofErr w:type="spellStart"/>
      <w:r w:rsidRPr="003310D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Кусанаги-но</w:t>
      </w:r>
      <w:proofErr w:type="spellEnd"/>
      <w:r w:rsidRPr="003310D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 w:rsidRPr="003310D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цуруги</w:t>
      </w:r>
      <w:proofErr w:type="spellEnd"/>
    </w:p>
    <w:p w:rsidR="003310D5" w:rsidRP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3310D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б) </w:t>
      </w:r>
      <w:proofErr w:type="spellStart"/>
      <w:r w:rsidRPr="003310D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вакидзаси</w:t>
      </w:r>
      <w:proofErr w:type="spellEnd"/>
    </w:p>
    <w:p w:rsidR="003310D5" w:rsidRP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3310D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в) катана</w:t>
      </w:r>
    </w:p>
    <w:p w:rsid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3310D5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г) нет верного ответа</w:t>
      </w:r>
    </w:p>
    <w:p w:rsidR="003310D5" w:rsidRDefault="003310D5" w:rsidP="003310D5">
      <w:pPr>
        <w:pStyle w:val="ac"/>
        <w:spacing w:after="0" w:line="240" w:lineRule="auto"/>
        <w:ind w:left="780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</w:p>
    <w:p w:rsidR="003310D5" w:rsidRDefault="003310D5" w:rsidP="0076259A">
      <w:pPr>
        <w:pStyle w:val="ac"/>
        <w:spacing w:after="0" w:line="360" w:lineRule="auto"/>
        <w:ind w:left="780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Обработав анкеты, </w:t>
      </w:r>
      <w:r w:rsidR="0076259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я </w:t>
      </w:r>
      <w:r w:rsidR="00B81B7B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получил </w:t>
      </w:r>
      <w:r w:rsidR="0076259A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следующие результаты:</w:t>
      </w:r>
    </w:p>
    <w:p w:rsidR="0076259A" w:rsidRDefault="00B81B7B" w:rsidP="002F3EDD">
      <w:pPr>
        <w:pStyle w:val="ac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 w:rsidRPr="002F3ED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На первый вопрос о самурае</w:t>
      </w:r>
      <w:r w:rsidR="002F3EDD" w:rsidRPr="002F3ED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96% ребят знают, что самурай – это воин Японии.</w:t>
      </w:r>
    </w:p>
    <w:p w:rsidR="002F3EDD" w:rsidRDefault="002F3EDD" w:rsidP="002F3EDD">
      <w:pPr>
        <w:pStyle w:val="ac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второй вопрос о кодексе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Бусидо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правильно ответили 73,7%, что составляет 2/3 опрошенных учащихся.</w:t>
      </w:r>
    </w:p>
    <w:p w:rsidR="002F3EDD" w:rsidRDefault="002F3EDD" w:rsidP="002F3EDD">
      <w:pPr>
        <w:pStyle w:val="ac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Ответ на третий вопрос показал, что 60% ребят считают самурайским мечом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катану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», тогда как правильный ответ дали 15% ребят, указавшие вариант «г».</w:t>
      </w:r>
    </w:p>
    <w:p w:rsidR="0023433D" w:rsidRDefault="0023433D" w:rsidP="0023433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Таким образом, можно сделать вывод: мои сверстники не в полной мере владеют информацией об истории самурайского сословия в истории Японии и менее всего знакомы с видами оружия самураев. А это значит, что </w:t>
      </w:r>
      <w:r w:rsidRPr="00677A65">
        <w:rPr>
          <w:sz w:val="28"/>
          <w:szCs w:val="28"/>
          <w:highlight w:val="white"/>
        </w:rPr>
        <w:t>и в настоящее время данная тема является актуальной и требует дальнейшего исследования.</w:t>
      </w:r>
    </w:p>
    <w:p w:rsidR="002F3EDD" w:rsidRPr="002F3EDD" w:rsidRDefault="002F3EDD" w:rsidP="002F3ED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</w:p>
    <w:p w:rsidR="002F3EDD" w:rsidRPr="00B81B7B" w:rsidRDefault="002F3EDD" w:rsidP="00B81B7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</w:p>
    <w:p w:rsidR="00694223" w:rsidRPr="00677A65" w:rsidRDefault="00B81B7B" w:rsidP="00B81B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lastRenderedPageBreak/>
        <w:t>С</w:t>
      </w:r>
      <w:r w:rsidRPr="00677A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писок использованной литературы </w:t>
      </w:r>
    </w:p>
    <w:p w:rsidR="00694223" w:rsidRPr="00677A65" w:rsidRDefault="00694223" w:rsidP="006942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E061A7" w:rsidRPr="00677A65" w:rsidRDefault="00A91253" w:rsidP="007232D4">
      <w:pPr>
        <w:pStyle w:val="ac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Асмолов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К.В.</w:t>
      </w:r>
      <w:r w:rsidR="00E061A7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История холодного оружия, М., 1994</w:t>
      </w:r>
    </w:p>
    <w:p w:rsidR="007232D4" w:rsidRPr="00677A65" w:rsidRDefault="00A91253" w:rsidP="007232D4">
      <w:pPr>
        <w:pStyle w:val="ac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Кассе Э.</w:t>
      </w:r>
      <w:r w:rsidR="007232D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Исповедь меча, или путь самурая</w:t>
      </w:r>
      <w:proofErr w:type="gramStart"/>
      <w:r w:rsidR="007232D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,</w:t>
      </w:r>
      <w:proofErr w:type="gramEnd"/>
      <w:r w:rsidR="007232D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 w:rsidR="007232D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С-Пб</w:t>
      </w:r>
      <w:proofErr w:type="spellEnd"/>
      <w:r w:rsidR="007232D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., 2010</w:t>
      </w:r>
    </w:p>
    <w:p w:rsidR="007232D4" w:rsidRPr="00677A65" w:rsidRDefault="00A91253" w:rsidP="007232D4">
      <w:pPr>
        <w:pStyle w:val="ac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Спеваковский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А.Б.</w:t>
      </w:r>
      <w:r w:rsidR="007232D4" w:rsidRPr="00677A6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Самураи – военное сословие Японии. М., 1981</w:t>
      </w:r>
    </w:p>
    <w:p w:rsidR="00E061A7" w:rsidRPr="00677A65" w:rsidRDefault="00E061A7" w:rsidP="0069422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Интернет-ресурсы:</w:t>
      </w:r>
    </w:p>
    <w:p w:rsidR="007232D4" w:rsidRPr="00677A65" w:rsidRDefault="007232D4" w:rsidP="0097127C">
      <w:pPr>
        <w:pStyle w:val="1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b w:val="0"/>
          <w:bCs w:val="0"/>
          <w:spacing w:val="15"/>
          <w:sz w:val="28"/>
          <w:szCs w:val="28"/>
          <w:highlight w:val="white"/>
        </w:rPr>
      </w:pPr>
      <w:r w:rsidRPr="00677A65">
        <w:rPr>
          <w:b w:val="0"/>
          <w:bCs w:val="0"/>
          <w:color w:val="000000" w:themeColor="text1"/>
          <w:spacing w:val="15"/>
          <w:sz w:val="28"/>
          <w:szCs w:val="28"/>
          <w:highlight w:val="white"/>
        </w:rPr>
        <w:t xml:space="preserve">Японские бронзовые зеркала. </w:t>
      </w:r>
      <w:hyperlink r:id="rId11" w:history="1">
        <w:r w:rsidRPr="00677A65">
          <w:rPr>
            <w:rStyle w:val="a3"/>
            <w:b w:val="0"/>
            <w:color w:val="auto"/>
            <w:sz w:val="28"/>
            <w:szCs w:val="28"/>
            <w:highlight w:val="white"/>
            <w:u w:val="none"/>
          </w:rPr>
          <w:t>http://orientstyle.ru/tradicii/yaponskie-bronzovye-zerkala/</w:t>
        </w:r>
      </w:hyperlink>
      <w:r w:rsidRPr="00677A65">
        <w:rPr>
          <w:rFonts w:ascii="Georgia" w:hAnsi="Georgia"/>
          <w:b w:val="0"/>
          <w:bCs w:val="0"/>
          <w:spacing w:val="15"/>
          <w:sz w:val="54"/>
          <w:szCs w:val="54"/>
          <w:highlight w:val="white"/>
        </w:rPr>
        <w:t xml:space="preserve"> </w:t>
      </w:r>
    </w:p>
    <w:p w:rsidR="0097127C" w:rsidRPr="00677A65" w:rsidRDefault="001408D3" w:rsidP="0097127C">
      <w:pPr>
        <w:pStyle w:val="1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b w:val="0"/>
          <w:bCs w:val="0"/>
          <w:color w:val="000000" w:themeColor="text1"/>
          <w:spacing w:val="15"/>
          <w:sz w:val="28"/>
          <w:szCs w:val="28"/>
          <w:highlight w:val="white"/>
        </w:rPr>
      </w:pPr>
      <w:r w:rsidRPr="00677A65">
        <w:rPr>
          <w:b w:val="0"/>
          <w:bCs w:val="0"/>
          <w:color w:val="000000" w:themeColor="text1"/>
          <w:spacing w:val="15"/>
          <w:sz w:val="28"/>
          <w:szCs w:val="28"/>
          <w:highlight w:val="white"/>
        </w:rPr>
        <w:t xml:space="preserve">Почему японцы считают священным самурайский меч? </w:t>
      </w:r>
      <w:hyperlink r:id="rId12" w:history="1">
        <w:r w:rsidRPr="00677A65">
          <w:rPr>
            <w:rStyle w:val="a3"/>
            <w:b w:val="0"/>
            <w:color w:val="000000" w:themeColor="text1"/>
            <w:sz w:val="28"/>
            <w:szCs w:val="28"/>
            <w:highlight w:val="white"/>
            <w:u w:val="none"/>
            <w:bdr w:val="none" w:sz="0" w:space="0" w:color="auto" w:frame="1"/>
            <w:shd w:val="clear" w:color="auto" w:fill="FFFFFF"/>
          </w:rPr>
          <w:t>http://shkolazhizni.ru/archive/0/n-10536/</w:t>
        </w:r>
      </w:hyperlink>
    </w:p>
    <w:p w:rsidR="0097127C" w:rsidRPr="00677A65" w:rsidRDefault="0097127C" w:rsidP="0097127C">
      <w:pPr>
        <w:pStyle w:val="1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b w:val="0"/>
          <w:bCs w:val="0"/>
          <w:color w:val="000000" w:themeColor="text1"/>
          <w:spacing w:val="15"/>
          <w:sz w:val="28"/>
          <w:szCs w:val="28"/>
          <w:highlight w:val="white"/>
        </w:rPr>
      </w:pPr>
      <w:r w:rsidRPr="00677A65">
        <w:rPr>
          <w:b w:val="0"/>
          <w:color w:val="000000" w:themeColor="text1"/>
          <w:sz w:val="28"/>
          <w:szCs w:val="28"/>
          <w:highlight w:val="white"/>
        </w:rPr>
        <w:t xml:space="preserve">Меч самурая. </w:t>
      </w:r>
      <w:hyperlink r:id="rId13" w:history="1">
        <w:r w:rsidRPr="00677A65">
          <w:rPr>
            <w:rStyle w:val="a3"/>
            <w:b w:val="0"/>
            <w:color w:val="000000" w:themeColor="text1"/>
            <w:sz w:val="28"/>
            <w:szCs w:val="28"/>
            <w:highlight w:val="white"/>
            <w:u w:val="none"/>
          </w:rPr>
          <w:t>http://www.waysamurai.ru/articles/mech_samuraya/</w:t>
        </w:r>
      </w:hyperlink>
    </w:p>
    <w:p w:rsidR="004F55FA" w:rsidRPr="00677A65" w:rsidRDefault="001A20A1" w:rsidP="0097127C">
      <w:pPr>
        <w:pStyle w:val="1"/>
        <w:numPr>
          <w:ilvl w:val="0"/>
          <w:numId w:val="16"/>
        </w:numPr>
        <w:spacing w:before="0" w:beforeAutospacing="0" w:after="0" w:afterAutospacing="0" w:line="360" w:lineRule="auto"/>
        <w:textAlignment w:val="baseline"/>
        <w:rPr>
          <w:b w:val="0"/>
          <w:bCs w:val="0"/>
          <w:color w:val="000000" w:themeColor="text1"/>
          <w:spacing w:val="15"/>
          <w:sz w:val="28"/>
          <w:szCs w:val="28"/>
          <w:highlight w:val="white"/>
        </w:rPr>
      </w:pPr>
      <w:proofErr w:type="spellStart"/>
      <w:r w:rsidRPr="00677A65">
        <w:rPr>
          <w:rFonts w:eastAsiaTheme="minorHAnsi"/>
          <w:b w:val="0"/>
          <w:bCs w:val="0"/>
          <w:kern w:val="0"/>
          <w:sz w:val="28"/>
          <w:szCs w:val="28"/>
          <w:highlight w:val="white"/>
          <w:lang w:eastAsia="en-US"/>
        </w:rPr>
        <w:t>Поддубный</w:t>
      </w:r>
      <w:proofErr w:type="spellEnd"/>
      <w:r w:rsidRPr="00677A65">
        <w:rPr>
          <w:rFonts w:eastAsiaTheme="minorHAnsi"/>
          <w:b w:val="0"/>
          <w:bCs w:val="0"/>
          <w:kern w:val="0"/>
          <w:sz w:val="28"/>
          <w:szCs w:val="28"/>
          <w:highlight w:val="white"/>
          <w:lang w:eastAsia="en-US"/>
        </w:rPr>
        <w:t xml:space="preserve"> </w:t>
      </w:r>
      <w:r w:rsidR="00972580" w:rsidRPr="00677A65">
        <w:rPr>
          <w:rFonts w:eastAsiaTheme="minorHAnsi"/>
          <w:b w:val="0"/>
          <w:bCs w:val="0"/>
          <w:kern w:val="0"/>
          <w:sz w:val="28"/>
          <w:szCs w:val="28"/>
          <w:highlight w:val="white"/>
          <w:lang w:eastAsia="en-US"/>
        </w:rPr>
        <w:t xml:space="preserve">А. Меч и путь самурая. </w:t>
      </w:r>
      <w:hyperlink r:id="rId14" w:history="1">
        <w:r w:rsidR="00972580" w:rsidRPr="00677A65">
          <w:rPr>
            <w:rStyle w:val="a3"/>
            <w:b w:val="0"/>
            <w:color w:val="000000" w:themeColor="text1"/>
            <w:sz w:val="28"/>
            <w:szCs w:val="28"/>
            <w:highlight w:val="white"/>
            <w:u w:val="none"/>
          </w:rPr>
          <w:t>http://shooting-ua.com/books/book_32.htm</w:t>
        </w:r>
      </w:hyperlink>
    </w:p>
    <w:p w:rsidR="003D2D39" w:rsidRPr="00677A65" w:rsidRDefault="004F55FA" w:rsidP="003D2D39">
      <w:pPr>
        <w:pStyle w:val="ac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white"/>
          <w:lang w:eastAsia="ru-RU"/>
        </w:rPr>
      </w:pPr>
      <w:r w:rsidRPr="00677A65"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Самурайский меч. </w:t>
      </w:r>
      <w:hyperlink r:id="rId15" w:history="1">
        <w:r w:rsidR="003D2D39" w:rsidRPr="00677A6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4"/>
            <w:highlight w:val="white"/>
            <w:u w:val="none"/>
            <w:lang w:eastAsia="ru-RU"/>
          </w:rPr>
          <w:t>http://www.manwb.ru/articles/simbolon/live_tradition/samuray_sword/</w:t>
        </w:r>
      </w:hyperlink>
    </w:p>
    <w:p w:rsidR="00172D06" w:rsidRPr="00677A65" w:rsidRDefault="00172D06" w:rsidP="003D2D39">
      <w:pPr>
        <w:pStyle w:val="ac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</w:pPr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Легендарный меч самурая.</w:t>
      </w:r>
      <w:r w:rsidR="003D2D39" w:rsidRPr="00677A65">
        <w:rPr>
          <w:color w:val="000000" w:themeColor="text1"/>
          <w:sz w:val="28"/>
          <w:szCs w:val="28"/>
          <w:highlight w:val="white"/>
        </w:rPr>
        <w:t xml:space="preserve"> </w:t>
      </w:r>
      <w:hyperlink r:id="rId16" w:history="1">
        <w:r w:rsidRPr="00677A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http://www.100umnikov.ru/index.php/article/28-history/52-ronin.html</w:t>
        </w:r>
      </w:hyperlink>
      <w:r w:rsidRPr="00677A6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</w:t>
      </w:r>
    </w:p>
    <w:p w:rsidR="007232D4" w:rsidRPr="00677A65" w:rsidRDefault="001408D3" w:rsidP="00A91253">
      <w:pPr>
        <w:pStyle w:val="1"/>
        <w:spacing w:before="0" w:beforeAutospacing="0" w:after="0" w:afterAutospacing="0" w:line="360" w:lineRule="auto"/>
        <w:ind w:left="780"/>
        <w:textAlignment w:val="baseline"/>
        <w:rPr>
          <w:b w:val="0"/>
          <w:bCs w:val="0"/>
          <w:color w:val="000000" w:themeColor="text1"/>
          <w:spacing w:val="15"/>
          <w:sz w:val="28"/>
          <w:szCs w:val="28"/>
          <w:highlight w:val="white"/>
        </w:rPr>
      </w:pPr>
      <w:r w:rsidRPr="00677A65">
        <w:rPr>
          <w:rFonts w:eastAsiaTheme="minorHAnsi"/>
          <w:b w:val="0"/>
          <w:bCs w:val="0"/>
          <w:color w:val="000000" w:themeColor="text1"/>
          <w:spacing w:val="15"/>
          <w:kern w:val="0"/>
          <w:sz w:val="28"/>
          <w:szCs w:val="28"/>
          <w:highlight w:val="white"/>
          <w:lang w:eastAsia="en-US"/>
        </w:rPr>
        <w:br/>
      </w:r>
    </w:p>
    <w:p w:rsidR="00736E8B" w:rsidRPr="005410EE" w:rsidRDefault="00736E8B" w:rsidP="006942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8B" w:rsidRPr="005410EE" w:rsidRDefault="00736E8B" w:rsidP="006942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A7" w:rsidRPr="005410EE" w:rsidRDefault="00E061A7" w:rsidP="006942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61A7" w:rsidRPr="005410EE" w:rsidSect="003B6E3A">
      <w:headerReference w:type="default" r:id="rId17"/>
      <w:pgSz w:w="11906" w:h="16838"/>
      <w:pgMar w:top="1134" w:right="850" w:bottom="1134" w:left="1701" w:header="283" w:footer="22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18" w:rsidRDefault="00737718" w:rsidP="00720C6D">
      <w:pPr>
        <w:spacing w:after="0" w:line="240" w:lineRule="auto"/>
      </w:pPr>
      <w:r>
        <w:separator/>
      </w:r>
    </w:p>
  </w:endnote>
  <w:endnote w:type="continuationSeparator" w:id="0">
    <w:p w:rsidR="00737718" w:rsidRDefault="00737718" w:rsidP="0072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18" w:rsidRDefault="00737718" w:rsidP="00720C6D">
      <w:pPr>
        <w:spacing w:after="0" w:line="240" w:lineRule="auto"/>
      </w:pPr>
      <w:r>
        <w:separator/>
      </w:r>
    </w:p>
  </w:footnote>
  <w:footnote w:type="continuationSeparator" w:id="0">
    <w:p w:rsidR="00737718" w:rsidRDefault="00737718" w:rsidP="0072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8833"/>
      <w:docPartObj>
        <w:docPartGallery w:val="Page Numbers (Top of Page)"/>
        <w:docPartUnique/>
      </w:docPartObj>
    </w:sdtPr>
    <w:sdtContent>
      <w:p w:rsidR="002F3EDD" w:rsidRDefault="009442CD">
        <w:pPr>
          <w:pStyle w:val="a8"/>
          <w:jc w:val="right"/>
        </w:pPr>
        <w:fldSimple w:instr=" PAGE   \* MERGEFORMAT ">
          <w:r w:rsidR="008A241E">
            <w:rPr>
              <w:noProof/>
            </w:rPr>
            <w:t>1</w:t>
          </w:r>
        </w:fldSimple>
      </w:p>
    </w:sdtContent>
  </w:sdt>
  <w:p w:rsidR="002F3EDD" w:rsidRDefault="002F3E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8C9"/>
    <w:multiLevelType w:val="hybridMultilevel"/>
    <w:tmpl w:val="D68EC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B3BE7"/>
    <w:multiLevelType w:val="hybridMultilevel"/>
    <w:tmpl w:val="CC08E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579"/>
    <w:multiLevelType w:val="hybridMultilevel"/>
    <w:tmpl w:val="7AA6D14A"/>
    <w:lvl w:ilvl="0" w:tplc="AB58CF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76D04"/>
    <w:multiLevelType w:val="hybridMultilevel"/>
    <w:tmpl w:val="BC2693F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AD1D73"/>
    <w:multiLevelType w:val="hybridMultilevel"/>
    <w:tmpl w:val="0E46D6D2"/>
    <w:lvl w:ilvl="0" w:tplc="BE5C79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C1EC1"/>
    <w:multiLevelType w:val="hybridMultilevel"/>
    <w:tmpl w:val="1538486C"/>
    <w:lvl w:ilvl="0" w:tplc="25C0A3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2E1D"/>
    <w:multiLevelType w:val="hybridMultilevel"/>
    <w:tmpl w:val="C29447A6"/>
    <w:lvl w:ilvl="0" w:tplc="AE580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42DEC"/>
    <w:multiLevelType w:val="hybridMultilevel"/>
    <w:tmpl w:val="FAF8B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C00A89"/>
    <w:multiLevelType w:val="hybridMultilevel"/>
    <w:tmpl w:val="D018D7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C2CBD"/>
    <w:multiLevelType w:val="hybridMultilevel"/>
    <w:tmpl w:val="2F844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8B776A"/>
    <w:multiLevelType w:val="hybridMultilevel"/>
    <w:tmpl w:val="C29447A6"/>
    <w:lvl w:ilvl="0" w:tplc="AE580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B7916"/>
    <w:multiLevelType w:val="hybridMultilevel"/>
    <w:tmpl w:val="1A520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DA4FBA"/>
    <w:multiLevelType w:val="hybridMultilevel"/>
    <w:tmpl w:val="A7E0E5DE"/>
    <w:lvl w:ilvl="0" w:tplc="865862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D7058"/>
    <w:multiLevelType w:val="hybridMultilevel"/>
    <w:tmpl w:val="4BEAE23C"/>
    <w:lvl w:ilvl="0" w:tplc="3580FA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90C9E"/>
    <w:multiLevelType w:val="hybridMultilevel"/>
    <w:tmpl w:val="565C8312"/>
    <w:lvl w:ilvl="0" w:tplc="9F703E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37FE"/>
    <w:multiLevelType w:val="hybridMultilevel"/>
    <w:tmpl w:val="881890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E018D"/>
    <w:multiLevelType w:val="hybridMultilevel"/>
    <w:tmpl w:val="9C669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B64373"/>
    <w:multiLevelType w:val="hybridMultilevel"/>
    <w:tmpl w:val="71E8564E"/>
    <w:lvl w:ilvl="0" w:tplc="6A3872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763EDA"/>
    <w:multiLevelType w:val="hybridMultilevel"/>
    <w:tmpl w:val="D7B00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CA2388"/>
    <w:multiLevelType w:val="hybridMultilevel"/>
    <w:tmpl w:val="723023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649CF"/>
    <w:multiLevelType w:val="hybridMultilevel"/>
    <w:tmpl w:val="A30EC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3"/>
  </w:num>
  <w:num w:numId="9">
    <w:abstractNumId w:val="14"/>
  </w:num>
  <w:num w:numId="10">
    <w:abstractNumId w:val="5"/>
  </w:num>
  <w:num w:numId="11">
    <w:abstractNumId w:val="0"/>
  </w:num>
  <w:num w:numId="12">
    <w:abstractNumId w:val="11"/>
  </w:num>
  <w:num w:numId="13">
    <w:abstractNumId w:val="20"/>
  </w:num>
  <w:num w:numId="14">
    <w:abstractNumId w:val="8"/>
  </w:num>
  <w:num w:numId="15">
    <w:abstractNumId w:val="16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7E0"/>
    <w:rsid w:val="00013A95"/>
    <w:rsid w:val="00055DFB"/>
    <w:rsid w:val="00066029"/>
    <w:rsid w:val="00081313"/>
    <w:rsid w:val="000855E0"/>
    <w:rsid w:val="0008628D"/>
    <w:rsid w:val="00095249"/>
    <w:rsid w:val="000A550C"/>
    <w:rsid w:val="000A7B76"/>
    <w:rsid w:val="000B4895"/>
    <w:rsid w:val="000C79AC"/>
    <w:rsid w:val="000E3D49"/>
    <w:rsid w:val="00110363"/>
    <w:rsid w:val="001408D3"/>
    <w:rsid w:val="00160A63"/>
    <w:rsid w:val="001645E6"/>
    <w:rsid w:val="00172D06"/>
    <w:rsid w:val="00174E6D"/>
    <w:rsid w:val="00187E78"/>
    <w:rsid w:val="001A20A1"/>
    <w:rsid w:val="001A3682"/>
    <w:rsid w:val="001B2E84"/>
    <w:rsid w:val="001B5713"/>
    <w:rsid w:val="001C16ED"/>
    <w:rsid w:val="001C265D"/>
    <w:rsid w:val="001D7050"/>
    <w:rsid w:val="00232528"/>
    <w:rsid w:val="0023433D"/>
    <w:rsid w:val="00243CB2"/>
    <w:rsid w:val="0025126A"/>
    <w:rsid w:val="00251457"/>
    <w:rsid w:val="002522DF"/>
    <w:rsid w:val="00290072"/>
    <w:rsid w:val="002A7686"/>
    <w:rsid w:val="002A77D2"/>
    <w:rsid w:val="002B3A26"/>
    <w:rsid w:val="002C60D9"/>
    <w:rsid w:val="002D6EFA"/>
    <w:rsid w:val="002E09FA"/>
    <w:rsid w:val="002E2A40"/>
    <w:rsid w:val="002F3EDD"/>
    <w:rsid w:val="00306596"/>
    <w:rsid w:val="003160F3"/>
    <w:rsid w:val="00316C8B"/>
    <w:rsid w:val="003310D5"/>
    <w:rsid w:val="003558A5"/>
    <w:rsid w:val="00365B09"/>
    <w:rsid w:val="003A2D09"/>
    <w:rsid w:val="003B6E3A"/>
    <w:rsid w:val="003D1EF1"/>
    <w:rsid w:val="003D2D39"/>
    <w:rsid w:val="003E296A"/>
    <w:rsid w:val="00423199"/>
    <w:rsid w:val="0044394E"/>
    <w:rsid w:val="004443B7"/>
    <w:rsid w:val="00450304"/>
    <w:rsid w:val="004528C8"/>
    <w:rsid w:val="00497517"/>
    <w:rsid w:val="004B7D8E"/>
    <w:rsid w:val="004C0E6F"/>
    <w:rsid w:val="004C6B7D"/>
    <w:rsid w:val="004F55FA"/>
    <w:rsid w:val="00512661"/>
    <w:rsid w:val="005218D0"/>
    <w:rsid w:val="005274F5"/>
    <w:rsid w:val="005410EE"/>
    <w:rsid w:val="0054464F"/>
    <w:rsid w:val="00551C7A"/>
    <w:rsid w:val="00570988"/>
    <w:rsid w:val="0057591D"/>
    <w:rsid w:val="00584A38"/>
    <w:rsid w:val="00615639"/>
    <w:rsid w:val="00615B5D"/>
    <w:rsid w:val="0065002F"/>
    <w:rsid w:val="00675B83"/>
    <w:rsid w:val="00677A65"/>
    <w:rsid w:val="006815C4"/>
    <w:rsid w:val="00681D1D"/>
    <w:rsid w:val="00694223"/>
    <w:rsid w:val="006A07F9"/>
    <w:rsid w:val="006D429C"/>
    <w:rsid w:val="0070399E"/>
    <w:rsid w:val="00711839"/>
    <w:rsid w:val="00720C6D"/>
    <w:rsid w:val="007232D4"/>
    <w:rsid w:val="00726C33"/>
    <w:rsid w:val="00736E8B"/>
    <w:rsid w:val="00737718"/>
    <w:rsid w:val="00755598"/>
    <w:rsid w:val="00760EC7"/>
    <w:rsid w:val="0076259A"/>
    <w:rsid w:val="00766A35"/>
    <w:rsid w:val="00787156"/>
    <w:rsid w:val="007A7F7D"/>
    <w:rsid w:val="007D6B97"/>
    <w:rsid w:val="007F0E5B"/>
    <w:rsid w:val="008053FB"/>
    <w:rsid w:val="00812968"/>
    <w:rsid w:val="00813D5F"/>
    <w:rsid w:val="0082526A"/>
    <w:rsid w:val="00837298"/>
    <w:rsid w:val="00851FEF"/>
    <w:rsid w:val="008524E0"/>
    <w:rsid w:val="008A241E"/>
    <w:rsid w:val="008A5865"/>
    <w:rsid w:val="008B4B9F"/>
    <w:rsid w:val="008C08EA"/>
    <w:rsid w:val="008D3BA9"/>
    <w:rsid w:val="008D7F10"/>
    <w:rsid w:val="009012EC"/>
    <w:rsid w:val="00904B59"/>
    <w:rsid w:val="009368E6"/>
    <w:rsid w:val="00942F0B"/>
    <w:rsid w:val="009442CD"/>
    <w:rsid w:val="0097127C"/>
    <w:rsid w:val="00972580"/>
    <w:rsid w:val="0099135E"/>
    <w:rsid w:val="009924ED"/>
    <w:rsid w:val="009A4A63"/>
    <w:rsid w:val="009D3EFE"/>
    <w:rsid w:val="009F2096"/>
    <w:rsid w:val="00A1471A"/>
    <w:rsid w:val="00A33066"/>
    <w:rsid w:val="00A758BD"/>
    <w:rsid w:val="00A91253"/>
    <w:rsid w:val="00AA3EB1"/>
    <w:rsid w:val="00AA7D81"/>
    <w:rsid w:val="00AB44D3"/>
    <w:rsid w:val="00AE2AF4"/>
    <w:rsid w:val="00AF1AD6"/>
    <w:rsid w:val="00B155A1"/>
    <w:rsid w:val="00B2093B"/>
    <w:rsid w:val="00B32CC2"/>
    <w:rsid w:val="00B42C77"/>
    <w:rsid w:val="00B4307F"/>
    <w:rsid w:val="00B430EF"/>
    <w:rsid w:val="00B546BF"/>
    <w:rsid w:val="00B66241"/>
    <w:rsid w:val="00B66694"/>
    <w:rsid w:val="00B6680A"/>
    <w:rsid w:val="00B81B7B"/>
    <w:rsid w:val="00B8495E"/>
    <w:rsid w:val="00B910A8"/>
    <w:rsid w:val="00B94620"/>
    <w:rsid w:val="00BA3E0F"/>
    <w:rsid w:val="00BC7428"/>
    <w:rsid w:val="00BC74C9"/>
    <w:rsid w:val="00BC7907"/>
    <w:rsid w:val="00BF0F94"/>
    <w:rsid w:val="00C00A71"/>
    <w:rsid w:val="00C23D89"/>
    <w:rsid w:val="00C364E2"/>
    <w:rsid w:val="00C8182F"/>
    <w:rsid w:val="00C82ED9"/>
    <w:rsid w:val="00CA1DB1"/>
    <w:rsid w:val="00CB71A9"/>
    <w:rsid w:val="00CC1CEA"/>
    <w:rsid w:val="00CC5B06"/>
    <w:rsid w:val="00CD3C62"/>
    <w:rsid w:val="00D10ACA"/>
    <w:rsid w:val="00D14BC1"/>
    <w:rsid w:val="00D21253"/>
    <w:rsid w:val="00D31DAF"/>
    <w:rsid w:val="00D35759"/>
    <w:rsid w:val="00D56417"/>
    <w:rsid w:val="00D80CA5"/>
    <w:rsid w:val="00D81C98"/>
    <w:rsid w:val="00D82639"/>
    <w:rsid w:val="00DA27F1"/>
    <w:rsid w:val="00DC4A3A"/>
    <w:rsid w:val="00DD3289"/>
    <w:rsid w:val="00E061A7"/>
    <w:rsid w:val="00E3324B"/>
    <w:rsid w:val="00E41A34"/>
    <w:rsid w:val="00E53488"/>
    <w:rsid w:val="00E560BD"/>
    <w:rsid w:val="00E644F1"/>
    <w:rsid w:val="00E7184C"/>
    <w:rsid w:val="00EE683E"/>
    <w:rsid w:val="00F05DD0"/>
    <w:rsid w:val="00F1470A"/>
    <w:rsid w:val="00F50F90"/>
    <w:rsid w:val="00F63DC4"/>
    <w:rsid w:val="00F64440"/>
    <w:rsid w:val="00F6572E"/>
    <w:rsid w:val="00F67CD2"/>
    <w:rsid w:val="00F76593"/>
    <w:rsid w:val="00F8179C"/>
    <w:rsid w:val="00F827E0"/>
    <w:rsid w:val="00FC3EEE"/>
    <w:rsid w:val="00FC449C"/>
    <w:rsid w:val="00FE434E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62"/>
  </w:style>
  <w:style w:type="paragraph" w:styleId="1">
    <w:name w:val="heading 1"/>
    <w:basedOn w:val="a"/>
    <w:link w:val="10"/>
    <w:uiPriority w:val="9"/>
    <w:qFormat/>
    <w:rsid w:val="0072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C6D"/>
    <w:rPr>
      <w:color w:val="0000FF"/>
      <w:u w:val="single"/>
    </w:rPr>
  </w:style>
  <w:style w:type="paragraph" w:styleId="a4">
    <w:name w:val="footnote text"/>
    <w:basedOn w:val="a"/>
    <w:link w:val="a5"/>
    <w:semiHidden/>
    <w:rsid w:val="0072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20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720C6D"/>
    <w:rPr>
      <w:vertAlign w:val="superscript"/>
    </w:rPr>
  </w:style>
  <w:style w:type="paragraph" w:styleId="a7">
    <w:name w:val="Normal (Web)"/>
    <w:basedOn w:val="a"/>
    <w:uiPriority w:val="99"/>
    <w:unhideWhenUsed/>
    <w:rsid w:val="0001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C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B7D"/>
  </w:style>
  <w:style w:type="paragraph" w:styleId="aa">
    <w:name w:val="footer"/>
    <w:basedOn w:val="a"/>
    <w:link w:val="ab"/>
    <w:uiPriority w:val="99"/>
    <w:unhideWhenUsed/>
    <w:rsid w:val="004C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B7D"/>
  </w:style>
  <w:style w:type="paragraph" w:styleId="ac">
    <w:name w:val="List Paragraph"/>
    <w:basedOn w:val="a"/>
    <w:uiPriority w:val="34"/>
    <w:qFormat/>
    <w:rsid w:val="005410EE"/>
    <w:pPr>
      <w:ind w:left="720"/>
      <w:contextualSpacing/>
    </w:pPr>
  </w:style>
  <w:style w:type="character" w:customStyle="1" w:styleId="apple-converted-space">
    <w:name w:val="apple-converted-space"/>
    <w:basedOn w:val="a0"/>
    <w:rsid w:val="003558A5"/>
  </w:style>
  <w:style w:type="character" w:styleId="ad">
    <w:name w:val="Strong"/>
    <w:basedOn w:val="a0"/>
    <w:uiPriority w:val="22"/>
    <w:qFormat/>
    <w:rsid w:val="00AB44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243CB2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C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0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uki.info/tag/samurai/" TargetMode="External"/><Relationship Id="rId13" Type="http://schemas.openxmlformats.org/officeDocument/2006/relationships/hyperlink" Target="http://www.waysamurai.ru/articles/mech_samuray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kolazhizni.ru/archive/0/n-10536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100umnikov.ru/index.php/article/28-history/52-roni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ientstyle.ru/tradicii/yaponskie-bronzovye-zerkal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nwb.ru/articles/simbolon/live_tradition/samuray_sword/" TargetMode="External"/><Relationship Id="rId10" Type="http://schemas.openxmlformats.org/officeDocument/2006/relationships/hyperlink" Target="http://miuki.info/tag/samura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uki.info/tag/busido/" TargetMode="External"/><Relationship Id="rId14" Type="http://schemas.openxmlformats.org/officeDocument/2006/relationships/hyperlink" Target="http://shooting-ua.com/books/book_3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0DD07-93C6-4AFA-981E-BBBA198C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26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User</cp:lastModifiedBy>
  <cp:revision>15</cp:revision>
  <cp:lastPrinted>2013-02-15T09:09:00Z</cp:lastPrinted>
  <dcterms:created xsi:type="dcterms:W3CDTF">2013-01-17T14:58:00Z</dcterms:created>
  <dcterms:modified xsi:type="dcterms:W3CDTF">2021-11-17T18:44:00Z</dcterms:modified>
</cp:coreProperties>
</file>