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74E" w:rsidRDefault="00F1374E" w:rsidP="00254D01">
      <w:pPr>
        <w:spacing w:after="120"/>
        <w:jc w:val="center"/>
        <w:rPr>
          <w:rFonts w:ascii="Times New Roman" w:hAnsi="Times New Roman" w:cs="Times New Roman"/>
          <w:sz w:val="28"/>
          <w:szCs w:val="28"/>
        </w:rPr>
      </w:pPr>
      <w:r>
        <w:rPr>
          <w:rFonts w:ascii="Times New Roman" w:hAnsi="Times New Roman" w:cs="Times New Roman"/>
          <w:sz w:val="28"/>
          <w:szCs w:val="28"/>
        </w:rPr>
        <w:t>Технологическая карта фрагмента урока.</w:t>
      </w:r>
      <w:bookmarkStart w:id="0" w:name="_GoBack"/>
      <w:bookmarkEnd w:id="0"/>
    </w:p>
    <w:p w:rsidR="00F1374E" w:rsidRDefault="005357F3" w:rsidP="00F1374E">
      <w:pPr>
        <w:spacing w:after="120"/>
        <w:rPr>
          <w:rFonts w:ascii="Times New Roman" w:hAnsi="Times New Roman" w:cs="Times New Roman"/>
          <w:sz w:val="28"/>
          <w:szCs w:val="28"/>
        </w:rPr>
      </w:pPr>
      <w:r>
        <w:rPr>
          <w:rFonts w:ascii="Times New Roman" w:hAnsi="Times New Roman" w:cs="Times New Roman"/>
          <w:sz w:val="28"/>
          <w:szCs w:val="28"/>
        </w:rPr>
        <w:t>Андросова Дарья Аркадьевна</w:t>
      </w:r>
    </w:p>
    <w:p w:rsidR="00F1374E" w:rsidRDefault="00F1374E" w:rsidP="00AD5585">
      <w:pPr>
        <w:spacing w:after="120"/>
        <w:rPr>
          <w:rFonts w:ascii="Times New Roman" w:hAnsi="Times New Roman" w:cs="Times New Roman"/>
          <w:sz w:val="28"/>
          <w:szCs w:val="28"/>
        </w:rPr>
      </w:pPr>
      <w:r>
        <w:rPr>
          <w:rFonts w:ascii="Times New Roman" w:hAnsi="Times New Roman" w:cs="Times New Roman"/>
          <w:sz w:val="28"/>
          <w:szCs w:val="28"/>
        </w:rPr>
        <w:t xml:space="preserve">Тема урока: </w:t>
      </w:r>
      <w:r w:rsidR="005357F3">
        <w:rPr>
          <w:rFonts w:ascii="Times New Roman" w:hAnsi="Times New Roman" w:cs="Times New Roman"/>
          <w:sz w:val="28"/>
          <w:szCs w:val="28"/>
        </w:rPr>
        <w:t>Новогодняя игрушка</w:t>
      </w:r>
    </w:p>
    <w:p w:rsidR="00F1374E" w:rsidRDefault="00F1374E" w:rsidP="00F1374E">
      <w:pPr>
        <w:spacing w:after="120"/>
        <w:rPr>
          <w:rFonts w:ascii="Times New Roman" w:hAnsi="Times New Roman" w:cs="Times New Roman"/>
          <w:sz w:val="28"/>
          <w:szCs w:val="28"/>
        </w:rPr>
      </w:pPr>
      <w:r>
        <w:rPr>
          <w:rFonts w:ascii="Times New Roman" w:hAnsi="Times New Roman" w:cs="Times New Roman"/>
          <w:sz w:val="28"/>
          <w:szCs w:val="28"/>
        </w:rPr>
        <w:t>Класс:</w:t>
      </w:r>
      <w:r w:rsidR="005F4CBB">
        <w:rPr>
          <w:rFonts w:ascii="Times New Roman" w:hAnsi="Times New Roman" w:cs="Times New Roman"/>
          <w:sz w:val="28"/>
          <w:szCs w:val="28"/>
        </w:rPr>
        <w:t xml:space="preserve"> </w:t>
      </w:r>
    </w:p>
    <w:p w:rsidR="00F1374E" w:rsidRDefault="00F1374E" w:rsidP="00F1374E">
      <w:pPr>
        <w:spacing w:after="120"/>
        <w:rPr>
          <w:rFonts w:ascii="Times New Roman" w:hAnsi="Times New Roman" w:cs="Times New Roman"/>
          <w:sz w:val="28"/>
          <w:szCs w:val="28"/>
        </w:rPr>
      </w:pPr>
      <w:r>
        <w:rPr>
          <w:rFonts w:ascii="Times New Roman" w:hAnsi="Times New Roman" w:cs="Times New Roman"/>
          <w:sz w:val="28"/>
          <w:szCs w:val="28"/>
        </w:rPr>
        <w:t>Цель фрагмента урока</w:t>
      </w:r>
      <w:r w:rsidR="00AD5585">
        <w:rPr>
          <w:rFonts w:ascii="Times New Roman" w:hAnsi="Times New Roman" w:cs="Times New Roman"/>
          <w:sz w:val="28"/>
          <w:szCs w:val="28"/>
        </w:rPr>
        <w:t xml:space="preserve">: </w:t>
      </w:r>
      <w:r w:rsidR="005F4CBB" w:rsidRPr="005F4CBB">
        <w:rPr>
          <w:rFonts w:ascii="Times New Roman" w:hAnsi="Times New Roman" w:cs="Times New Roman"/>
          <w:sz w:val="28"/>
          <w:szCs w:val="28"/>
        </w:rPr>
        <w:t>углублять представления учащихся   о ценности семьи и соблюдении добрых традиций, объединяющих родных и близких.</w:t>
      </w:r>
    </w:p>
    <w:p w:rsidR="00F1374E" w:rsidRDefault="00F1374E" w:rsidP="00F1374E">
      <w:pPr>
        <w:spacing w:after="120"/>
        <w:rPr>
          <w:rFonts w:ascii="Times New Roman" w:hAnsi="Times New Roman" w:cs="Times New Roman"/>
          <w:sz w:val="28"/>
          <w:szCs w:val="28"/>
        </w:rPr>
      </w:pPr>
      <w:r>
        <w:rPr>
          <w:rFonts w:ascii="Times New Roman" w:hAnsi="Times New Roman" w:cs="Times New Roman"/>
          <w:sz w:val="28"/>
          <w:szCs w:val="28"/>
        </w:rPr>
        <w:t>Задачи фрагмента урока:</w:t>
      </w:r>
      <w:r w:rsidR="00AD5585">
        <w:rPr>
          <w:rFonts w:ascii="Times New Roman" w:hAnsi="Times New Roman" w:cs="Times New Roman"/>
          <w:sz w:val="28"/>
          <w:szCs w:val="28"/>
        </w:rPr>
        <w:t xml:space="preserve"> </w:t>
      </w:r>
    </w:p>
    <w:p w:rsidR="00F1374E" w:rsidRDefault="00F1374E" w:rsidP="00F1374E">
      <w:pPr>
        <w:spacing w:after="120"/>
        <w:rPr>
          <w:rFonts w:ascii="Times New Roman" w:hAnsi="Times New Roman" w:cs="Times New Roman"/>
          <w:sz w:val="28"/>
          <w:szCs w:val="28"/>
        </w:rPr>
      </w:pPr>
      <w:r w:rsidRPr="005F4CBB">
        <w:rPr>
          <w:rFonts w:ascii="Times New Roman" w:hAnsi="Times New Roman" w:cs="Times New Roman"/>
          <w:sz w:val="28"/>
          <w:szCs w:val="28"/>
          <w:u w:val="single"/>
        </w:rPr>
        <w:t>Дидактические:</w:t>
      </w:r>
      <w:r w:rsidR="0090561D">
        <w:rPr>
          <w:rFonts w:ascii="Times New Roman" w:hAnsi="Times New Roman" w:cs="Times New Roman"/>
          <w:sz w:val="28"/>
          <w:szCs w:val="28"/>
        </w:rPr>
        <w:t xml:space="preserve"> </w:t>
      </w:r>
      <w:r w:rsidR="005F4CBB" w:rsidRPr="005F4CBB">
        <w:rPr>
          <w:rFonts w:ascii="Times New Roman" w:hAnsi="Times New Roman" w:cs="Times New Roman"/>
          <w:sz w:val="28"/>
          <w:szCs w:val="28"/>
        </w:rPr>
        <w:t>показать необходимость уважительного отношения к родным и близким;</w:t>
      </w:r>
    </w:p>
    <w:p w:rsidR="00F1374E" w:rsidRDefault="00F1374E" w:rsidP="00F1374E">
      <w:pPr>
        <w:spacing w:after="120"/>
        <w:rPr>
          <w:rFonts w:ascii="Times New Roman" w:hAnsi="Times New Roman" w:cs="Times New Roman"/>
          <w:sz w:val="28"/>
          <w:szCs w:val="28"/>
        </w:rPr>
      </w:pPr>
    </w:p>
    <w:p w:rsidR="00F1374E" w:rsidRDefault="00F1374E" w:rsidP="00F1374E">
      <w:pPr>
        <w:spacing w:after="120"/>
        <w:rPr>
          <w:rFonts w:ascii="Times New Roman" w:hAnsi="Times New Roman" w:cs="Times New Roman"/>
          <w:sz w:val="28"/>
          <w:szCs w:val="28"/>
        </w:rPr>
      </w:pPr>
      <w:r w:rsidRPr="005F4CBB">
        <w:rPr>
          <w:rFonts w:ascii="Times New Roman" w:hAnsi="Times New Roman" w:cs="Times New Roman"/>
          <w:sz w:val="28"/>
          <w:szCs w:val="28"/>
          <w:u w:val="single"/>
        </w:rPr>
        <w:t>Развивающие:</w:t>
      </w:r>
      <w:r w:rsidR="0090561D">
        <w:rPr>
          <w:rFonts w:ascii="Times New Roman" w:hAnsi="Times New Roman" w:cs="Times New Roman"/>
          <w:sz w:val="28"/>
          <w:szCs w:val="28"/>
        </w:rPr>
        <w:t xml:space="preserve"> </w:t>
      </w:r>
      <w:r w:rsidR="005F4CBB" w:rsidRPr="005F4CBB">
        <w:rPr>
          <w:rFonts w:ascii="Times New Roman" w:hAnsi="Times New Roman" w:cs="Times New Roman"/>
          <w:sz w:val="28"/>
          <w:szCs w:val="28"/>
        </w:rPr>
        <w:t>развивать навыки ответственного поведения в семье; интерес к истории своей семьи, семейным традициям и традициям класса.</w:t>
      </w:r>
    </w:p>
    <w:p w:rsidR="00D52B96" w:rsidRDefault="00D52B96" w:rsidP="00F1374E">
      <w:pPr>
        <w:spacing w:after="120"/>
        <w:rPr>
          <w:rFonts w:ascii="Times New Roman" w:hAnsi="Times New Roman" w:cs="Times New Roman"/>
          <w:sz w:val="28"/>
          <w:szCs w:val="28"/>
        </w:rPr>
      </w:pPr>
    </w:p>
    <w:p w:rsidR="00F1374E" w:rsidRDefault="00F1374E" w:rsidP="00F1374E">
      <w:pPr>
        <w:spacing w:after="120"/>
        <w:rPr>
          <w:rFonts w:ascii="Times New Roman" w:hAnsi="Times New Roman" w:cs="Times New Roman"/>
          <w:sz w:val="28"/>
          <w:szCs w:val="28"/>
        </w:rPr>
      </w:pPr>
      <w:r w:rsidRPr="005F4CBB">
        <w:rPr>
          <w:rFonts w:ascii="Times New Roman" w:hAnsi="Times New Roman" w:cs="Times New Roman"/>
          <w:sz w:val="28"/>
          <w:szCs w:val="28"/>
          <w:u w:val="single"/>
        </w:rPr>
        <w:t>Воспитательные:</w:t>
      </w:r>
      <w:r w:rsidR="0090561D">
        <w:rPr>
          <w:rFonts w:ascii="Times New Roman" w:hAnsi="Times New Roman" w:cs="Times New Roman"/>
          <w:sz w:val="28"/>
          <w:szCs w:val="28"/>
        </w:rPr>
        <w:t xml:space="preserve"> </w:t>
      </w:r>
      <w:r w:rsidR="005F4CBB" w:rsidRPr="005F4CBB">
        <w:rPr>
          <w:rFonts w:ascii="Times New Roman" w:hAnsi="Times New Roman" w:cs="Times New Roman"/>
          <w:sz w:val="28"/>
          <w:szCs w:val="28"/>
        </w:rPr>
        <w:t>воспитывать чувство сплочённости учащихся и их родителей, бабушек и дедушек на основе общего интереса к истории семьи; класса.</w:t>
      </w:r>
    </w:p>
    <w:p w:rsidR="00F1374E" w:rsidRDefault="005357F3" w:rsidP="00F1374E">
      <w:pPr>
        <w:spacing w:after="120"/>
        <w:rPr>
          <w:rFonts w:ascii="Times New Roman" w:hAnsi="Times New Roman" w:cs="Times New Roman"/>
          <w:sz w:val="28"/>
          <w:szCs w:val="28"/>
        </w:rPr>
      </w:pPr>
      <w:r>
        <w:rPr>
          <w:rFonts w:ascii="Times New Roman" w:hAnsi="Times New Roman" w:cs="Times New Roman"/>
          <w:sz w:val="28"/>
          <w:szCs w:val="28"/>
        </w:rPr>
        <w:t>Образовательная задача этапа урока</w:t>
      </w:r>
    </w:p>
    <w:p w:rsidR="00254D01" w:rsidRDefault="005357F3" w:rsidP="005357F3">
      <w:pPr>
        <w:spacing w:after="120"/>
        <w:rPr>
          <w:rFonts w:ascii="Times New Roman" w:hAnsi="Times New Roman" w:cs="Times New Roman"/>
          <w:sz w:val="28"/>
          <w:szCs w:val="28"/>
        </w:rPr>
      </w:pPr>
      <w:r>
        <w:rPr>
          <w:rFonts w:ascii="Times New Roman" w:hAnsi="Times New Roman" w:cs="Times New Roman"/>
          <w:sz w:val="28"/>
          <w:szCs w:val="28"/>
        </w:rPr>
        <w:t>Форма организации учебной деятельности</w:t>
      </w:r>
      <w:r w:rsidR="00254D01">
        <w:rPr>
          <w:rFonts w:ascii="Times New Roman" w:hAnsi="Times New Roman" w:cs="Times New Roman"/>
          <w:sz w:val="28"/>
          <w:szCs w:val="28"/>
        </w:rPr>
        <w:t xml:space="preserve"> – ф</w:t>
      </w:r>
      <w:r w:rsidR="00E81753">
        <w:rPr>
          <w:rFonts w:ascii="Times New Roman" w:hAnsi="Times New Roman" w:cs="Times New Roman"/>
          <w:sz w:val="28"/>
          <w:szCs w:val="28"/>
        </w:rPr>
        <w:t>ронтальная</w:t>
      </w:r>
    </w:p>
    <w:p w:rsidR="005357F3" w:rsidRDefault="00254D01" w:rsidP="005357F3">
      <w:pPr>
        <w:spacing w:after="120"/>
        <w:rPr>
          <w:rFonts w:ascii="Times New Roman" w:hAnsi="Times New Roman" w:cs="Times New Roman"/>
          <w:sz w:val="28"/>
          <w:szCs w:val="28"/>
        </w:rPr>
      </w:pPr>
      <w:proofErr w:type="gramStart"/>
      <w:r>
        <w:rPr>
          <w:rFonts w:ascii="Times New Roman" w:hAnsi="Times New Roman" w:cs="Times New Roman"/>
          <w:sz w:val="28"/>
          <w:szCs w:val="28"/>
        </w:rPr>
        <w:t>Оборудование - интерактивная доска, проектор,</w:t>
      </w:r>
      <w:r w:rsidR="00E81753" w:rsidRPr="00E81753">
        <w:rPr>
          <w:rFonts w:ascii="Times New Roman" w:hAnsi="Times New Roman" w:cs="Times New Roman"/>
          <w:sz w:val="28"/>
          <w:szCs w:val="28"/>
        </w:rPr>
        <w:t xml:space="preserve"> </w:t>
      </w:r>
      <w:r w:rsidR="00E81753">
        <w:rPr>
          <w:rFonts w:ascii="Times New Roman" w:hAnsi="Times New Roman" w:cs="Times New Roman"/>
          <w:sz w:val="28"/>
          <w:szCs w:val="28"/>
        </w:rPr>
        <w:t xml:space="preserve">3 </w:t>
      </w:r>
      <w:r w:rsidR="00E81753">
        <w:rPr>
          <w:rFonts w:ascii="Times New Roman" w:hAnsi="Times New Roman" w:cs="Times New Roman"/>
          <w:sz w:val="28"/>
          <w:szCs w:val="28"/>
          <w:lang w:val="en-US"/>
        </w:rPr>
        <w:t>D</w:t>
      </w:r>
      <w:r>
        <w:rPr>
          <w:rFonts w:ascii="Times New Roman" w:hAnsi="Times New Roman" w:cs="Times New Roman"/>
          <w:sz w:val="28"/>
          <w:szCs w:val="28"/>
        </w:rPr>
        <w:t xml:space="preserve"> ручка, оргстекло, карточки с шаблонами, д</w:t>
      </w:r>
      <w:r w:rsidR="005357F3">
        <w:rPr>
          <w:rFonts w:ascii="Times New Roman" w:hAnsi="Times New Roman" w:cs="Times New Roman"/>
          <w:sz w:val="28"/>
          <w:szCs w:val="28"/>
        </w:rPr>
        <w:t>идактические средства, интерактивное оборудование</w:t>
      </w:r>
      <w:proofErr w:type="gramEnd"/>
    </w:p>
    <w:p w:rsidR="005357F3" w:rsidRDefault="005357F3" w:rsidP="00F1374E">
      <w:pPr>
        <w:spacing w:after="120"/>
        <w:jc w:val="center"/>
        <w:rPr>
          <w:rFonts w:ascii="Times New Roman" w:hAnsi="Times New Roman" w:cs="Times New Roman"/>
          <w:sz w:val="28"/>
          <w:szCs w:val="28"/>
        </w:rPr>
      </w:pPr>
    </w:p>
    <w:p w:rsidR="005357F3" w:rsidRDefault="005357F3" w:rsidP="00F1374E">
      <w:pPr>
        <w:spacing w:after="120"/>
        <w:jc w:val="center"/>
        <w:rPr>
          <w:rFonts w:ascii="Times New Roman" w:hAnsi="Times New Roman" w:cs="Times New Roman"/>
          <w:sz w:val="28"/>
          <w:szCs w:val="28"/>
        </w:rPr>
      </w:pPr>
    </w:p>
    <w:p w:rsidR="005357F3" w:rsidRDefault="005357F3" w:rsidP="00F1374E">
      <w:pPr>
        <w:spacing w:after="120"/>
        <w:jc w:val="center"/>
        <w:rPr>
          <w:rFonts w:ascii="Times New Roman" w:hAnsi="Times New Roman" w:cs="Times New Roman"/>
          <w:sz w:val="28"/>
          <w:szCs w:val="28"/>
        </w:rPr>
      </w:pPr>
    </w:p>
    <w:p w:rsidR="00F1374E" w:rsidRDefault="00F1374E" w:rsidP="00F1374E">
      <w:pPr>
        <w:spacing w:after="120"/>
        <w:jc w:val="center"/>
        <w:rPr>
          <w:rFonts w:ascii="Times New Roman" w:hAnsi="Times New Roman" w:cs="Times New Roman"/>
          <w:sz w:val="28"/>
          <w:szCs w:val="28"/>
        </w:rPr>
      </w:pPr>
      <w:r>
        <w:rPr>
          <w:rFonts w:ascii="Times New Roman" w:hAnsi="Times New Roman" w:cs="Times New Roman"/>
          <w:sz w:val="28"/>
          <w:szCs w:val="28"/>
        </w:rPr>
        <w:lastRenderedPageBreak/>
        <w:t>Характеристика этапов урока</w:t>
      </w:r>
    </w:p>
    <w:p w:rsidR="00E81753" w:rsidRDefault="00E81753" w:rsidP="00F1374E">
      <w:pPr>
        <w:spacing w:after="120"/>
        <w:jc w:val="center"/>
        <w:rPr>
          <w:rFonts w:ascii="Times New Roman" w:hAnsi="Times New Roman" w:cs="Times New Roman"/>
          <w:sz w:val="28"/>
          <w:szCs w:val="28"/>
        </w:rPr>
      </w:pPr>
    </w:p>
    <w:tbl>
      <w:tblPr>
        <w:tblStyle w:val="a3"/>
        <w:tblW w:w="16160" w:type="dxa"/>
        <w:tblInd w:w="-714" w:type="dxa"/>
        <w:tblLayout w:type="fixed"/>
        <w:tblLook w:val="04A0" w:firstRow="1" w:lastRow="0" w:firstColumn="1" w:lastColumn="0" w:noHBand="0" w:noVBand="1"/>
      </w:tblPr>
      <w:tblGrid>
        <w:gridCol w:w="1418"/>
        <w:gridCol w:w="1418"/>
        <w:gridCol w:w="6520"/>
        <w:gridCol w:w="1985"/>
        <w:gridCol w:w="1701"/>
        <w:gridCol w:w="1701"/>
        <w:gridCol w:w="1417"/>
      </w:tblGrid>
      <w:tr w:rsidR="005357F3" w:rsidTr="00E81753">
        <w:trPr>
          <w:trHeight w:val="1408"/>
        </w:trPr>
        <w:tc>
          <w:tcPr>
            <w:tcW w:w="1418" w:type="dxa"/>
            <w:vMerge w:val="restart"/>
          </w:tcPr>
          <w:p w:rsidR="005357F3" w:rsidRDefault="005357F3" w:rsidP="00F1374E">
            <w:pPr>
              <w:spacing w:after="120"/>
              <w:jc w:val="center"/>
              <w:rPr>
                <w:rFonts w:ascii="Times New Roman" w:hAnsi="Times New Roman" w:cs="Times New Roman"/>
                <w:sz w:val="28"/>
                <w:szCs w:val="28"/>
              </w:rPr>
            </w:pPr>
            <w:r>
              <w:rPr>
                <w:rFonts w:ascii="Times New Roman" w:hAnsi="Times New Roman" w:cs="Times New Roman"/>
                <w:sz w:val="28"/>
                <w:szCs w:val="28"/>
              </w:rPr>
              <w:t>Этап фрагмента урока</w:t>
            </w:r>
          </w:p>
        </w:tc>
        <w:tc>
          <w:tcPr>
            <w:tcW w:w="1418" w:type="dxa"/>
            <w:vMerge w:val="restart"/>
          </w:tcPr>
          <w:p w:rsidR="005357F3" w:rsidRDefault="005357F3" w:rsidP="00F1374E">
            <w:pPr>
              <w:spacing w:after="120"/>
              <w:jc w:val="center"/>
              <w:rPr>
                <w:rFonts w:ascii="Times New Roman" w:hAnsi="Times New Roman" w:cs="Times New Roman"/>
                <w:sz w:val="28"/>
                <w:szCs w:val="28"/>
              </w:rPr>
            </w:pPr>
            <w:r>
              <w:rPr>
                <w:rFonts w:ascii="Times New Roman" w:hAnsi="Times New Roman" w:cs="Times New Roman"/>
                <w:sz w:val="28"/>
                <w:szCs w:val="28"/>
              </w:rPr>
              <w:t>Методы и приемы работы</w:t>
            </w:r>
          </w:p>
        </w:tc>
        <w:tc>
          <w:tcPr>
            <w:tcW w:w="6520" w:type="dxa"/>
            <w:vMerge w:val="restart"/>
          </w:tcPr>
          <w:p w:rsidR="005357F3" w:rsidRDefault="005357F3" w:rsidP="00F1374E">
            <w:pPr>
              <w:spacing w:after="120"/>
              <w:jc w:val="center"/>
              <w:rPr>
                <w:rFonts w:ascii="Times New Roman" w:hAnsi="Times New Roman" w:cs="Times New Roman"/>
                <w:sz w:val="28"/>
                <w:szCs w:val="28"/>
              </w:rPr>
            </w:pPr>
            <w:r>
              <w:rPr>
                <w:rFonts w:ascii="Times New Roman" w:hAnsi="Times New Roman" w:cs="Times New Roman"/>
                <w:sz w:val="28"/>
                <w:szCs w:val="28"/>
              </w:rPr>
              <w:t>Деятельность учителя</w:t>
            </w:r>
          </w:p>
        </w:tc>
        <w:tc>
          <w:tcPr>
            <w:tcW w:w="1985" w:type="dxa"/>
            <w:vMerge w:val="restart"/>
          </w:tcPr>
          <w:p w:rsidR="005357F3" w:rsidRDefault="005357F3" w:rsidP="00F1374E">
            <w:pPr>
              <w:spacing w:after="120"/>
              <w:jc w:val="center"/>
              <w:rPr>
                <w:rFonts w:ascii="Times New Roman" w:hAnsi="Times New Roman" w:cs="Times New Roman"/>
                <w:sz w:val="28"/>
                <w:szCs w:val="28"/>
              </w:rPr>
            </w:pPr>
            <w:r>
              <w:rPr>
                <w:rFonts w:ascii="Times New Roman" w:hAnsi="Times New Roman" w:cs="Times New Roman"/>
                <w:sz w:val="28"/>
                <w:szCs w:val="28"/>
              </w:rPr>
              <w:t>Деятельность учащихся</w:t>
            </w:r>
          </w:p>
        </w:tc>
        <w:tc>
          <w:tcPr>
            <w:tcW w:w="4819" w:type="dxa"/>
            <w:gridSpan w:val="3"/>
          </w:tcPr>
          <w:p w:rsidR="005357F3" w:rsidRDefault="005357F3" w:rsidP="00F1374E">
            <w:pPr>
              <w:spacing w:after="120"/>
              <w:jc w:val="center"/>
              <w:rPr>
                <w:rFonts w:ascii="Times New Roman" w:hAnsi="Times New Roman" w:cs="Times New Roman"/>
                <w:sz w:val="28"/>
                <w:szCs w:val="28"/>
              </w:rPr>
            </w:pPr>
            <w:r>
              <w:rPr>
                <w:rFonts w:ascii="Times New Roman" w:hAnsi="Times New Roman" w:cs="Times New Roman"/>
                <w:sz w:val="28"/>
                <w:szCs w:val="28"/>
              </w:rPr>
              <w:t>Планируемые результаты</w:t>
            </w:r>
          </w:p>
        </w:tc>
      </w:tr>
      <w:tr w:rsidR="005357F3" w:rsidTr="00E81753">
        <w:tc>
          <w:tcPr>
            <w:tcW w:w="1418" w:type="dxa"/>
            <w:vMerge/>
          </w:tcPr>
          <w:p w:rsidR="005357F3" w:rsidRDefault="005357F3" w:rsidP="00F1374E">
            <w:pPr>
              <w:spacing w:after="120"/>
              <w:jc w:val="center"/>
              <w:rPr>
                <w:rFonts w:ascii="Times New Roman" w:hAnsi="Times New Roman" w:cs="Times New Roman"/>
                <w:sz w:val="28"/>
                <w:szCs w:val="28"/>
              </w:rPr>
            </w:pPr>
          </w:p>
        </w:tc>
        <w:tc>
          <w:tcPr>
            <w:tcW w:w="1418" w:type="dxa"/>
            <w:vMerge/>
          </w:tcPr>
          <w:p w:rsidR="005357F3" w:rsidRDefault="005357F3" w:rsidP="00F1374E">
            <w:pPr>
              <w:spacing w:after="120"/>
              <w:jc w:val="center"/>
              <w:rPr>
                <w:rFonts w:ascii="Times New Roman" w:hAnsi="Times New Roman" w:cs="Times New Roman"/>
                <w:sz w:val="28"/>
                <w:szCs w:val="28"/>
              </w:rPr>
            </w:pPr>
          </w:p>
        </w:tc>
        <w:tc>
          <w:tcPr>
            <w:tcW w:w="6520" w:type="dxa"/>
            <w:vMerge/>
          </w:tcPr>
          <w:p w:rsidR="005357F3" w:rsidRDefault="005357F3" w:rsidP="00F1374E">
            <w:pPr>
              <w:spacing w:after="120"/>
              <w:jc w:val="center"/>
              <w:rPr>
                <w:rFonts w:ascii="Times New Roman" w:hAnsi="Times New Roman" w:cs="Times New Roman"/>
                <w:sz w:val="28"/>
                <w:szCs w:val="28"/>
              </w:rPr>
            </w:pPr>
          </w:p>
        </w:tc>
        <w:tc>
          <w:tcPr>
            <w:tcW w:w="1985" w:type="dxa"/>
            <w:vMerge/>
          </w:tcPr>
          <w:p w:rsidR="005357F3" w:rsidRDefault="005357F3" w:rsidP="00F1374E">
            <w:pPr>
              <w:spacing w:after="120"/>
              <w:jc w:val="center"/>
              <w:rPr>
                <w:rFonts w:ascii="Times New Roman" w:hAnsi="Times New Roman" w:cs="Times New Roman"/>
                <w:sz w:val="28"/>
                <w:szCs w:val="28"/>
              </w:rPr>
            </w:pPr>
          </w:p>
        </w:tc>
        <w:tc>
          <w:tcPr>
            <w:tcW w:w="1701" w:type="dxa"/>
            <w:vAlign w:val="center"/>
          </w:tcPr>
          <w:p w:rsidR="005357F3" w:rsidRDefault="005357F3" w:rsidP="000419C8">
            <w:pPr>
              <w:spacing w:after="120"/>
              <w:rPr>
                <w:rFonts w:ascii="Times New Roman" w:hAnsi="Times New Roman" w:cs="Times New Roman"/>
                <w:sz w:val="28"/>
                <w:szCs w:val="28"/>
              </w:rPr>
            </w:pPr>
            <w:r>
              <w:rPr>
                <w:rFonts w:ascii="Times New Roman" w:hAnsi="Times New Roman" w:cs="Times New Roman"/>
                <w:sz w:val="28"/>
                <w:szCs w:val="28"/>
              </w:rPr>
              <w:t>Предметные</w:t>
            </w:r>
          </w:p>
        </w:tc>
        <w:tc>
          <w:tcPr>
            <w:tcW w:w="1701" w:type="dxa"/>
          </w:tcPr>
          <w:p w:rsidR="005357F3" w:rsidRDefault="005357F3" w:rsidP="00F1374E">
            <w:pPr>
              <w:spacing w:after="120"/>
              <w:jc w:val="center"/>
              <w:rPr>
                <w:rFonts w:ascii="Times New Roman" w:hAnsi="Times New Roman" w:cs="Times New Roman"/>
                <w:sz w:val="28"/>
                <w:szCs w:val="28"/>
              </w:rPr>
            </w:pPr>
            <w:r>
              <w:rPr>
                <w:rFonts w:ascii="Times New Roman" w:hAnsi="Times New Roman" w:cs="Times New Roman"/>
                <w:sz w:val="28"/>
                <w:szCs w:val="28"/>
              </w:rPr>
              <w:t>Метапредметные</w:t>
            </w:r>
          </w:p>
        </w:tc>
        <w:tc>
          <w:tcPr>
            <w:tcW w:w="1417" w:type="dxa"/>
          </w:tcPr>
          <w:p w:rsidR="005357F3" w:rsidRDefault="005357F3" w:rsidP="000419C8">
            <w:pPr>
              <w:spacing w:after="120"/>
              <w:rPr>
                <w:rFonts w:ascii="Times New Roman" w:hAnsi="Times New Roman" w:cs="Times New Roman"/>
                <w:sz w:val="28"/>
                <w:szCs w:val="28"/>
              </w:rPr>
            </w:pPr>
            <w:r>
              <w:rPr>
                <w:rFonts w:ascii="Times New Roman" w:hAnsi="Times New Roman" w:cs="Times New Roman"/>
                <w:sz w:val="28"/>
                <w:szCs w:val="28"/>
              </w:rPr>
              <w:t>Личностные</w:t>
            </w:r>
          </w:p>
        </w:tc>
      </w:tr>
      <w:tr w:rsidR="005357F3" w:rsidTr="00E81753">
        <w:tc>
          <w:tcPr>
            <w:tcW w:w="1418" w:type="dxa"/>
          </w:tcPr>
          <w:p w:rsidR="005357F3" w:rsidRPr="00AD5585" w:rsidRDefault="005357F3" w:rsidP="00AD5585">
            <w:pPr>
              <w:spacing w:after="120"/>
              <w:rPr>
                <w:rFonts w:ascii="Times New Roman" w:hAnsi="Times New Roman" w:cs="Times New Roman"/>
                <w:sz w:val="28"/>
                <w:szCs w:val="28"/>
              </w:rPr>
            </w:pPr>
            <w:r>
              <w:rPr>
                <w:rFonts w:ascii="Times New Roman" w:hAnsi="Times New Roman" w:cs="Times New Roman"/>
                <w:sz w:val="28"/>
                <w:szCs w:val="28"/>
              </w:rPr>
              <w:t>1.</w:t>
            </w:r>
            <w:r w:rsidRPr="00AD5585">
              <w:rPr>
                <w:rFonts w:ascii="Times New Roman" w:hAnsi="Times New Roman" w:cs="Times New Roman"/>
                <w:sz w:val="28"/>
                <w:szCs w:val="28"/>
              </w:rPr>
              <w:t>Организационный момент.</w:t>
            </w:r>
          </w:p>
        </w:tc>
        <w:tc>
          <w:tcPr>
            <w:tcW w:w="1418" w:type="dxa"/>
          </w:tcPr>
          <w:p w:rsidR="005357F3" w:rsidRDefault="005357F3" w:rsidP="00AD5585">
            <w:pPr>
              <w:spacing w:after="120"/>
              <w:rPr>
                <w:rFonts w:ascii="Times New Roman" w:hAnsi="Times New Roman" w:cs="Times New Roman"/>
                <w:sz w:val="28"/>
                <w:szCs w:val="28"/>
              </w:rPr>
            </w:pPr>
          </w:p>
        </w:tc>
        <w:tc>
          <w:tcPr>
            <w:tcW w:w="6520" w:type="dxa"/>
          </w:tcPr>
          <w:p w:rsidR="005357F3" w:rsidRDefault="005357F3" w:rsidP="00AD5585">
            <w:pPr>
              <w:spacing w:after="120"/>
              <w:rPr>
                <w:rFonts w:ascii="Times New Roman" w:hAnsi="Times New Roman" w:cs="Times New Roman"/>
                <w:sz w:val="28"/>
                <w:szCs w:val="28"/>
              </w:rPr>
            </w:pPr>
            <w:r>
              <w:rPr>
                <w:rFonts w:ascii="Times New Roman" w:hAnsi="Times New Roman" w:cs="Times New Roman"/>
                <w:sz w:val="28"/>
                <w:szCs w:val="28"/>
              </w:rPr>
              <w:t xml:space="preserve"> Здравствуйте, ребята.</w:t>
            </w:r>
          </w:p>
          <w:p w:rsidR="005357F3" w:rsidRDefault="005357F3" w:rsidP="00AD5585">
            <w:pPr>
              <w:spacing w:after="120"/>
              <w:rPr>
                <w:rFonts w:ascii="Times New Roman" w:hAnsi="Times New Roman" w:cs="Times New Roman"/>
                <w:sz w:val="28"/>
                <w:szCs w:val="28"/>
              </w:rPr>
            </w:pPr>
            <w:r w:rsidRPr="005F4CBB">
              <w:rPr>
                <w:rFonts w:ascii="Times New Roman" w:hAnsi="Times New Roman" w:cs="Times New Roman"/>
                <w:sz w:val="28"/>
                <w:szCs w:val="28"/>
              </w:rPr>
              <w:t>- Если вы научитесь улыбаться красоте, добру, то ваша улыбка будет возвращаться к вам с радостью. А сейчас посмотрите на своего соседа по парте, улыбнитесь и пожелайте друг другу удачи.</w:t>
            </w:r>
          </w:p>
          <w:p w:rsidR="00E81753" w:rsidRPr="00011BA2" w:rsidRDefault="00E81753" w:rsidP="00E81753">
            <w:pPr>
              <w:pStyle w:val="a5"/>
              <w:spacing w:before="0" w:beforeAutospacing="0" w:after="0" w:afterAutospacing="0" w:line="0" w:lineRule="atLeast"/>
              <w:rPr>
                <w:bCs/>
                <w:sz w:val="28"/>
                <w:szCs w:val="28"/>
              </w:rPr>
            </w:pPr>
            <w:r w:rsidRPr="00011BA2">
              <w:rPr>
                <w:bCs/>
                <w:sz w:val="28"/>
                <w:szCs w:val="28"/>
              </w:rPr>
              <w:t>- Здравствуйте, ребята! Присаживайтесь.</w:t>
            </w:r>
          </w:p>
          <w:p w:rsidR="005357F3" w:rsidRDefault="005357F3" w:rsidP="00E81753">
            <w:pPr>
              <w:pStyle w:val="a5"/>
              <w:spacing w:before="0" w:beforeAutospacing="0" w:after="0" w:afterAutospacing="0" w:line="0" w:lineRule="atLeast"/>
              <w:rPr>
                <w:sz w:val="28"/>
                <w:szCs w:val="28"/>
              </w:rPr>
            </w:pPr>
          </w:p>
        </w:tc>
        <w:tc>
          <w:tcPr>
            <w:tcW w:w="1985" w:type="dxa"/>
          </w:tcPr>
          <w:p w:rsidR="005357F3" w:rsidRDefault="005357F3" w:rsidP="00AD5585">
            <w:pPr>
              <w:spacing w:after="120"/>
              <w:rPr>
                <w:rFonts w:ascii="Times New Roman" w:hAnsi="Times New Roman" w:cs="Times New Roman"/>
                <w:sz w:val="28"/>
                <w:szCs w:val="28"/>
              </w:rPr>
            </w:pPr>
            <w:r>
              <w:rPr>
                <w:rFonts w:ascii="Times New Roman" w:hAnsi="Times New Roman" w:cs="Times New Roman"/>
                <w:sz w:val="28"/>
                <w:szCs w:val="28"/>
              </w:rPr>
              <w:t xml:space="preserve">Взаимное приветствие. </w:t>
            </w:r>
          </w:p>
        </w:tc>
        <w:tc>
          <w:tcPr>
            <w:tcW w:w="1701" w:type="dxa"/>
            <w:vAlign w:val="center"/>
          </w:tcPr>
          <w:p w:rsidR="005357F3" w:rsidRDefault="005357F3" w:rsidP="00AD5585">
            <w:pPr>
              <w:spacing w:after="120"/>
              <w:rPr>
                <w:rFonts w:ascii="Times New Roman" w:hAnsi="Times New Roman" w:cs="Times New Roman"/>
                <w:sz w:val="28"/>
                <w:szCs w:val="28"/>
              </w:rPr>
            </w:pPr>
          </w:p>
        </w:tc>
        <w:tc>
          <w:tcPr>
            <w:tcW w:w="1701" w:type="dxa"/>
          </w:tcPr>
          <w:p w:rsidR="005357F3" w:rsidRDefault="005357F3" w:rsidP="00AD5585">
            <w:pPr>
              <w:spacing w:after="120"/>
              <w:rPr>
                <w:rFonts w:ascii="Times New Roman" w:hAnsi="Times New Roman" w:cs="Times New Roman"/>
                <w:sz w:val="28"/>
                <w:szCs w:val="28"/>
              </w:rPr>
            </w:pPr>
          </w:p>
        </w:tc>
        <w:tc>
          <w:tcPr>
            <w:tcW w:w="1417" w:type="dxa"/>
          </w:tcPr>
          <w:p w:rsidR="005357F3" w:rsidRDefault="005357F3" w:rsidP="00AD5585">
            <w:pPr>
              <w:spacing w:after="120"/>
              <w:rPr>
                <w:rFonts w:ascii="Times New Roman" w:hAnsi="Times New Roman" w:cs="Times New Roman"/>
                <w:sz w:val="28"/>
                <w:szCs w:val="28"/>
              </w:rPr>
            </w:pPr>
          </w:p>
        </w:tc>
      </w:tr>
      <w:tr w:rsidR="005357F3" w:rsidTr="00E81753">
        <w:tc>
          <w:tcPr>
            <w:tcW w:w="1418" w:type="dxa"/>
          </w:tcPr>
          <w:p w:rsidR="005357F3" w:rsidRDefault="005357F3" w:rsidP="005F4CBB">
            <w:pPr>
              <w:spacing w:after="120"/>
              <w:rPr>
                <w:rFonts w:ascii="Times New Roman" w:hAnsi="Times New Roman" w:cs="Times New Roman"/>
                <w:sz w:val="28"/>
                <w:szCs w:val="28"/>
              </w:rPr>
            </w:pPr>
            <w:r>
              <w:rPr>
                <w:rFonts w:ascii="Times New Roman" w:hAnsi="Times New Roman" w:cs="Times New Roman"/>
                <w:sz w:val="28"/>
                <w:szCs w:val="28"/>
              </w:rPr>
              <w:t xml:space="preserve">2. </w:t>
            </w:r>
            <w:r w:rsidRPr="005F4CBB">
              <w:rPr>
                <w:rFonts w:ascii="Times New Roman" w:hAnsi="Times New Roman" w:cs="Times New Roman"/>
                <w:sz w:val="28"/>
                <w:szCs w:val="28"/>
              </w:rPr>
              <w:t>Определение темы занятия.   Постановка цели.</w:t>
            </w:r>
          </w:p>
        </w:tc>
        <w:tc>
          <w:tcPr>
            <w:tcW w:w="1418" w:type="dxa"/>
          </w:tcPr>
          <w:p w:rsidR="005357F3" w:rsidRDefault="005357F3" w:rsidP="00AD5585">
            <w:pPr>
              <w:spacing w:after="120"/>
              <w:rPr>
                <w:rFonts w:ascii="Times New Roman" w:hAnsi="Times New Roman" w:cs="Times New Roman"/>
                <w:sz w:val="28"/>
                <w:szCs w:val="28"/>
              </w:rPr>
            </w:pPr>
          </w:p>
        </w:tc>
        <w:tc>
          <w:tcPr>
            <w:tcW w:w="6520" w:type="dxa"/>
          </w:tcPr>
          <w:p w:rsidR="00E81753" w:rsidRPr="00011BA2" w:rsidRDefault="00E81753" w:rsidP="00E81753">
            <w:pPr>
              <w:pStyle w:val="a5"/>
              <w:spacing w:before="0" w:beforeAutospacing="0" w:after="0" w:afterAutospacing="0" w:line="0" w:lineRule="atLeast"/>
              <w:rPr>
                <w:sz w:val="28"/>
                <w:szCs w:val="28"/>
              </w:rPr>
            </w:pPr>
            <w:r w:rsidRPr="00011BA2">
              <w:rPr>
                <w:sz w:val="28"/>
                <w:szCs w:val="28"/>
              </w:rPr>
              <w:t xml:space="preserve">- </w:t>
            </w:r>
            <w:r>
              <w:rPr>
                <w:sz w:val="28"/>
                <w:szCs w:val="28"/>
              </w:rPr>
              <w:t>Ребята, а к</w:t>
            </w:r>
            <w:r w:rsidRPr="00011BA2">
              <w:rPr>
                <w:sz w:val="28"/>
                <w:szCs w:val="28"/>
              </w:rPr>
              <w:t>акое сейчас время года?</w:t>
            </w:r>
          </w:p>
          <w:p w:rsidR="00E81753" w:rsidRPr="00011BA2" w:rsidRDefault="00E81753" w:rsidP="00E81753">
            <w:pPr>
              <w:pStyle w:val="a5"/>
              <w:spacing w:before="0" w:beforeAutospacing="0" w:after="0" w:afterAutospacing="0" w:line="0" w:lineRule="atLeast"/>
              <w:rPr>
                <w:sz w:val="28"/>
                <w:szCs w:val="28"/>
              </w:rPr>
            </w:pPr>
            <w:r w:rsidRPr="00011BA2">
              <w:rPr>
                <w:sz w:val="28"/>
                <w:szCs w:val="28"/>
              </w:rPr>
              <w:t xml:space="preserve">- Правильно! </w:t>
            </w:r>
            <w:r>
              <w:rPr>
                <w:sz w:val="28"/>
                <w:szCs w:val="28"/>
              </w:rPr>
              <w:t>Какие ассоциации у вас возникают со словом «зима»</w:t>
            </w:r>
            <w:r w:rsidRPr="00011BA2">
              <w:rPr>
                <w:sz w:val="28"/>
                <w:szCs w:val="28"/>
              </w:rPr>
              <w:t>?</w:t>
            </w:r>
            <w:r>
              <w:rPr>
                <w:sz w:val="28"/>
                <w:szCs w:val="28"/>
              </w:rPr>
              <w:t xml:space="preserve"> А какой праздник у нас проходит зимой?</w:t>
            </w:r>
          </w:p>
          <w:p w:rsidR="00E81753" w:rsidRDefault="00E81753" w:rsidP="00E81753">
            <w:pPr>
              <w:pStyle w:val="a5"/>
              <w:spacing w:before="0" w:beforeAutospacing="0" w:after="0" w:afterAutospacing="0" w:line="0" w:lineRule="atLeast"/>
              <w:rPr>
                <w:sz w:val="28"/>
                <w:szCs w:val="28"/>
              </w:rPr>
            </w:pPr>
            <w:r w:rsidRPr="00011BA2">
              <w:rPr>
                <w:sz w:val="28"/>
                <w:szCs w:val="28"/>
              </w:rPr>
              <w:t xml:space="preserve">-Да, ребята. С приближением любимого праздника – Нового года – на прилавках магазинов появляются товары, напоминающие об этом. </w:t>
            </w:r>
          </w:p>
          <w:p w:rsidR="00E81753" w:rsidRDefault="00E81753" w:rsidP="00E81753">
            <w:pPr>
              <w:pStyle w:val="a5"/>
              <w:spacing w:before="0" w:beforeAutospacing="0" w:after="0" w:afterAutospacing="0" w:line="0" w:lineRule="atLeast"/>
              <w:rPr>
                <w:sz w:val="28"/>
                <w:szCs w:val="28"/>
              </w:rPr>
            </w:pPr>
            <w:r>
              <w:rPr>
                <w:sz w:val="28"/>
                <w:szCs w:val="28"/>
              </w:rPr>
              <w:t>-чтобы узнать, какие новогодние игрушки вы знаете, я загадаю вам загадки:</w:t>
            </w:r>
          </w:p>
          <w:p w:rsidR="00E81753" w:rsidRDefault="00E81753" w:rsidP="00E81753">
            <w:pPr>
              <w:pStyle w:val="a5"/>
              <w:spacing w:before="0" w:beforeAutospacing="0" w:after="0" w:afterAutospacing="0" w:line="0" w:lineRule="atLeast"/>
              <w:rPr>
                <w:sz w:val="28"/>
                <w:szCs w:val="28"/>
              </w:rPr>
            </w:pPr>
          </w:p>
          <w:p w:rsidR="00E81753" w:rsidRDefault="00E81753" w:rsidP="00E81753">
            <w:pPr>
              <w:pStyle w:val="a5"/>
              <w:spacing w:before="0" w:beforeAutospacing="0" w:after="0" w:afterAutospacing="0" w:line="0" w:lineRule="atLeast"/>
              <w:rPr>
                <w:sz w:val="28"/>
                <w:szCs w:val="28"/>
              </w:rPr>
            </w:pPr>
          </w:p>
          <w:p w:rsidR="00E81753" w:rsidRPr="007D049B" w:rsidRDefault="00E81753" w:rsidP="00E81753">
            <w:pPr>
              <w:rPr>
                <w:rFonts w:ascii="Times New Roman" w:eastAsia="Times New Roman" w:hAnsi="Times New Roman" w:cs="Times New Roman"/>
                <w:sz w:val="28"/>
                <w:szCs w:val="28"/>
                <w:lang w:eastAsia="ru-RU"/>
              </w:rPr>
            </w:pPr>
            <w:r w:rsidRPr="007D049B">
              <w:rPr>
                <w:rFonts w:ascii="Times New Roman" w:eastAsia="Times New Roman" w:hAnsi="Times New Roman" w:cs="Times New Roman"/>
                <w:sz w:val="28"/>
                <w:szCs w:val="28"/>
                <w:lang w:eastAsia="ru-RU"/>
              </w:rPr>
              <w:lastRenderedPageBreak/>
              <w:t>В небесах она сверкает,</w:t>
            </w:r>
          </w:p>
          <w:p w:rsidR="00E81753" w:rsidRPr="007D049B" w:rsidRDefault="00E81753" w:rsidP="00E81753">
            <w:pPr>
              <w:rPr>
                <w:rFonts w:ascii="Times New Roman" w:eastAsia="Times New Roman" w:hAnsi="Times New Roman" w:cs="Times New Roman"/>
                <w:sz w:val="28"/>
                <w:szCs w:val="28"/>
                <w:lang w:eastAsia="ru-RU"/>
              </w:rPr>
            </w:pPr>
            <w:r w:rsidRPr="007D049B">
              <w:rPr>
                <w:rFonts w:ascii="Times New Roman" w:eastAsia="Times New Roman" w:hAnsi="Times New Roman" w:cs="Times New Roman"/>
                <w:sz w:val="28"/>
                <w:szCs w:val="28"/>
                <w:lang w:eastAsia="ru-RU"/>
              </w:rPr>
              <w:t>Нашу елку украшает.</w:t>
            </w:r>
          </w:p>
          <w:p w:rsidR="00E81753" w:rsidRPr="007D049B" w:rsidRDefault="00E81753" w:rsidP="00E81753">
            <w:pPr>
              <w:rPr>
                <w:rFonts w:ascii="Times New Roman" w:eastAsia="Times New Roman" w:hAnsi="Times New Roman" w:cs="Times New Roman"/>
                <w:sz w:val="28"/>
                <w:szCs w:val="28"/>
                <w:lang w:eastAsia="ru-RU"/>
              </w:rPr>
            </w:pPr>
            <w:r w:rsidRPr="007D049B">
              <w:rPr>
                <w:rFonts w:ascii="Times New Roman" w:eastAsia="Times New Roman" w:hAnsi="Times New Roman" w:cs="Times New Roman"/>
                <w:sz w:val="28"/>
                <w:szCs w:val="28"/>
                <w:lang w:eastAsia="ru-RU"/>
              </w:rPr>
              <w:t>Не померкнет никогда</w:t>
            </w:r>
          </w:p>
          <w:p w:rsidR="00E81753" w:rsidRPr="007D049B" w:rsidRDefault="00E81753" w:rsidP="00E81753">
            <w:pPr>
              <w:rPr>
                <w:rFonts w:ascii="Times New Roman" w:eastAsia="Times New Roman" w:hAnsi="Times New Roman" w:cs="Times New Roman"/>
                <w:sz w:val="28"/>
                <w:szCs w:val="28"/>
                <w:lang w:eastAsia="ru-RU"/>
              </w:rPr>
            </w:pPr>
            <w:r w:rsidRPr="007D049B">
              <w:rPr>
                <w:rFonts w:ascii="Times New Roman" w:eastAsia="Times New Roman" w:hAnsi="Times New Roman" w:cs="Times New Roman"/>
                <w:sz w:val="28"/>
                <w:szCs w:val="28"/>
                <w:lang w:eastAsia="ru-RU"/>
              </w:rPr>
              <w:t>В новогодний день … </w:t>
            </w:r>
          </w:p>
          <w:p w:rsidR="00E81753" w:rsidRPr="007D049B" w:rsidRDefault="00E81753" w:rsidP="00E81753">
            <w:pPr>
              <w:rPr>
                <w:rFonts w:ascii="Times New Roman" w:eastAsia="Times New Roman" w:hAnsi="Times New Roman" w:cs="Times New Roman"/>
                <w:sz w:val="28"/>
                <w:szCs w:val="28"/>
                <w:lang w:eastAsia="ru-RU"/>
              </w:rPr>
            </w:pPr>
            <w:r w:rsidRPr="007D049B">
              <w:rPr>
                <w:rFonts w:ascii="Times New Roman" w:eastAsia="Times New Roman" w:hAnsi="Times New Roman" w:cs="Times New Roman"/>
                <w:sz w:val="28"/>
                <w:szCs w:val="28"/>
                <w:lang w:eastAsia="ru-RU"/>
              </w:rPr>
              <w:t> </w:t>
            </w:r>
          </w:p>
          <w:p w:rsidR="00E81753" w:rsidRPr="00780ABC" w:rsidRDefault="00E81753" w:rsidP="00E81753">
            <w:pPr>
              <w:rPr>
                <w:rFonts w:ascii="Times New Roman" w:eastAsia="Times New Roman" w:hAnsi="Times New Roman" w:cs="Times New Roman"/>
                <w:sz w:val="28"/>
                <w:szCs w:val="28"/>
                <w:lang w:eastAsia="ru-RU"/>
              </w:rPr>
            </w:pPr>
            <w:r w:rsidRPr="00780ABC">
              <w:rPr>
                <w:rFonts w:ascii="Times New Roman" w:eastAsia="Times New Roman" w:hAnsi="Times New Roman" w:cs="Times New Roman"/>
                <w:sz w:val="28"/>
                <w:szCs w:val="28"/>
                <w:lang w:eastAsia="ru-RU"/>
              </w:rPr>
              <w:t>Дернуть если за веревку,</w:t>
            </w:r>
          </w:p>
          <w:p w:rsidR="00E81753" w:rsidRPr="00780ABC" w:rsidRDefault="00E81753" w:rsidP="00E81753">
            <w:pPr>
              <w:rPr>
                <w:rFonts w:ascii="Times New Roman" w:eastAsia="Times New Roman" w:hAnsi="Times New Roman" w:cs="Times New Roman"/>
                <w:sz w:val="28"/>
                <w:szCs w:val="28"/>
                <w:lang w:eastAsia="ru-RU"/>
              </w:rPr>
            </w:pPr>
            <w:r w:rsidRPr="00780ABC">
              <w:rPr>
                <w:rFonts w:ascii="Times New Roman" w:eastAsia="Times New Roman" w:hAnsi="Times New Roman" w:cs="Times New Roman"/>
                <w:sz w:val="28"/>
                <w:szCs w:val="28"/>
                <w:lang w:eastAsia="ru-RU"/>
              </w:rPr>
              <w:t>Стрельнет громко, как винтовка,</w:t>
            </w:r>
          </w:p>
          <w:p w:rsidR="00E81753" w:rsidRPr="00780ABC" w:rsidRDefault="00E81753" w:rsidP="00E81753">
            <w:pPr>
              <w:rPr>
                <w:rFonts w:ascii="Times New Roman" w:eastAsia="Times New Roman" w:hAnsi="Times New Roman" w:cs="Times New Roman"/>
                <w:sz w:val="28"/>
                <w:szCs w:val="28"/>
                <w:lang w:eastAsia="ru-RU"/>
              </w:rPr>
            </w:pPr>
            <w:r w:rsidRPr="00780ABC">
              <w:rPr>
                <w:rFonts w:ascii="Times New Roman" w:eastAsia="Times New Roman" w:hAnsi="Times New Roman" w:cs="Times New Roman"/>
                <w:sz w:val="28"/>
                <w:szCs w:val="28"/>
                <w:lang w:eastAsia="ru-RU"/>
              </w:rPr>
              <w:t>И на верх фонтаном ярким,</w:t>
            </w:r>
          </w:p>
          <w:p w:rsidR="00E81753" w:rsidRPr="00780ABC" w:rsidRDefault="00E81753" w:rsidP="00E81753">
            <w:pPr>
              <w:rPr>
                <w:rFonts w:ascii="Times New Roman" w:eastAsia="Times New Roman" w:hAnsi="Times New Roman" w:cs="Times New Roman"/>
                <w:sz w:val="28"/>
                <w:szCs w:val="28"/>
                <w:lang w:eastAsia="ru-RU"/>
              </w:rPr>
            </w:pPr>
            <w:r w:rsidRPr="00780ABC">
              <w:rPr>
                <w:rFonts w:ascii="Times New Roman" w:eastAsia="Times New Roman" w:hAnsi="Times New Roman" w:cs="Times New Roman"/>
                <w:sz w:val="28"/>
                <w:szCs w:val="28"/>
                <w:lang w:eastAsia="ru-RU"/>
              </w:rPr>
              <w:t>На гостей и на подарки,</w:t>
            </w:r>
          </w:p>
          <w:p w:rsidR="00E81753" w:rsidRPr="00780ABC" w:rsidRDefault="00E81753" w:rsidP="00E81753">
            <w:pPr>
              <w:rPr>
                <w:rFonts w:ascii="Times New Roman" w:eastAsia="Times New Roman" w:hAnsi="Times New Roman" w:cs="Times New Roman"/>
                <w:sz w:val="28"/>
                <w:szCs w:val="28"/>
                <w:lang w:eastAsia="ru-RU"/>
              </w:rPr>
            </w:pPr>
            <w:r w:rsidRPr="00780ABC">
              <w:rPr>
                <w:rFonts w:ascii="Times New Roman" w:eastAsia="Times New Roman" w:hAnsi="Times New Roman" w:cs="Times New Roman"/>
                <w:sz w:val="28"/>
                <w:szCs w:val="28"/>
                <w:lang w:eastAsia="ru-RU"/>
              </w:rPr>
              <w:t>Эта праздника подружка</w:t>
            </w:r>
          </w:p>
          <w:p w:rsidR="00E81753" w:rsidRPr="00780ABC" w:rsidRDefault="00E81753" w:rsidP="00E81753">
            <w:pPr>
              <w:rPr>
                <w:rFonts w:ascii="Times New Roman" w:eastAsia="Times New Roman" w:hAnsi="Times New Roman" w:cs="Times New Roman"/>
                <w:sz w:val="28"/>
                <w:szCs w:val="28"/>
                <w:lang w:eastAsia="ru-RU"/>
              </w:rPr>
            </w:pPr>
            <w:r w:rsidRPr="00780ABC">
              <w:rPr>
                <w:rFonts w:ascii="Times New Roman" w:eastAsia="Times New Roman" w:hAnsi="Times New Roman" w:cs="Times New Roman"/>
                <w:sz w:val="28"/>
                <w:szCs w:val="28"/>
                <w:lang w:eastAsia="ru-RU"/>
              </w:rPr>
              <w:t>Называется ...</w:t>
            </w:r>
          </w:p>
          <w:p w:rsidR="00E81753" w:rsidRPr="00780ABC" w:rsidRDefault="00E81753" w:rsidP="00E81753">
            <w:pPr>
              <w:pStyle w:val="a5"/>
              <w:spacing w:before="0" w:beforeAutospacing="0" w:after="0" w:afterAutospacing="0" w:line="0" w:lineRule="atLeast"/>
              <w:rPr>
                <w:sz w:val="28"/>
                <w:szCs w:val="28"/>
              </w:rPr>
            </w:pPr>
          </w:p>
          <w:p w:rsidR="00E81753" w:rsidRPr="00780ABC" w:rsidRDefault="00E81753" w:rsidP="00E81753">
            <w:pPr>
              <w:rPr>
                <w:rFonts w:ascii="Times New Roman" w:eastAsia="Times New Roman" w:hAnsi="Times New Roman" w:cs="Times New Roman"/>
                <w:sz w:val="28"/>
                <w:szCs w:val="28"/>
                <w:lang w:eastAsia="ru-RU"/>
              </w:rPr>
            </w:pPr>
            <w:r w:rsidRPr="00780ABC">
              <w:rPr>
                <w:rFonts w:ascii="Times New Roman" w:eastAsia="Times New Roman" w:hAnsi="Times New Roman" w:cs="Times New Roman"/>
                <w:sz w:val="28"/>
                <w:szCs w:val="28"/>
                <w:lang w:eastAsia="ru-RU"/>
              </w:rPr>
              <w:t>Дед Мороз на Новый Год</w:t>
            </w:r>
          </w:p>
          <w:p w:rsidR="00E81753" w:rsidRPr="00780ABC" w:rsidRDefault="00E81753" w:rsidP="00E81753">
            <w:pPr>
              <w:rPr>
                <w:rFonts w:ascii="Times New Roman" w:eastAsia="Times New Roman" w:hAnsi="Times New Roman" w:cs="Times New Roman"/>
                <w:sz w:val="28"/>
                <w:szCs w:val="28"/>
                <w:lang w:eastAsia="ru-RU"/>
              </w:rPr>
            </w:pPr>
            <w:r w:rsidRPr="00780ABC">
              <w:rPr>
                <w:rFonts w:ascii="Times New Roman" w:eastAsia="Times New Roman" w:hAnsi="Times New Roman" w:cs="Times New Roman"/>
                <w:sz w:val="28"/>
                <w:szCs w:val="28"/>
                <w:lang w:eastAsia="ru-RU"/>
              </w:rPr>
              <w:t>Елку детям принесет.</w:t>
            </w:r>
          </w:p>
          <w:p w:rsidR="00E81753" w:rsidRPr="00780ABC" w:rsidRDefault="00E81753" w:rsidP="00E81753">
            <w:pPr>
              <w:rPr>
                <w:rFonts w:ascii="Times New Roman" w:eastAsia="Times New Roman" w:hAnsi="Times New Roman" w:cs="Times New Roman"/>
                <w:sz w:val="28"/>
                <w:szCs w:val="28"/>
                <w:lang w:eastAsia="ru-RU"/>
              </w:rPr>
            </w:pPr>
            <w:r w:rsidRPr="00780ABC">
              <w:rPr>
                <w:rFonts w:ascii="Times New Roman" w:eastAsia="Times New Roman" w:hAnsi="Times New Roman" w:cs="Times New Roman"/>
                <w:sz w:val="28"/>
                <w:szCs w:val="28"/>
                <w:lang w:eastAsia="ru-RU"/>
              </w:rPr>
              <w:t>И на ней словно пожар</w:t>
            </w:r>
          </w:p>
          <w:p w:rsidR="00E81753" w:rsidRDefault="00E81753" w:rsidP="00E81753">
            <w:pPr>
              <w:rPr>
                <w:rFonts w:ascii="Times New Roman" w:eastAsia="Times New Roman" w:hAnsi="Times New Roman" w:cs="Times New Roman"/>
                <w:sz w:val="28"/>
                <w:szCs w:val="28"/>
                <w:lang w:eastAsia="ru-RU"/>
              </w:rPr>
            </w:pPr>
            <w:r w:rsidRPr="00780ABC">
              <w:rPr>
                <w:rFonts w:ascii="Times New Roman" w:eastAsia="Times New Roman" w:hAnsi="Times New Roman" w:cs="Times New Roman"/>
                <w:sz w:val="28"/>
                <w:szCs w:val="28"/>
                <w:lang w:eastAsia="ru-RU"/>
              </w:rPr>
              <w:t>Полыхает красный …</w:t>
            </w:r>
          </w:p>
          <w:p w:rsidR="00E81753" w:rsidRPr="00780ABC" w:rsidRDefault="00E81753" w:rsidP="00E81753">
            <w:pPr>
              <w:rPr>
                <w:rFonts w:ascii="Times New Roman" w:eastAsia="Times New Roman" w:hAnsi="Times New Roman" w:cs="Times New Roman"/>
                <w:sz w:val="28"/>
                <w:szCs w:val="28"/>
                <w:lang w:eastAsia="ru-RU"/>
              </w:rPr>
            </w:pPr>
            <w:r w:rsidRPr="00780ABC">
              <w:rPr>
                <w:rFonts w:ascii="Times New Roman" w:eastAsia="Times New Roman" w:hAnsi="Times New Roman" w:cs="Times New Roman"/>
                <w:sz w:val="28"/>
                <w:szCs w:val="28"/>
                <w:lang w:eastAsia="ru-RU"/>
              </w:rPr>
              <w:t> </w:t>
            </w:r>
          </w:p>
          <w:p w:rsidR="00E81753" w:rsidRDefault="00E81753" w:rsidP="00E81753">
            <w:pPr>
              <w:pStyle w:val="a5"/>
              <w:spacing w:before="0" w:beforeAutospacing="0" w:after="0" w:afterAutospacing="0" w:line="0" w:lineRule="atLeast"/>
              <w:rPr>
                <w:sz w:val="28"/>
                <w:szCs w:val="28"/>
              </w:rPr>
            </w:pPr>
            <w:r w:rsidRPr="00780ABC">
              <w:rPr>
                <w:sz w:val="28"/>
                <w:szCs w:val="28"/>
              </w:rPr>
              <w:t>Словно пушка загрохочет</w:t>
            </w:r>
            <w:r w:rsidRPr="00780ABC">
              <w:rPr>
                <w:sz w:val="28"/>
                <w:szCs w:val="28"/>
              </w:rPr>
              <w:br/>
              <w:t>И раскрасит небо ночью.</w:t>
            </w:r>
            <w:r w:rsidRPr="00780ABC">
              <w:rPr>
                <w:sz w:val="28"/>
                <w:szCs w:val="28"/>
              </w:rPr>
              <w:br/>
              <w:t>Вздрогнут кошка и окно,</w:t>
            </w:r>
            <w:r w:rsidRPr="00780ABC">
              <w:rPr>
                <w:sz w:val="28"/>
                <w:szCs w:val="28"/>
              </w:rPr>
              <w:br/>
              <w:t>И опять темным-темно.</w:t>
            </w:r>
            <w:r>
              <w:rPr>
                <w:sz w:val="28"/>
                <w:szCs w:val="28"/>
              </w:rPr>
              <w:t xml:space="preserve"> </w:t>
            </w:r>
          </w:p>
          <w:p w:rsidR="00E81753" w:rsidRPr="00780ABC" w:rsidRDefault="00E81753" w:rsidP="00E81753">
            <w:pPr>
              <w:pStyle w:val="a5"/>
              <w:spacing w:before="0" w:beforeAutospacing="0" w:after="0" w:afterAutospacing="0" w:line="0" w:lineRule="atLeast"/>
              <w:rPr>
                <w:sz w:val="28"/>
                <w:szCs w:val="28"/>
              </w:rPr>
            </w:pPr>
          </w:p>
          <w:p w:rsidR="00E81753" w:rsidRDefault="00E81753" w:rsidP="00E81753">
            <w:pPr>
              <w:pStyle w:val="a5"/>
              <w:spacing w:before="0" w:beforeAutospacing="0" w:after="0" w:afterAutospacing="0" w:line="0" w:lineRule="atLeast"/>
              <w:rPr>
                <w:color w:val="000000"/>
                <w:sz w:val="28"/>
                <w:szCs w:val="28"/>
                <w:shd w:val="clear" w:color="auto" w:fill="FFFFFF"/>
              </w:rPr>
            </w:pPr>
            <w:r>
              <w:rPr>
                <w:color w:val="000000"/>
                <w:sz w:val="28"/>
                <w:szCs w:val="28"/>
                <w:shd w:val="clear" w:color="auto" w:fill="FFFFFF"/>
              </w:rPr>
              <w:t>-Молодцы! А к</w:t>
            </w:r>
            <w:r w:rsidRPr="00011BA2">
              <w:rPr>
                <w:color w:val="000000"/>
                <w:sz w:val="28"/>
                <w:szCs w:val="28"/>
                <w:shd w:val="clear" w:color="auto" w:fill="FFFFFF"/>
              </w:rPr>
              <w:t xml:space="preserve">акой </w:t>
            </w:r>
            <w:r>
              <w:rPr>
                <w:color w:val="000000"/>
                <w:sz w:val="28"/>
                <w:szCs w:val="28"/>
                <w:shd w:val="clear" w:color="auto" w:fill="FFFFFF"/>
              </w:rPr>
              <w:t xml:space="preserve">же </w:t>
            </w:r>
            <w:r w:rsidRPr="00011BA2">
              <w:rPr>
                <w:color w:val="000000"/>
                <w:sz w:val="28"/>
                <w:szCs w:val="28"/>
                <w:shd w:val="clear" w:color="auto" w:fill="FFFFFF"/>
              </w:rPr>
              <w:t>Новый год без новогодних </w:t>
            </w:r>
            <w:proofErr w:type="spellStart"/>
            <w:r w:rsidRPr="00011BA2">
              <w:rPr>
                <w:color w:val="000000"/>
                <w:sz w:val="28"/>
                <w:szCs w:val="28"/>
                <w:shd w:val="clear" w:color="auto" w:fill="FFFFFF"/>
              </w:rPr>
              <w:t>поделочек</w:t>
            </w:r>
            <w:proofErr w:type="spellEnd"/>
            <w:r w:rsidRPr="00011BA2">
              <w:rPr>
                <w:color w:val="000000"/>
                <w:sz w:val="28"/>
                <w:szCs w:val="28"/>
                <w:shd w:val="clear" w:color="auto" w:fill="FFFFFF"/>
              </w:rPr>
              <w:t xml:space="preserve"> своими руками? </w:t>
            </w:r>
          </w:p>
          <w:p w:rsidR="005357F3" w:rsidRPr="00E81753" w:rsidRDefault="00E81753" w:rsidP="00E81753">
            <w:pPr>
              <w:pStyle w:val="a5"/>
              <w:spacing w:before="0" w:beforeAutospacing="0" w:after="0" w:afterAutospacing="0" w:line="0" w:lineRule="atLeast"/>
              <w:rPr>
                <w:color w:val="000000"/>
                <w:sz w:val="28"/>
                <w:szCs w:val="28"/>
                <w:shd w:val="clear" w:color="auto" w:fill="FFFFFF"/>
              </w:rPr>
            </w:pPr>
            <w:r>
              <w:rPr>
                <w:color w:val="000000"/>
                <w:sz w:val="28"/>
                <w:szCs w:val="28"/>
                <w:shd w:val="clear" w:color="auto" w:fill="FFFFFF"/>
              </w:rPr>
              <w:t>-Может кто-то догадался, чем же мы будем заниматься на уроке?</w:t>
            </w:r>
          </w:p>
        </w:tc>
        <w:tc>
          <w:tcPr>
            <w:tcW w:w="1985" w:type="dxa"/>
          </w:tcPr>
          <w:p w:rsidR="005357F3" w:rsidRDefault="00E81753" w:rsidP="00AD5585">
            <w:pPr>
              <w:spacing w:after="120"/>
              <w:rPr>
                <w:rFonts w:ascii="Times New Roman" w:hAnsi="Times New Roman" w:cs="Times New Roman"/>
                <w:sz w:val="28"/>
                <w:szCs w:val="28"/>
              </w:rPr>
            </w:pPr>
            <w:r>
              <w:rPr>
                <w:rFonts w:ascii="Times New Roman" w:hAnsi="Times New Roman" w:cs="Times New Roman"/>
                <w:sz w:val="28"/>
                <w:szCs w:val="28"/>
              </w:rPr>
              <w:lastRenderedPageBreak/>
              <w:t>-Зима</w:t>
            </w:r>
          </w:p>
          <w:p w:rsidR="005357F3" w:rsidRDefault="005357F3" w:rsidP="00AD5585">
            <w:pPr>
              <w:spacing w:after="120"/>
              <w:rPr>
                <w:rFonts w:ascii="Times New Roman" w:hAnsi="Times New Roman" w:cs="Times New Roman"/>
                <w:sz w:val="28"/>
                <w:szCs w:val="28"/>
              </w:rPr>
            </w:pPr>
          </w:p>
          <w:p w:rsidR="005357F3" w:rsidRDefault="00E81753" w:rsidP="00AD5585">
            <w:pPr>
              <w:spacing w:after="120"/>
              <w:rPr>
                <w:rFonts w:ascii="Times New Roman" w:hAnsi="Times New Roman" w:cs="Times New Roman"/>
                <w:sz w:val="28"/>
                <w:szCs w:val="28"/>
              </w:rPr>
            </w:pPr>
            <w:r>
              <w:rPr>
                <w:rFonts w:ascii="Times New Roman" w:hAnsi="Times New Roman" w:cs="Times New Roman"/>
                <w:sz w:val="28"/>
                <w:szCs w:val="28"/>
              </w:rPr>
              <w:t>-Новый год</w:t>
            </w:r>
          </w:p>
          <w:p w:rsidR="005357F3" w:rsidRDefault="005357F3" w:rsidP="00AD5585">
            <w:pPr>
              <w:spacing w:after="120"/>
              <w:rPr>
                <w:rFonts w:ascii="Times New Roman" w:hAnsi="Times New Roman" w:cs="Times New Roman"/>
                <w:sz w:val="28"/>
                <w:szCs w:val="28"/>
              </w:rPr>
            </w:pPr>
          </w:p>
          <w:p w:rsidR="005357F3" w:rsidRDefault="005357F3" w:rsidP="00AD5585">
            <w:pPr>
              <w:spacing w:after="120"/>
              <w:rPr>
                <w:rFonts w:ascii="Times New Roman" w:hAnsi="Times New Roman" w:cs="Times New Roman"/>
                <w:sz w:val="28"/>
                <w:szCs w:val="28"/>
              </w:rPr>
            </w:pPr>
          </w:p>
          <w:p w:rsidR="005357F3" w:rsidRDefault="005357F3" w:rsidP="00AD5585">
            <w:pPr>
              <w:spacing w:after="120"/>
              <w:rPr>
                <w:rFonts w:ascii="Times New Roman" w:hAnsi="Times New Roman" w:cs="Times New Roman"/>
                <w:sz w:val="28"/>
                <w:szCs w:val="28"/>
              </w:rPr>
            </w:pPr>
          </w:p>
          <w:p w:rsidR="00E81753" w:rsidRDefault="00E81753" w:rsidP="00AD5585">
            <w:pPr>
              <w:spacing w:after="120"/>
              <w:rPr>
                <w:rFonts w:ascii="Times New Roman" w:hAnsi="Times New Roman" w:cs="Times New Roman"/>
                <w:sz w:val="28"/>
                <w:szCs w:val="28"/>
              </w:rPr>
            </w:pPr>
          </w:p>
          <w:p w:rsidR="00E81753" w:rsidRDefault="00E81753" w:rsidP="00AD5585">
            <w:pPr>
              <w:spacing w:after="120"/>
              <w:rPr>
                <w:rFonts w:ascii="Times New Roman" w:hAnsi="Times New Roman" w:cs="Times New Roman"/>
                <w:sz w:val="28"/>
                <w:szCs w:val="28"/>
              </w:rPr>
            </w:pPr>
          </w:p>
          <w:p w:rsidR="005357F3" w:rsidRDefault="005357F3" w:rsidP="00AD5585">
            <w:pPr>
              <w:spacing w:after="120"/>
              <w:rPr>
                <w:rFonts w:ascii="Times New Roman" w:hAnsi="Times New Roman" w:cs="Times New Roman"/>
                <w:sz w:val="28"/>
                <w:szCs w:val="28"/>
              </w:rPr>
            </w:pPr>
          </w:p>
          <w:p w:rsidR="00E81753" w:rsidRDefault="00E81753" w:rsidP="00AD5585">
            <w:pPr>
              <w:spacing w:after="120"/>
              <w:rPr>
                <w:rFonts w:ascii="Times New Roman" w:hAnsi="Times New Roman" w:cs="Times New Roman"/>
                <w:sz w:val="28"/>
                <w:szCs w:val="28"/>
              </w:rPr>
            </w:pPr>
          </w:p>
          <w:p w:rsidR="00E81753" w:rsidRDefault="00E81753" w:rsidP="00E81753">
            <w:pPr>
              <w:rPr>
                <w:rFonts w:ascii="Times New Roman" w:eastAsia="Times New Roman" w:hAnsi="Times New Roman" w:cs="Times New Roman"/>
                <w:sz w:val="28"/>
                <w:szCs w:val="28"/>
                <w:lang w:eastAsia="ru-RU"/>
              </w:rPr>
            </w:pPr>
            <w:r w:rsidRPr="007D049B">
              <w:rPr>
                <w:rFonts w:ascii="Times New Roman" w:eastAsia="Times New Roman" w:hAnsi="Times New Roman" w:cs="Times New Roman"/>
                <w:sz w:val="28"/>
                <w:szCs w:val="28"/>
                <w:lang w:eastAsia="ru-RU"/>
              </w:rPr>
              <w:t>Звезда</w:t>
            </w:r>
          </w:p>
          <w:p w:rsidR="00E81753" w:rsidRDefault="00E81753" w:rsidP="00E81753">
            <w:pPr>
              <w:rPr>
                <w:rFonts w:ascii="Times New Roman" w:eastAsia="Times New Roman" w:hAnsi="Times New Roman" w:cs="Times New Roman"/>
                <w:sz w:val="28"/>
                <w:szCs w:val="28"/>
                <w:lang w:eastAsia="ru-RU"/>
              </w:rPr>
            </w:pPr>
          </w:p>
          <w:p w:rsidR="00E81753" w:rsidRDefault="00E81753" w:rsidP="00E81753">
            <w:pPr>
              <w:rPr>
                <w:rFonts w:ascii="Times New Roman" w:eastAsia="Times New Roman" w:hAnsi="Times New Roman" w:cs="Times New Roman"/>
                <w:sz w:val="28"/>
                <w:szCs w:val="28"/>
                <w:lang w:eastAsia="ru-RU"/>
              </w:rPr>
            </w:pPr>
          </w:p>
          <w:p w:rsidR="00E81753" w:rsidRDefault="00E81753" w:rsidP="00E81753">
            <w:pPr>
              <w:rPr>
                <w:rFonts w:ascii="Times New Roman" w:eastAsia="Times New Roman" w:hAnsi="Times New Roman" w:cs="Times New Roman"/>
                <w:sz w:val="28"/>
                <w:szCs w:val="28"/>
                <w:lang w:eastAsia="ru-RU"/>
              </w:rPr>
            </w:pPr>
          </w:p>
          <w:p w:rsidR="00E81753" w:rsidRDefault="00E81753" w:rsidP="00E81753">
            <w:pPr>
              <w:rPr>
                <w:rFonts w:ascii="Times New Roman" w:eastAsia="Times New Roman" w:hAnsi="Times New Roman" w:cs="Times New Roman"/>
                <w:sz w:val="28"/>
                <w:szCs w:val="28"/>
                <w:lang w:eastAsia="ru-RU"/>
              </w:rPr>
            </w:pPr>
          </w:p>
          <w:p w:rsidR="00E81753" w:rsidRDefault="00E81753" w:rsidP="00E81753">
            <w:pPr>
              <w:rPr>
                <w:rFonts w:ascii="Times New Roman" w:eastAsia="Times New Roman" w:hAnsi="Times New Roman" w:cs="Times New Roman"/>
                <w:sz w:val="28"/>
                <w:szCs w:val="28"/>
                <w:lang w:eastAsia="ru-RU"/>
              </w:rPr>
            </w:pPr>
          </w:p>
          <w:p w:rsidR="00E81753" w:rsidRDefault="00E81753" w:rsidP="00E81753">
            <w:pPr>
              <w:rPr>
                <w:rFonts w:ascii="Times New Roman" w:eastAsia="Times New Roman" w:hAnsi="Times New Roman" w:cs="Times New Roman"/>
                <w:sz w:val="28"/>
                <w:szCs w:val="28"/>
                <w:lang w:eastAsia="ru-RU"/>
              </w:rPr>
            </w:pPr>
          </w:p>
          <w:p w:rsidR="00E81753" w:rsidRDefault="00E81753" w:rsidP="00E81753">
            <w:pPr>
              <w:rPr>
                <w:rFonts w:ascii="Times New Roman" w:eastAsia="Times New Roman" w:hAnsi="Times New Roman" w:cs="Times New Roman"/>
                <w:sz w:val="28"/>
                <w:szCs w:val="28"/>
                <w:lang w:eastAsia="ru-RU"/>
              </w:rPr>
            </w:pPr>
            <w:r w:rsidRPr="00780ABC">
              <w:rPr>
                <w:rFonts w:ascii="Times New Roman" w:eastAsia="Times New Roman" w:hAnsi="Times New Roman" w:cs="Times New Roman"/>
                <w:sz w:val="28"/>
                <w:szCs w:val="28"/>
                <w:lang w:eastAsia="ru-RU"/>
              </w:rPr>
              <w:t>Хлопушка</w:t>
            </w:r>
          </w:p>
          <w:p w:rsidR="00E81753" w:rsidRDefault="00E81753" w:rsidP="00E81753">
            <w:pPr>
              <w:rPr>
                <w:rFonts w:ascii="Times New Roman" w:eastAsia="Times New Roman" w:hAnsi="Times New Roman" w:cs="Times New Roman"/>
                <w:sz w:val="28"/>
                <w:szCs w:val="28"/>
                <w:lang w:eastAsia="ru-RU"/>
              </w:rPr>
            </w:pPr>
          </w:p>
          <w:p w:rsidR="00E81753" w:rsidRDefault="00E81753" w:rsidP="00E81753">
            <w:pPr>
              <w:rPr>
                <w:rFonts w:ascii="Times New Roman" w:eastAsia="Times New Roman" w:hAnsi="Times New Roman" w:cs="Times New Roman"/>
                <w:sz w:val="28"/>
                <w:szCs w:val="28"/>
                <w:lang w:eastAsia="ru-RU"/>
              </w:rPr>
            </w:pPr>
          </w:p>
          <w:p w:rsidR="00E81753" w:rsidRDefault="00E81753" w:rsidP="00E81753">
            <w:pPr>
              <w:rPr>
                <w:rFonts w:ascii="Times New Roman" w:eastAsia="Times New Roman" w:hAnsi="Times New Roman" w:cs="Times New Roman"/>
                <w:sz w:val="28"/>
                <w:szCs w:val="28"/>
                <w:lang w:eastAsia="ru-RU"/>
              </w:rPr>
            </w:pPr>
          </w:p>
          <w:p w:rsidR="00E81753" w:rsidRPr="007D049B" w:rsidRDefault="00E81753" w:rsidP="00E81753">
            <w:pPr>
              <w:rPr>
                <w:rFonts w:ascii="Times New Roman" w:eastAsia="Times New Roman" w:hAnsi="Times New Roman" w:cs="Times New Roman"/>
                <w:sz w:val="28"/>
                <w:szCs w:val="28"/>
                <w:lang w:eastAsia="ru-RU"/>
              </w:rPr>
            </w:pPr>
          </w:p>
          <w:p w:rsidR="00E81753" w:rsidRDefault="00E81753" w:rsidP="00E81753">
            <w:pPr>
              <w:rPr>
                <w:rFonts w:ascii="Times New Roman" w:eastAsia="Times New Roman" w:hAnsi="Times New Roman" w:cs="Times New Roman"/>
                <w:sz w:val="28"/>
                <w:szCs w:val="28"/>
                <w:lang w:eastAsia="ru-RU"/>
              </w:rPr>
            </w:pPr>
            <w:r w:rsidRPr="00780ABC">
              <w:rPr>
                <w:rFonts w:ascii="Times New Roman" w:eastAsia="Times New Roman" w:hAnsi="Times New Roman" w:cs="Times New Roman"/>
                <w:sz w:val="28"/>
                <w:szCs w:val="28"/>
                <w:lang w:eastAsia="ru-RU"/>
              </w:rPr>
              <w:t>Шар</w:t>
            </w:r>
          </w:p>
          <w:p w:rsidR="00E81753" w:rsidRDefault="00E81753" w:rsidP="00E81753">
            <w:pPr>
              <w:rPr>
                <w:rFonts w:ascii="Times New Roman" w:eastAsia="Times New Roman" w:hAnsi="Times New Roman" w:cs="Times New Roman"/>
                <w:sz w:val="28"/>
                <w:szCs w:val="28"/>
                <w:lang w:eastAsia="ru-RU"/>
              </w:rPr>
            </w:pPr>
          </w:p>
          <w:p w:rsidR="00E81753" w:rsidRDefault="00E81753" w:rsidP="00E81753">
            <w:pPr>
              <w:rPr>
                <w:rFonts w:ascii="Times New Roman" w:eastAsia="Times New Roman" w:hAnsi="Times New Roman" w:cs="Times New Roman"/>
                <w:sz w:val="28"/>
                <w:szCs w:val="28"/>
                <w:lang w:eastAsia="ru-RU"/>
              </w:rPr>
            </w:pPr>
          </w:p>
          <w:p w:rsidR="00E81753" w:rsidRDefault="00E81753" w:rsidP="00E81753">
            <w:pPr>
              <w:rPr>
                <w:rFonts w:ascii="Times New Roman" w:eastAsia="Times New Roman" w:hAnsi="Times New Roman" w:cs="Times New Roman"/>
                <w:sz w:val="28"/>
                <w:szCs w:val="28"/>
                <w:lang w:eastAsia="ru-RU"/>
              </w:rPr>
            </w:pPr>
          </w:p>
          <w:p w:rsidR="00E81753" w:rsidRPr="00780ABC" w:rsidRDefault="00E81753" w:rsidP="00E81753">
            <w:pPr>
              <w:rPr>
                <w:rFonts w:ascii="Times New Roman" w:eastAsia="Times New Roman" w:hAnsi="Times New Roman" w:cs="Times New Roman"/>
                <w:sz w:val="28"/>
                <w:szCs w:val="28"/>
                <w:lang w:eastAsia="ru-RU"/>
              </w:rPr>
            </w:pPr>
          </w:p>
          <w:p w:rsidR="005357F3" w:rsidRDefault="00E81753" w:rsidP="00E8175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Pr="00E81753">
              <w:rPr>
                <w:rFonts w:ascii="Times New Roman" w:eastAsia="Times New Roman" w:hAnsi="Times New Roman" w:cs="Times New Roman"/>
                <w:sz w:val="28"/>
                <w:szCs w:val="28"/>
                <w:lang w:eastAsia="ru-RU"/>
              </w:rPr>
              <w:t>ейерверк</w:t>
            </w:r>
          </w:p>
          <w:p w:rsidR="00E81753" w:rsidRDefault="00E81753" w:rsidP="00E81753">
            <w:pPr>
              <w:rPr>
                <w:rFonts w:ascii="Times New Roman" w:eastAsia="Times New Roman" w:hAnsi="Times New Roman" w:cs="Times New Roman"/>
                <w:sz w:val="28"/>
                <w:szCs w:val="28"/>
                <w:lang w:eastAsia="ru-RU"/>
              </w:rPr>
            </w:pPr>
          </w:p>
          <w:p w:rsidR="00E81753" w:rsidRDefault="00E81753" w:rsidP="00E81753">
            <w:pPr>
              <w:rPr>
                <w:rFonts w:ascii="Times New Roman" w:eastAsia="Times New Roman" w:hAnsi="Times New Roman" w:cs="Times New Roman"/>
                <w:sz w:val="28"/>
                <w:szCs w:val="28"/>
                <w:lang w:eastAsia="ru-RU"/>
              </w:rPr>
            </w:pPr>
          </w:p>
          <w:p w:rsidR="00E81753" w:rsidRDefault="00E81753" w:rsidP="00E81753">
            <w:pPr>
              <w:rPr>
                <w:rFonts w:ascii="Times New Roman" w:eastAsia="Times New Roman" w:hAnsi="Times New Roman" w:cs="Times New Roman"/>
                <w:sz w:val="28"/>
                <w:szCs w:val="28"/>
                <w:lang w:eastAsia="ru-RU"/>
              </w:rPr>
            </w:pPr>
          </w:p>
          <w:p w:rsidR="00E81753" w:rsidRDefault="00E81753" w:rsidP="00E81753">
            <w:pPr>
              <w:pStyle w:val="a5"/>
              <w:spacing w:before="0" w:beforeAutospacing="0" w:after="0" w:afterAutospacing="0" w:line="0" w:lineRule="atLeast"/>
              <w:contextualSpacing/>
              <w:rPr>
                <w:bCs/>
                <w:sz w:val="28"/>
                <w:szCs w:val="28"/>
              </w:rPr>
            </w:pPr>
            <w:r>
              <w:rPr>
                <w:bCs/>
                <w:sz w:val="28"/>
                <w:szCs w:val="28"/>
              </w:rPr>
              <w:t>-Будем изготавливать новогоднюю игрушку</w:t>
            </w:r>
          </w:p>
          <w:p w:rsidR="00E81753" w:rsidRDefault="00E81753" w:rsidP="00E81753">
            <w:pPr>
              <w:rPr>
                <w:rFonts w:ascii="Times New Roman" w:hAnsi="Times New Roman" w:cs="Times New Roman"/>
                <w:sz w:val="28"/>
                <w:szCs w:val="28"/>
              </w:rPr>
            </w:pPr>
          </w:p>
        </w:tc>
        <w:tc>
          <w:tcPr>
            <w:tcW w:w="1701" w:type="dxa"/>
            <w:vAlign w:val="center"/>
          </w:tcPr>
          <w:p w:rsidR="005357F3" w:rsidRDefault="005357F3" w:rsidP="00AD5585">
            <w:pPr>
              <w:spacing w:after="120"/>
              <w:rPr>
                <w:rFonts w:ascii="Times New Roman" w:hAnsi="Times New Roman" w:cs="Times New Roman"/>
                <w:sz w:val="28"/>
                <w:szCs w:val="28"/>
              </w:rPr>
            </w:pPr>
            <w:r>
              <w:rPr>
                <w:rFonts w:ascii="Times New Roman" w:hAnsi="Times New Roman" w:cs="Times New Roman"/>
                <w:sz w:val="28"/>
                <w:szCs w:val="28"/>
              </w:rPr>
              <w:lastRenderedPageBreak/>
              <w:t xml:space="preserve">Знать </w:t>
            </w:r>
            <w:r w:rsidRPr="00F61676">
              <w:rPr>
                <w:rFonts w:ascii="Times New Roman" w:hAnsi="Times New Roman" w:cs="Times New Roman"/>
                <w:sz w:val="28"/>
                <w:szCs w:val="28"/>
              </w:rPr>
              <w:t>степень родства в семье.</w:t>
            </w:r>
          </w:p>
        </w:tc>
        <w:tc>
          <w:tcPr>
            <w:tcW w:w="1701" w:type="dxa"/>
          </w:tcPr>
          <w:p w:rsidR="005357F3" w:rsidRDefault="005357F3" w:rsidP="00AD5585">
            <w:pPr>
              <w:spacing w:after="120"/>
              <w:rPr>
                <w:rFonts w:ascii="Times New Roman" w:hAnsi="Times New Roman" w:cs="Times New Roman"/>
                <w:sz w:val="28"/>
                <w:szCs w:val="28"/>
              </w:rPr>
            </w:pPr>
            <w:r w:rsidRPr="00F61676">
              <w:rPr>
                <w:rFonts w:ascii="Times New Roman" w:hAnsi="Times New Roman" w:cs="Times New Roman"/>
                <w:sz w:val="28"/>
                <w:szCs w:val="28"/>
              </w:rPr>
              <w:t>- уметь определять и формулировать цель на занятии с помощью учителя</w:t>
            </w:r>
          </w:p>
        </w:tc>
        <w:tc>
          <w:tcPr>
            <w:tcW w:w="1417" w:type="dxa"/>
          </w:tcPr>
          <w:p w:rsidR="005357F3" w:rsidRDefault="005357F3" w:rsidP="00AD5585">
            <w:pPr>
              <w:spacing w:after="120"/>
              <w:rPr>
                <w:rFonts w:ascii="Times New Roman" w:hAnsi="Times New Roman" w:cs="Times New Roman"/>
                <w:sz w:val="28"/>
                <w:szCs w:val="28"/>
              </w:rPr>
            </w:pPr>
            <w:r w:rsidRPr="00F61676">
              <w:rPr>
                <w:rFonts w:ascii="Times New Roman" w:hAnsi="Times New Roman" w:cs="Times New Roman"/>
                <w:sz w:val="28"/>
                <w:szCs w:val="28"/>
              </w:rPr>
              <w:t>позитивного отношения к себе, к членам своей семьи.</w:t>
            </w:r>
          </w:p>
        </w:tc>
      </w:tr>
      <w:tr w:rsidR="005357F3" w:rsidTr="00E81753">
        <w:tc>
          <w:tcPr>
            <w:tcW w:w="1418" w:type="dxa"/>
          </w:tcPr>
          <w:p w:rsidR="005357F3" w:rsidRDefault="005357F3" w:rsidP="00887A62">
            <w:pPr>
              <w:spacing w:after="120"/>
              <w:rPr>
                <w:rFonts w:ascii="Times New Roman" w:hAnsi="Times New Roman" w:cs="Times New Roman"/>
                <w:sz w:val="28"/>
                <w:szCs w:val="28"/>
              </w:rPr>
            </w:pPr>
            <w:r>
              <w:rPr>
                <w:rFonts w:ascii="Times New Roman" w:hAnsi="Times New Roman" w:cs="Times New Roman"/>
                <w:sz w:val="28"/>
                <w:szCs w:val="28"/>
              </w:rPr>
              <w:lastRenderedPageBreak/>
              <w:t>3. Изучение нового материала</w:t>
            </w:r>
          </w:p>
          <w:p w:rsidR="005357F3" w:rsidRDefault="005357F3" w:rsidP="00887A62">
            <w:pPr>
              <w:spacing w:after="120"/>
              <w:rPr>
                <w:rFonts w:ascii="Times New Roman" w:hAnsi="Times New Roman" w:cs="Times New Roman"/>
                <w:sz w:val="28"/>
                <w:szCs w:val="28"/>
              </w:rPr>
            </w:pPr>
          </w:p>
        </w:tc>
        <w:tc>
          <w:tcPr>
            <w:tcW w:w="1418" w:type="dxa"/>
          </w:tcPr>
          <w:p w:rsidR="005357F3" w:rsidRDefault="005357F3" w:rsidP="00AD5585">
            <w:pPr>
              <w:spacing w:after="120"/>
              <w:rPr>
                <w:rFonts w:ascii="Times New Roman" w:hAnsi="Times New Roman" w:cs="Times New Roman"/>
                <w:sz w:val="28"/>
                <w:szCs w:val="28"/>
              </w:rPr>
            </w:pPr>
          </w:p>
        </w:tc>
        <w:tc>
          <w:tcPr>
            <w:tcW w:w="6520" w:type="dxa"/>
          </w:tcPr>
          <w:p w:rsidR="00E81753" w:rsidRPr="00011BA2" w:rsidRDefault="00E81753" w:rsidP="00E81753">
            <w:pPr>
              <w:pStyle w:val="a5"/>
              <w:spacing w:before="0" w:beforeAutospacing="0" w:after="0" w:afterAutospacing="0" w:line="0" w:lineRule="atLeast"/>
              <w:rPr>
                <w:sz w:val="28"/>
                <w:szCs w:val="28"/>
              </w:rPr>
            </w:pPr>
          </w:p>
          <w:p w:rsidR="00E81753" w:rsidRPr="00011BA2" w:rsidRDefault="00E81753" w:rsidP="00E81753">
            <w:pPr>
              <w:pStyle w:val="a5"/>
              <w:shd w:val="clear" w:color="auto" w:fill="FFFFFF"/>
              <w:spacing w:before="0" w:beforeAutospacing="0" w:after="0" w:afterAutospacing="0" w:line="0" w:lineRule="atLeast"/>
              <w:rPr>
                <w:sz w:val="28"/>
                <w:szCs w:val="28"/>
              </w:rPr>
            </w:pPr>
            <w:r w:rsidRPr="00011BA2">
              <w:rPr>
                <w:b/>
                <w:bCs/>
                <w:sz w:val="28"/>
                <w:szCs w:val="28"/>
              </w:rPr>
              <w:t xml:space="preserve">- </w:t>
            </w:r>
            <w:r w:rsidRPr="00473CF4">
              <w:rPr>
                <w:bCs/>
                <w:sz w:val="28"/>
                <w:szCs w:val="28"/>
              </w:rPr>
              <w:t>Да,</w:t>
            </w:r>
            <w:r>
              <w:rPr>
                <w:b/>
                <w:bCs/>
                <w:sz w:val="28"/>
                <w:szCs w:val="28"/>
              </w:rPr>
              <w:t xml:space="preserve"> </w:t>
            </w:r>
            <w:r>
              <w:rPr>
                <w:bCs/>
                <w:sz w:val="28"/>
                <w:szCs w:val="28"/>
              </w:rPr>
              <w:t>р</w:t>
            </w:r>
            <w:r w:rsidRPr="00011BA2">
              <w:rPr>
                <w:bCs/>
                <w:sz w:val="28"/>
                <w:szCs w:val="28"/>
              </w:rPr>
              <w:t>ебята, а кто-нибудь знает</w:t>
            </w:r>
            <w:r w:rsidRPr="00011BA2">
              <w:rPr>
                <w:b/>
                <w:bCs/>
                <w:sz w:val="28"/>
                <w:szCs w:val="28"/>
              </w:rPr>
              <w:t xml:space="preserve"> </w:t>
            </w:r>
            <w:r w:rsidRPr="00011BA2">
              <w:rPr>
                <w:sz w:val="28"/>
                <w:szCs w:val="28"/>
              </w:rPr>
              <w:t xml:space="preserve">откуда появилась новогодняя игрушка? </w:t>
            </w:r>
          </w:p>
          <w:p w:rsidR="00E81753" w:rsidRPr="00011BA2" w:rsidRDefault="00E81753" w:rsidP="00E81753">
            <w:pPr>
              <w:pStyle w:val="c3"/>
              <w:spacing w:before="0" w:beforeAutospacing="0" w:after="0" w:afterAutospacing="0" w:line="0" w:lineRule="atLeast"/>
              <w:rPr>
                <w:sz w:val="28"/>
                <w:szCs w:val="28"/>
              </w:rPr>
            </w:pPr>
            <w:r>
              <w:rPr>
                <w:rStyle w:val="c0"/>
                <w:sz w:val="28"/>
                <w:szCs w:val="28"/>
              </w:rPr>
              <w:t>С</w:t>
            </w:r>
            <w:r w:rsidRPr="00011BA2">
              <w:rPr>
                <w:rStyle w:val="c0"/>
                <w:sz w:val="28"/>
                <w:szCs w:val="28"/>
              </w:rPr>
              <w:t xml:space="preserve"> незапамятных времен во всем мире отмечают Новый год. Но встречают его разные народы по-своему. </w:t>
            </w:r>
          </w:p>
          <w:p w:rsidR="00E81753" w:rsidRPr="00011BA2" w:rsidRDefault="00E81753" w:rsidP="00E81753">
            <w:pPr>
              <w:pStyle w:val="c3"/>
              <w:spacing w:before="0" w:beforeAutospacing="0" w:after="0" w:afterAutospacing="0" w:line="0" w:lineRule="atLeast"/>
              <w:rPr>
                <w:sz w:val="28"/>
                <w:szCs w:val="28"/>
              </w:rPr>
            </w:pPr>
            <w:r w:rsidRPr="00011BA2">
              <w:rPr>
                <w:rStyle w:val="c0"/>
                <w:sz w:val="28"/>
                <w:szCs w:val="28"/>
              </w:rPr>
              <w:t xml:space="preserve">Традиция наряжать елку на Новый год зародилась в Германии. </w:t>
            </w:r>
          </w:p>
          <w:p w:rsidR="00E81753" w:rsidRPr="00011BA2" w:rsidRDefault="00E81753" w:rsidP="00E81753">
            <w:pPr>
              <w:pStyle w:val="c3"/>
              <w:spacing w:before="0" w:beforeAutospacing="0" w:after="0" w:afterAutospacing="0" w:line="0" w:lineRule="atLeast"/>
              <w:rPr>
                <w:sz w:val="28"/>
                <w:szCs w:val="28"/>
              </w:rPr>
            </w:pPr>
            <w:r w:rsidRPr="00011BA2">
              <w:rPr>
                <w:rStyle w:val="c0"/>
                <w:sz w:val="28"/>
                <w:szCs w:val="28"/>
              </w:rPr>
              <w:t xml:space="preserve">В России сначала отмечали Новый год 1 марта, потом 1 сентября, а 300 лет назад Петр 1 издал указ отмечать Новый год 1 января. И только 1 января 1700 года по специальному указу царя Петра 1 Новый год стал в России зимним праздником. </w:t>
            </w:r>
          </w:p>
          <w:p w:rsidR="00E81753" w:rsidRDefault="00E81753" w:rsidP="00E81753">
            <w:pPr>
              <w:pStyle w:val="c3"/>
              <w:spacing w:before="0" w:beforeAutospacing="0" w:after="0" w:afterAutospacing="0" w:line="0" w:lineRule="atLeast"/>
              <w:rPr>
                <w:rStyle w:val="c0"/>
                <w:sz w:val="28"/>
                <w:szCs w:val="28"/>
              </w:rPr>
            </w:pPr>
            <w:r w:rsidRPr="00011BA2">
              <w:rPr>
                <w:rStyle w:val="c0"/>
                <w:sz w:val="28"/>
                <w:szCs w:val="28"/>
              </w:rPr>
              <w:t>Тогда впервые все дома были украшены еловыми, сосновыми или можжевеловыми ветками. И вот уже почти 300 лет 31 декабря в полночь Московские куранты оповещают о начале Нового года, а потом люди стали украшать ели различными игрушками. Эти игрушки они придумывали и изготавливали сами. Вот и мы с вами сегодня будем делать новогоднюю игрушку.</w:t>
            </w:r>
          </w:p>
          <w:p w:rsidR="00E81753" w:rsidRDefault="00E81753" w:rsidP="00E81753">
            <w:pPr>
              <w:pStyle w:val="c3"/>
              <w:spacing w:before="0" w:beforeAutospacing="0" w:after="0" w:afterAutospacing="0" w:line="0" w:lineRule="atLeast"/>
              <w:rPr>
                <w:rStyle w:val="c0"/>
                <w:sz w:val="28"/>
                <w:szCs w:val="28"/>
              </w:rPr>
            </w:pPr>
            <w:r>
              <w:rPr>
                <w:rStyle w:val="c0"/>
                <w:sz w:val="28"/>
                <w:szCs w:val="28"/>
              </w:rPr>
              <w:t>-Какую цель вы поставите перед собой на этом уроке</w:t>
            </w:r>
          </w:p>
          <w:p w:rsidR="00E81753" w:rsidRDefault="00E81753" w:rsidP="00E81753">
            <w:pPr>
              <w:pStyle w:val="c3"/>
              <w:spacing w:before="0" w:beforeAutospacing="0" w:after="0" w:afterAutospacing="0" w:line="0" w:lineRule="atLeast"/>
              <w:rPr>
                <w:rStyle w:val="c0"/>
                <w:sz w:val="28"/>
                <w:szCs w:val="28"/>
              </w:rPr>
            </w:pPr>
          </w:p>
          <w:p w:rsidR="00E81753" w:rsidRDefault="00E81753" w:rsidP="00E81753">
            <w:pPr>
              <w:pStyle w:val="c3"/>
              <w:spacing w:before="0" w:beforeAutospacing="0" w:after="0" w:afterAutospacing="0" w:line="0" w:lineRule="atLeast"/>
              <w:rPr>
                <w:bCs/>
                <w:sz w:val="28"/>
                <w:szCs w:val="28"/>
              </w:rPr>
            </w:pPr>
            <w:r>
              <w:rPr>
                <w:rStyle w:val="c0"/>
                <w:sz w:val="28"/>
                <w:szCs w:val="28"/>
              </w:rPr>
              <w:t xml:space="preserve">- А работать мы с вами будем </w:t>
            </w:r>
            <w:r w:rsidRPr="00011BA2">
              <w:rPr>
                <w:bCs/>
                <w:sz w:val="28"/>
                <w:szCs w:val="28"/>
              </w:rPr>
              <w:t>с 3</w:t>
            </w:r>
            <w:r w:rsidRPr="00011BA2">
              <w:rPr>
                <w:bCs/>
                <w:sz w:val="28"/>
                <w:szCs w:val="28"/>
                <w:lang w:val="en-US"/>
              </w:rPr>
              <w:t>D</w:t>
            </w:r>
            <w:r w:rsidRPr="00011BA2">
              <w:rPr>
                <w:bCs/>
                <w:sz w:val="28"/>
                <w:szCs w:val="28"/>
              </w:rPr>
              <w:t xml:space="preserve"> ручкой.</w:t>
            </w:r>
          </w:p>
          <w:p w:rsidR="00E81753" w:rsidRDefault="00E81753" w:rsidP="00E81753">
            <w:pPr>
              <w:pStyle w:val="c3"/>
              <w:spacing w:before="0" w:beforeAutospacing="0" w:after="0" w:afterAutospacing="0" w:line="0" w:lineRule="atLeast"/>
              <w:rPr>
                <w:bCs/>
                <w:sz w:val="28"/>
                <w:szCs w:val="28"/>
              </w:rPr>
            </w:pPr>
            <w:r>
              <w:rPr>
                <w:bCs/>
                <w:sz w:val="28"/>
                <w:szCs w:val="28"/>
              </w:rPr>
              <w:t>-</w:t>
            </w:r>
            <w:r w:rsidRPr="00011BA2">
              <w:rPr>
                <w:bCs/>
                <w:sz w:val="28"/>
                <w:szCs w:val="28"/>
              </w:rPr>
              <w:t xml:space="preserve"> Может кто-нибудь уже знаком с этой техникой?</w:t>
            </w:r>
          </w:p>
          <w:p w:rsidR="00E81753" w:rsidRPr="00CE63F1" w:rsidRDefault="00E81753" w:rsidP="00E81753">
            <w:pPr>
              <w:pStyle w:val="c3"/>
              <w:spacing w:before="0" w:beforeAutospacing="0" w:after="0" w:afterAutospacing="0" w:line="0" w:lineRule="atLeast"/>
              <w:rPr>
                <w:bCs/>
                <w:sz w:val="28"/>
                <w:szCs w:val="28"/>
              </w:rPr>
            </w:pPr>
            <w:r>
              <w:rPr>
                <w:bCs/>
                <w:sz w:val="28"/>
                <w:szCs w:val="28"/>
              </w:rPr>
              <w:t xml:space="preserve">-Как вы думаете, что такое </w:t>
            </w:r>
            <w:r w:rsidRPr="00CE63F1">
              <w:rPr>
                <w:bCs/>
                <w:sz w:val="28"/>
                <w:szCs w:val="28"/>
              </w:rPr>
              <w:t>3</w:t>
            </w:r>
            <w:r>
              <w:rPr>
                <w:bCs/>
                <w:sz w:val="28"/>
                <w:szCs w:val="28"/>
                <w:lang w:val="en-US"/>
              </w:rPr>
              <w:t>D</w:t>
            </w:r>
            <w:r>
              <w:rPr>
                <w:bCs/>
                <w:sz w:val="28"/>
                <w:szCs w:val="28"/>
              </w:rPr>
              <w:t xml:space="preserve"> ручка?</w:t>
            </w:r>
            <w:r>
              <w:rPr>
                <w:sz w:val="28"/>
              </w:rPr>
              <w:t xml:space="preserve"> И чем отличается 3</w:t>
            </w:r>
            <w:r>
              <w:rPr>
                <w:sz w:val="28"/>
                <w:lang w:val="en-US"/>
              </w:rPr>
              <w:t>D</w:t>
            </w:r>
            <w:r>
              <w:rPr>
                <w:sz w:val="28"/>
              </w:rPr>
              <w:t xml:space="preserve"> ручка от обычной простой ручки?</w:t>
            </w:r>
          </w:p>
          <w:p w:rsidR="005357F3" w:rsidRPr="00E81753" w:rsidRDefault="00E81753" w:rsidP="00E81753">
            <w:pPr>
              <w:pStyle w:val="a5"/>
              <w:spacing w:before="0" w:beforeAutospacing="0" w:after="0" w:afterAutospacing="0" w:line="0" w:lineRule="atLeast"/>
              <w:rPr>
                <w:sz w:val="28"/>
              </w:rPr>
            </w:pPr>
            <w:r>
              <w:rPr>
                <w:bCs/>
                <w:sz w:val="28"/>
                <w:szCs w:val="28"/>
              </w:rPr>
              <w:lastRenderedPageBreak/>
              <w:t>-</w:t>
            </w:r>
            <w:r w:rsidRPr="00DB682E">
              <w:rPr>
                <w:sz w:val="28"/>
              </w:rPr>
              <w:t>3D ручка – это инструмен</w:t>
            </w:r>
            <w:r>
              <w:rPr>
                <w:sz w:val="28"/>
              </w:rPr>
              <w:t>т, способный рисовать в воздухе, создавать объемные рисунки</w:t>
            </w:r>
            <w:r w:rsidRPr="00DB682E">
              <w:rPr>
                <w:sz w:val="28"/>
              </w:rPr>
              <w:t xml:space="preserve"> </w:t>
            </w:r>
          </w:p>
        </w:tc>
        <w:tc>
          <w:tcPr>
            <w:tcW w:w="1985" w:type="dxa"/>
          </w:tcPr>
          <w:p w:rsidR="005357F3" w:rsidRDefault="005357F3" w:rsidP="00AD5585">
            <w:pPr>
              <w:spacing w:after="120"/>
              <w:rPr>
                <w:rFonts w:ascii="Times New Roman" w:hAnsi="Times New Roman" w:cs="Times New Roman"/>
                <w:sz w:val="28"/>
                <w:szCs w:val="28"/>
              </w:rPr>
            </w:pPr>
          </w:p>
          <w:p w:rsidR="005357F3" w:rsidRDefault="005357F3" w:rsidP="00AD5585">
            <w:pPr>
              <w:spacing w:after="120"/>
              <w:rPr>
                <w:rFonts w:ascii="Times New Roman" w:hAnsi="Times New Roman" w:cs="Times New Roman"/>
                <w:sz w:val="28"/>
                <w:szCs w:val="28"/>
              </w:rPr>
            </w:pPr>
          </w:p>
          <w:p w:rsidR="005357F3" w:rsidRDefault="005357F3" w:rsidP="00AD5585">
            <w:pPr>
              <w:spacing w:after="120"/>
              <w:rPr>
                <w:rFonts w:ascii="Times New Roman" w:hAnsi="Times New Roman" w:cs="Times New Roman"/>
                <w:sz w:val="28"/>
                <w:szCs w:val="28"/>
              </w:rPr>
            </w:pPr>
          </w:p>
          <w:p w:rsidR="005357F3" w:rsidRDefault="005357F3" w:rsidP="00AD5585">
            <w:pPr>
              <w:spacing w:after="120"/>
              <w:rPr>
                <w:rFonts w:ascii="Times New Roman" w:hAnsi="Times New Roman" w:cs="Times New Roman"/>
                <w:sz w:val="28"/>
                <w:szCs w:val="28"/>
              </w:rPr>
            </w:pPr>
          </w:p>
          <w:p w:rsidR="005357F3" w:rsidRDefault="005357F3" w:rsidP="00AD5585">
            <w:pPr>
              <w:spacing w:after="120"/>
              <w:rPr>
                <w:rFonts w:ascii="Times New Roman" w:hAnsi="Times New Roman" w:cs="Times New Roman"/>
                <w:sz w:val="28"/>
                <w:szCs w:val="28"/>
              </w:rPr>
            </w:pPr>
          </w:p>
          <w:p w:rsidR="005357F3" w:rsidRDefault="005357F3" w:rsidP="00AD5585">
            <w:pPr>
              <w:spacing w:after="120"/>
              <w:rPr>
                <w:rFonts w:ascii="Times New Roman" w:hAnsi="Times New Roman" w:cs="Times New Roman"/>
                <w:sz w:val="28"/>
                <w:szCs w:val="28"/>
              </w:rPr>
            </w:pPr>
          </w:p>
          <w:p w:rsidR="005357F3" w:rsidRDefault="005357F3" w:rsidP="00AD5585">
            <w:pPr>
              <w:spacing w:after="120"/>
              <w:rPr>
                <w:rFonts w:ascii="Times New Roman" w:hAnsi="Times New Roman" w:cs="Times New Roman"/>
                <w:sz w:val="28"/>
                <w:szCs w:val="28"/>
              </w:rPr>
            </w:pPr>
          </w:p>
          <w:p w:rsidR="005357F3" w:rsidRDefault="005357F3" w:rsidP="00AD5585">
            <w:pPr>
              <w:spacing w:after="120"/>
              <w:rPr>
                <w:rFonts w:ascii="Times New Roman" w:hAnsi="Times New Roman" w:cs="Times New Roman"/>
                <w:sz w:val="28"/>
                <w:szCs w:val="28"/>
              </w:rPr>
            </w:pPr>
          </w:p>
          <w:p w:rsidR="005357F3" w:rsidRDefault="005357F3" w:rsidP="00AD5585">
            <w:pPr>
              <w:spacing w:after="120"/>
              <w:rPr>
                <w:rFonts w:ascii="Times New Roman" w:hAnsi="Times New Roman" w:cs="Times New Roman"/>
                <w:sz w:val="28"/>
                <w:szCs w:val="28"/>
              </w:rPr>
            </w:pPr>
          </w:p>
          <w:p w:rsidR="005357F3" w:rsidRDefault="005357F3" w:rsidP="00AD5585">
            <w:pPr>
              <w:spacing w:after="120"/>
              <w:rPr>
                <w:rFonts w:ascii="Times New Roman" w:hAnsi="Times New Roman" w:cs="Times New Roman"/>
                <w:sz w:val="28"/>
                <w:szCs w:val="28"/>
              </w:rPr>
            </w:pPr>
          </w:p>
          <w:p w:rsidR="005357F3" w:rsidRDefault="005357F3" w:rsidP="00AD5585">
            <w:pPr>
              <w:spacing w:after="120"/>
              <w:rPr>
                <w:rFonts w:ascii="Times New Roman" w:hAnsi="Times New Roman" w:cs="Times New Roman"/>
                <w:sz w:val="28"/>
                <w:szCs w:val="28"/>
              </w:rPr>
            </w:pPr>
          </w:p>
          <w:p w:rsidR="005357F3" w:rsidRDefault="005357F3" w:rsidP="00AD5585">
            <w:pPr>
              <w:spacing w:after="120"/>
              <w:rPr>
                <w:rFonts w:ascii="Times New Roman" w:hAnsi="Times New Roman" w:cs="Times New Roman"/>
                <w:sz w:val="28"/>
                <w:szCs w:val="28"/>
              </w:rPr>
            </w:pPr>
          </w:p>
          <w:p w:rsidR="005357F3" w:rsidRDefault="005357F3" w:rsidP="00AD5585">
            <w:pPr>
              <w:spacing w:after="120"/>
              <w:rPr>
                <w:rFonts w:ascii="Times New Roman" w:hAnsi="Times New Roman" w:cs="Times New Roman"/>
                <w:sz w:val="28"/>
                <w:szCs w:val="28"/>
              </w:rPr>
            </w:pPr>
          </w:p>
          <w:p w:rsidR="005357F3" w:rsidRDefault="005357F3" w:rsidP="00AD5585">
            <w:pPr>
              <w:spacing w:after="120"/>
              <w:rPr>
                <w:rFonts w:ascii="Times New Roman" w:hAnsi="Times New Roman" w:cs="Times New Roman"/>
                <w:sz w:val="28"/>
                <w:szCs w:val="28"/>
              </w:rPr>
            </w:pPr>
          </w:p>
          <w:p w:rsidR="005357F3" w:rsidRDefault="005357F3" w:rsidP="00AD5585">
            <w:pPr>
              <w:spacing w:after="120"/>
              <w:rPr>
                <w:rFonts w:ascii="Times New Roman" w:hAnsi="Times New Roman" w:cs="Times New Roman"/>
                <w:sz w:val="28"/>
                <w:szCs w:val="28"/>
              </w:rPr>
            </w:pPr>
          </w:p>
          <w:p w:rsidR="00E81753" w:rsidRPr="00981E6F" w:rsidRDefault="00E81753" w:rsidP="00E81753">
            <w:pPr>
              <w:pStyle w:val="a5"/>
              <w:spacing w:before="0" w:beforeAutospacing="0" w:after="0" w:afterAutospacing="0" w:line="0" w:lineRule="atLeast"/>
              <w:contextualSpacing/>
              <w:rPr>
                <w:bCs/>
                <w:sz w:val="28"/>
                <w:szCs w:val="28"/>
              </w:rPr>
            </w:pPr>
            <w:r>
              <w:rPr>
                <w:bCs/>
                <w:sz w:val="28"/>
                <w:szCs w:val="28"/>
              </w:rPr>
              <w:t xml:space="preserve">-Изготовить новогоднюю игрушку. </w:t>
            </w:r>
          </w:p>
          <w:p w:rsidR="005357F3" w:rsidRDefault="005357F3" w:rsidP="00AD5585">
            <w:pPr>
              <w:spacing w:after="120"/>
              <w:rPr>
                <w:rFonts w:ascii="Times New Roman" w:hAnsi="Times New Roman" w:cs="Times New Roman"/>
                <w:sz w:val="28"/>
                <w:szCs w:val="28"/>
              </w:rPr>
            </w:pPr>
          </w:p>
          <w:p w:rsidR="005357F3" w:rsidRDefault="005357F3" w:rsidP="00AD5585">
            <w:pPr>
              <w:spacing w:after="120"/>
              <w:rPr>
                <w:rFonts w:ascii="Times New Roman" w:hAnsi="Times New Roman" w:cs="Times New Roman"/>
                <w:sz w:val="28"/>
                <w:szCs w:val="28"/>
              </w:rPr>
            </w:pPr>
          </w:p>
          <w:p w:rsidR="005357F3" w:rsidRDefault="005357F3" w:rsidP="00AD5585">
            <w:pPr>
              <w:spacing w:after="120"/>
              <w:rPr>
                <w:rFonts w:ascii="Times New Roman" w:hAnsi="Times New Roman" w:cs="Times New Roman"/>
                <w:sz w:val="28"/>
                <w:szCs w:val="28"/>
              </w:rPr>
            </w:pPr>
          </w:p>
          <w:p w:rsidR="005357F3" w:rsidRDefault="005357F3" w:rsidP="00AD5585">
            <w:pPr>
              <w:spacing w:after="120"/>
              <w:rPr>
                <w:rFonts w:ascii="Times New Roman" w:hAnsi="Times New Roman" w:cs="Times New Roman"/>
                <w:sz w:val="28"/>
                <w:szCs w:val="28"/>
              </w:rPr>
            </w:pPr>
          </w:p>
          <w:p w:rsidR="005357F3" w:rsidRDefault="005357F3" w:rsidP="00AD5585">
            <w:pPr>
              <w:spacing w:after="120"/>
              <w:rPr>
                <w:rFonts w:ascii="Times New Roman" w:hAnsi="Times New Roman" w:cs="Times New Roman"/>
                <w:sz w:val="28"/>
                <w:szCs w:val="28"/>
              </w:rPr>
            </w:pPr>
          </w:p>
        </w:tc>
        <w:tc>
          <w:tcPr>
            <w:tcW w:w="1701" w:type="dxa"/>
            <w:vAlign w:val="center"/>
          </w:tcPr>
          <w:p w:rsidR="005357F3" w:rsidRPr="00F61676" w:rsidRDefault="005357F3" w:rsidP="00F61676">
            <w:pPr>
              <w:rPr>
                <w:rFonts w:ascii="Times New Roman" w:hAnsi="Times New Roman" w:cs="Times New Roman"/>
                <w:sz w:val="28"/>
                <w:szCs w:val="28"/>
              </w:rPr>
            </w:pPr>
            <w:r w:rsidRPr="00F61676">
              <w:rPr>
                <w:rFonts w:ascii="Times New Roman" w:hAnsi="Times New Roman" w:cs="Times New Roman"/>
                <w:sz w:val="28"/>
                <w:szCs w:val="28"/>
              </w:rPr>
              <w:lastRenderedPageBreak/>
              <w:t>работать с литературой и различными источниками, находить и анализировать информацию.</w:t>
            </w:r>
          </w:p>
          <w:p w:rsidR="005357F3" w:rsidRDefault="005357F3" w:rsidP="00AD5585">
            <w:pPr>
              <w:spacing w:after="120"/>
              <w:rPr>
                <w:rFonts w:ascii="Times New Roman" w:hAnsi="Times New Roman" w:cs="Times New Roman"/>
                <w:sz w:val="28"/>
                <w:szCs w:val="28"/>
              </w:rPr>
            </w:pPr>
          </w:p>
        </w:tc>
        <w:tc>
          <w:tcPr>
            <w:tcW w:w="1701" w:type="dxa"/>
          </w:tcPr>
          <w:p w:rsidR="005357F3" w:rsidRDefault="005357F3" w:rsidP="00AD5585">
            <w:pPr>
              <w:spacing w:after="120"/>
              <w:rPr>
                <w:rFonts w:ascii="Times New Roman" w:hAnsi="Times New Roman" w:cs="Times New Roman"/>
                <w:sz w:val="28"/>
                <w:szCs w:val="28"/>
              </w:rPr>
            </w:pPr>
            <w:r w:rsidRPr="00F61676">
              <w:rPr>
                <w:rFonts w:ascii="Times New Roman" w:hAnsi="Times New Roman" w:cs="Times New Roman"/>
                <w:sz w:val="28"/>
                <w:szCs w:val="28"/>
              </w:rPr>
              <w:t>уметь контролировать и оценивать свою деятельность;</w:t>
            </w:r>
          </w:p>
        </w:tc>
        <w:tc>
          <w:tcPr>
            <w:tcW w:w="1417" w:type="dxa"/>
          </w:tcPr>
          <w:p w:rsidR="005357F3" w:rsidRDefault="005357F3" w:rsidP="00AD5585">
            <w:pPr>
              <w:spacing w:after="120"/>
              <w:rPr>
                <w:rFonts w:ascii="Times New Roman" w:hAnsi="Times New Roman" w:cs="Times New Roman"/>
                <w:sz w:val="28"/>
                <w:szCs w:val="28"/>
              </w:rPr>
            </w:pPr>
            <w:r w:rsidRPr="00F61676">
              <w:rPr>
                <w:rFonts w:ascii="Times New Roman" w:hAnsi="Times New Roman" w:cs="Times New Roman"/>
                <w:sz w:val="28"/>
                <w:szCs w:val="28"/>
              </w:rPr>
              <w:t>личностной мотивации и познавательной деятельности учащихся;</w:t>
            </w:r>
          </w:p>
        </w:tc>
      </w:tr>
      <w:tr w:rsidR="005357F3" w:rsidTr="00E81753">
        <w:tc>
          <w:tcPr>
            <w:tcW w:w="1418" w:type="dxa"/>
          </w:tcPr>
          <w:p w:rsidR="005357F3" w:rsidRDefault="005357F3" w:rsidP="00E81753">
            <w:pPr>
              <w:spacing w:after="120"/>
              <w:rPr>
                <w:rFonts w:ascii="Times New Roman" w:hAnsi="Times New Roman" w:cs="Times New Roman"/>
                <w:sz w:val="28"/>
                <w:szCs w:val="28"/>
              </w:rPr>
            </w:pPr>
            <w:r>
              <w:rPr>
                <w:rFonts w:ascii="Times New Roman" w:hAnsi="Times New Roman" w:cs="Times New Roman"/>
                <w:sz w:val="28"/>
                <w:szCs w:val="28"/>
              </w:rPr>
              <w:lastRenderedPageBreak/>
              <w:t xml:space="preserve">4. </w:t>
            </w:r>
            <w:r w:rsidR="00E81753">
              <w:rPr>
                <w:rFonts w:ascii="Times New Roman" w:hAnsi="Times New Roman" w:cs="Times New Roman"/>
                <w:sz w:val="28"/>
                <w:szCs w:val="28"/>
              </w:rPr>
              <w:t>Техника безопасности</w:t>
            </w:r>
          </w:p>
        </w:tc>
        <w:tc>
          <w:tcPr>
            <w:tcW w:w="1418" w:type="dxa"/>
          </w:tcPr>
          <w:p w:rsidR="005357F3" w:rsidRDefault="005357F3" w:rsidP="00AD5585">
            <w:pPr>
              <w:spacing w:after="120"/>
              <w:rPr>
                <w:rFonts w:ascii="Times New Roman" w:hAnsi="Times New Roman" w:cs="Times New Roman"/>
                <w:sz w:val="28"/>
                <w:szCs w:val="28"/>
              </w:rPr>
            </w:pPr>
          </w:p>
        </w:tc>
        <w:tc>
          <w:tcPr>
            <w:tcW w:w="6520" w:type="dxa"/>
          </w:tcPr>
          <w:p w:rsidR="007F3502" w:rsidRPr="00011BA2" w:rsidRDefault="007F3502" w:rsidP="007F3502">
            <w:pPr>
              <w:pStyle w:val="a5"/>
              <w:spacing w:before="0" w:beforeAutospacing="0" w:after="0" w:afterAutospacing="0" w:line="0" w:lineRule="atLeast"/>
              <w:contextualSpacing/>
              <w:rPr>
                <w:bCs/>
                <w:sz w:val="28"/>
                <w:szCs w:val="28"/>
              </w:rPr>
            </w:pPr>
            <w:r w:rsidRPr="00011BA2">
              <w:rPr>
                <w:bCs/>
                <w:sz w:val="28"/>
                <w:szCs w:val="28"/>
              </w:rPr>
              <w:t xml:space="preserve">- Как вы думаете с чего мы начнем урок? </w:t>
            </w:r>
          </w:p>
          <w:p w:rsidR="007F3502" w:rsidRPr="00011BA2" w:rsidRDefault="007F3502" w:rsidP="007F3502">
            <w:pPr>
              <w:pStyle w:val="a5"/>
              <w:spacing w:before="0" w:beforeAutospacing="0" w:after="0" w:afterAutospacing="0" w:line="0" w:lineRule="atLeast"/>
              <w:contextualSpacing/>
              <w:rPr>
                <w:bCs/>
                <w:sz w:val="28"/>
                <w:szCs w:val="28"/>
              </w:rPr>
            </w:pPr>
          </w:p>
          <w:p w:rsidR="007F3502" w:rsidRPr="007F3502" w:rsidRDefault="007F3502" w:rsidP="007F3502">
            <w:pPr>
              <w:rPr>
                <w:rFonts w:ascii="Times New Roman" w:eastAsia="Times New Roman" w:hAnsi="Times New Roman" w:cs="Times New Roman"/>
                <w:bCs/>
                <w:sz w:val="28"/>
                <w:szCs w:val="28"/>
                <w:lang w:eastAsia="ru-RU"/>
              </w:rPr>
            </w:pPr>
            <w:r w:rsidRPr="007F3502">
              <w:rPr>
                <w:rFonts w:ascii="Times New Roman" w:eastAsia="Times New Roman" w:hAnsi="Times New Roman" w:cs="Times New Roman"/>
                <w:bCs/>
                <w:sz w:val="28"/>
                <w:szCs w:val="28"/>
                <w:lang w:eastAsia="ru-RU"/>
              </w:rPr>
              <w:t xml:space="preserve">-Правильно! </w:t>
            </w:r>
          </w:p>
          <w:p w:rsidR="007F3502" w:rsidRPr="007F3502" w:rsidRDefault="007F3502" w:rsidP="007F3502">
            <w:pPr>
              <w:pStyle w:val="a4"/>
              <w:numPr>
                <w:ilvl w:val="0"/>
                <w:numId w:val="2"/>
              </w:numPr>
              <w:rPr>
                <w:rFonts w:ascii="Times New Roman" w:eastAsia="Times New Roman" w:hAnsi="Times New Roman" w:cs="Times New Roman"/>
                <w:bCs/>
                <w:sz w:val="28"/>
                <w:szCs w:val="28"/>
                <w:lang w:eastAsia="ru-RU"/>
              </w:rPr>
            </w:pPr>
            <w:r w:rsidRPr="007F3502">
              <w:rPr>
                <w:rFonts w:ascii="Times New Roman" w:eastAsia="Times New Roman" w:hAnsi="Times New Roman" w:cs="Times New Roman"/>
                <w:bCs/>
                <w:sz w:val="28"/>
                <w:szCs w:val="28"/>
                <w:lang w:eastAsia="ru-RU"/>
              </w:rPr>
              <w:t xml:space="preserve">Подготовка рабочего места. Как обычно, перед началом какого-либо занятия следует очистить рабочее место от лишних вещей и деталей, которые ухудшат вашу работу и само изделие. Под рукой у вас не должно быть ничего, что мешало бы производить ювелирную работу, </w:t>
            </w:r>
          </w:p>
          <w:p w:rsidR="007F3502" w:rsidRPr="007F3502" w:rsidRDefault="007F3502" w:rsidP="007F3502">
            <w:pPr>
              <w:pStyle w:val="a4"/>
              <w:numPr>
                <w:ilvl w:val="0"/>
                <w:numId w:val="2"/>
              </w:numPr>
              <w:rPr>
                <w:rFonts w:ascii="Times New Roman" w:eastAsia="Times New Roman" w:hAnsi="Times New Roman" w:cs="Times New Roman"/>
                <w:bCs/>
                <w:sz w:val="28"/>
                <w:szCs w:val="28"/>
                <w:lang w:eastAsia="ru-RU"/>
              </w:rPr>
            </w:pPr>
            <w:r w:rsidRPr="007F3502">
              <w:rPr>
                <w:rFonts w:ascii="Times New Roman" w:eastAsia="Times New Roman" w:hAnsi="Times New Roman" w:cs="Times New Roman"/>
                <w:bCs/>
                <w:sz w:val="28"/>
                <w:szCs w:val="28"/>
                <w:lang w:eastAsia="ru-RU"/>
              </w:rPr>
              <w:t xml:space="preserve">Подключение. Большинство моделей ручек работают от электричества. При подключении инструмента ваши руки и сама ручка должны быть сухими, как и поверхность стола. Не держите под рукой жидкости, которые могут пролиться и привести к короткому замыканию. </w:t>
            </w:r>
          </w:p>
          <w:p w:rsidR="007F3502" w:rsidRPr="007F3502" w:rsidRDefault="007F3502" w:rsidP="007F3502">
            <w:pPr>
              <w:pStyle w:val="a4"/>
              <w:numPr>
                <w:ilvl w:val="0"/>
                <w:numId w:val="2"/>
              </w:numPr>
              <w:rPr>
                <w:rFonts w:ascii="Times New Roman" w:eastAsia="Times New Roman" w:hAnsi="Times New Roman" w:cs="Times New Roman"/>
                <w:bCs/>
                <w:sz w:val="28"/>
                <w:szCs w:val="28"/>
                <w:lang w:eastAsia="ru-RU"/>
              </w:rPr>
            </w:pPr>
            <w:r w:rsidRPr="007F3502">
              <w:rPr>
                <w:rFonts w:ascii="Times New Roman" w:eastAsia="Times New Roman" w:hAnsi="Times New Roman" w:cs="Times New Roman"/>
                <w:bCs/>
                <w:sz w:val="28"/>
                <w:szCs w:val="28"/>
                <w:lang w:eastAsia="ru-RU"/>
              </w:rPr>
              <w:t xml:space="preserve">Использование. Основная опасность исходит от нагретого пластика и внутренней системы. Не прикасайтесь к готовому объекту, пока не будете полностью уверены, что он остыл. Не трогайте стержень ручки во время работы или сразу после выключения. </w:t>
            </w:r>
          </w:p>
          <w:p w:rsidR="007F3502" w:rsidRPr="007F3502" w:rsidRDefault="007F3502" w:rsidP="007F3502">
            <w:pPr>
              <w:rPr>
                <w:rFonts w:ascii="Times New Roman" w:eastAsia="Times New Roman" w:hAnsi="Times New Roman" w:cs="Times New Roman"/>
                <w:bCs/>
                <w:sz w:val="28"/>
                <w:szCs w:val="28"/>
                <w:lang w:eastAsia="ru-RU"/>
              </w:rPr>
            </w:pPr>
          </w:p>
          <w:p w:rsidR="005357F3" w:rsidRPr="007F3502" w:rsidRDefault="007F3502" w:rsidP="007F3502">
            <w:pPr>
              <w:pStyle w:val="a5"/>
              <w:spacing w:before="0" w:beforeAutospacing="0" w:after="0" w:afterAutospacing="0" w:line="0" w:lineRule="atLeast"/>
              <w:contextualSpacing/>
              <w:rPr>
                <w:bCs/>
                <w:sz w:val="28"/>
                <w:szCs w:val="28"/>
              </w:rPr>
            </w:pPr>
            <w:r>
              <w:rPr>
                <w:bCs/>
                <w:sz w:val="28"/>
                <w:szCs w:val="28"/>
              </w:rPr>
              <w:t>-Какое правило вы запомнили лучше всего? (памятка)</w:t>
            </w:r>
          </w:p>
        </w:tc>
        <w:tc>
          <w:tcPr>
            <w:tcW w:w="1985" w:type="dxa"/>
          </w:tcPr>
          <w:p w:rsidR="005357F3" w:rsidRPr="007F3502" w:rsidRDefault="007F3502" w:rsidP="00AD5585">
            <w:pPr>
              <w:spacing w:after="120"/>
              <w:rPr>
                <w:rFonts w:ascii="Times New Roman" w:eastAsia="Times New Roman" w:hAnsi="Times New Roman" w:cs="Times New Roman"/>
                <w:bCs/>
                <w:sz w:val="28"/>
                <w:szCs w:val="28"/>
                <w:lang w:eastAsia="ru-RU"/>
              </w:rPr>
            </w:pPr>
            <w:r w:rsidRPr="007F3502">
              <w:rPr>
                <w:rFonts w:ascii="Times New Roman" w:eastAsia="Times New Roman" w:hAnsi="Times New Roman" w:cs="Times New Roman"/>
                <w:bCs/>
                <w:sz w:val="28"/>
                <w:szCs w:val="28"/>
                <w:lang w:eastAsia="ru-RU"/>
              </w:rPr>
              <w:t>- с техники безопасности</w:t>
            </w:r>
          </w:p>
        </w:tc>
        <w:tc>
          <w:tcPr>
            <w:tcW w:w="1701" w:type="dxa"/>
            <w:vAlign w:val="center"/>
          </w:tcPr>
          <w:p w:rsidR="005357F3" w:rsidRDefault="005357F3" w:rsidP="00AD5585">
            <w:pPr>
              <w:spacing w:after="120"/>
              <w:rPr>
                <w:rFonts w:ascii="Times New Roman" w:hAnsi="Times New Roman" w:cs="Times New Roman"/>
                <w:sz w:val="28"/>
                <w:szCs w:val="28"/>
              </w:rPr>
            </w:pPr>
          </w:p>
        </w:tc>
        <w:tc>
          <w:tcPr>
            <w:tcW w:w="1701" w:type="dxa"/>
          </w:tcPr>
          <w:p w:rsidR="005357F3" w:rsidRDefault="005357F3" w:rsidP="00AD5585">
            <w:pPr>
              <w:spacing w:after="120"/>
              <w:rPr>
                <w:rFonts w:ascii="Times New Roman" w:hAnsi="Times New Roman" w:cs="Times New Roman"/>
                <w:sz w:val="28"/>
                <w:szCs w:val="28"/>
              </w:rPr>
            </w:pPr>
            <w:r w:rsidRPr="00F61676">
              <w:rPr>
                <w:rFonts w:ascii="Times New Roman" w:hAnsi="Times New Roman" w:cs="Times New Roman"/>
                <w:sz w:val="28"/>
                <w:szCs w:val="28"/>
              </w:rPr>
              <w:t>развивать  способности к осуществлению волевой саморегуляции.</w:t>
            </w:r>
          </w:p>
        </w:tc>
        <w:tc>
          <w:tcPr>
            <w:tcW w:w="1417" w:type="dxa"/>
          </w:tcPr>
          <w:p w:rsidR="005357F3" w:rsidRDefault="005357F3" w:rsidP="00AD5585">
            <w:pPr>
              <w:spacing w:after="120"/>
              <w:rPr>
                <w:rFonts w:ascii="Times New Roman" w:hAnsi="Times New Roman" w:cs="Times New Roman"/>
                <w:sz w:val="28"/>
                <w:szCs w:val="28"/>
              </w:rPr>
            </w:pPr>
            <w:r w:rsidRPr="00F61676">
              <w:rPr>
                <w:rFonts w:ascii="Times New Roman" w:hAnsi="Times New Roman" w:cs="Times New Roman"/>
                <w:sz w:val="28"/>
                <w:szCs w:val="28"/>
              </w:rPr>
              <w:t>личностной мотивации и познавательной деятельности учащихся;</w:t>
            </w:r>
          </w:p>
        </w:tc>
      </w:tr>
      <w:tr w:rsidR="005357F3" w:rsidTr="00E81753">
        <w:tc>
          <w:tcPr>
            <w:tcW w:w="1418" w:type="dxa"/>
          </w:tcPr>
          <w:p w:rsidR="005357F3" w:rsidRDefault="005357F3" w:rsidP="007F3502">
            <w:pPr>
              <w:spacing w:after="120"/>
              <w:rPr>
                <w:rFonts w:ascii="Times New Roman" w:hAnsi="Times New Roman" w:cs="Times New Roman"/>
                <w:sz w:val="28"/>
                <w:szCs w:val="28"/>
              </w:rPr>
            </w:pPr>
            <w:r>
              <w:rPr>
                <w:rFonts w:ascii="Times New Roman" w:hAnsi="Times New Roman" w:cs="Times New Roman"/>
                <w:sz w:val="28"/>
                <w:szCs w:val="28"/>
              </w:rPr>
              <w:lastRenderedPageBreak/>
              <w:t xml:space="preserve">5. </w:t>
            </w:r>
            <w:r w:rsidR="007F3502" w:rsidRPr="007F3502">
              <w:rPr>
                <w:rFonts w:ascii="Times New Roman" w:hAnsi="Times New Roman" w:cs="Times New Roman"/>
                <w:sz w:val="28"/>
                <w:szCs w:val="28"/>
              </w:rPr>
              <w:t>Практическая работа</w:t>
            </w:r>
          </w:p>
        </w:tc>
        <w:tc>
          <w:tcPr>
            <w:tcW w:w="1418" w:type="dxa"/>
          </w:tcPr>
          <w:p w:rsidR="005357F3" w:rsidRDefault="005357F3" w:rsidP="00AD5585">
            <w:pPr>
              <w:spacing w:after="120"/>
              <w:rPr>
                <w:rFonts w:ascii="Times New Roman" w:hAnsi="Times New Roman" w:cs="Times New Roman"/>
                <w:sz w:val="28"/>
                <w:szCs w:val="28"/>
              </w:rPr>
            </w:pPr>
          </w:p>
        </w:tc>
        <w:tc>
          <w:tcPr>
            <w:tcW w:w="6520" w:type="dxa"/>
          </w:tcPr>
          <w:p w:rsidR="007F3502" w:rsidRPr="00DB682E" w:rsidRDefault="007F3502" w:rsidP="007F3502">
            <w:pPr>
              <w:pStyle w:val="a5"/>
              <w:spacing w:before="0" w:beforeAutospacing="0" w:after="0" w:afterAutospacing="0" w:line="0" w:lineRule="atLeast"/>
            </w:pPr>
            <w:r>
              <w:rPr>
                <w:bCs/>
                <w:sz w:val="28"/>
                <w:szCs w:val="28"/>
              </w:rPr>
              <w:t xml:space="preserve">- </w:t>
            </w:r>
            <w:r>
              <w:rPr>
                <w:sz w:val="28"/>
              </w:rPr>
              <w:t>У вас на столах есть шаблоны различных игрушек. Для начала выберите понравившийся шаблон и определите с какими цветами вы будете работать. На одну пару одна ручка, поэтому работаем по очереди. Шаблон кладем под стекло и обводим контур игрушки, после вы можете закрасить свои игрушки.</w:t>
            </w:r>
          </w:p>
          <w:p w:rsidR="007F3502" w:rsidRDefault="007F3502" w:rsidP="007F3502">
            <w:pPr>
              <w:pStyle w:val="a5"/>
              <w:spacing w:before="0" w:beforeAutospacing="0" w:after="0" w:afterAutospacing="0" w:line="0" w:lineRule="atLeast"/>
              <w:contextualSpacing/>
              <w:rPr>
                <w:bCs/>
                <w:sz w:val="28"/>
                <w:szCs w:val="28"/>
              </w:rPr>
            </w:pPr>
            <w:r>
              <w:rPr>
                <w:bCs/>
                <w:sz w:val="28"/>
                <w:szCs w:val="28"/>
              </w:rPr>
              <w:t>Сначала включаем ручку в сеть. Через минуту она должна нагреться.</w:t>
            </w:r>
          </w:p>
          <w:p w:rsidR="007F3502" w:rsidRDefault="007F3502" w:rsidP="007F3502">
            <w:pPr>
              <w:pStyle w:val="a5"/>
              <w:spacing w:before="0" w:beforeAutospacing="0" w:after="0" w:afterAutospacing="0" w:line="0" w:lineRule="atLeast"/>
              <w:contextualSpacing/>
              <w:rPr>
                <w:bCs/>
                <w:sz w:val="28"/>
                <w:szCs w:val="28"/>
              </w:rPr>
            </w:pPr>
            <w:r>
              <w:rPr>
                <w:bCs/>
                <w:sz w:val="28"/>
                <w:szCs w:val="28"/>
              </w:rPr>
              <w:t xml:space="preserve">- В качестве подставки мы используем </w:t>
            </w:r>
            <w:proofErr w:type="spellStart"/>
            <w:r>
              <w:rPr>
                <w:bCs/>
                <w:sz w:val="28"/>
                <w:szCs w:val="28"/>
              </w:rPr>
              <w:t>орг</w:t>
            </w:r>
            <w:proofErr w:type="spellEnd"/>
            <w:r>
              <w:rPr>
                <w:bCs/>
                <w:sz w:val="28"/>
                <w:szCs w:val="28"/>
              </w:rPr>
              <w:t xml:space="preserve"> стекло.</w:t>
            </w:r>
          </w:p>
          <w:p w:rsidR="005357F3" w:rsidRDefault="007F3502" w:rsidP="007F3502">
            <w:pPr>
              <w:spacing w:after="120"/>
              <w:rPr>
                <w:rFonts w:ascii="Times New Roman" w:hAnsi="Times New Roman" w:cs="Times New Roman"/>
                <w:sz w:val="28"/>
                <w:szCs w:val="28"/>
              </w:rPr>
            </w:pPr>
            <w:r w:rsidRPr="007F3502">
              <w:rPr>
                <w:rFonts w:ascii="Times New Roman" w:eastAsia="Times New Roman" w:hAnsi="Times New Roman" w:cs="Times New Roman"/>
                <w:bCs/>
                <w:sz w:val="28"/>
                <w:szCs w:val="28"/>
                <w:lang w:eastAsia="ru-RU"/>
              </w:rPr>
              <w:t xml:space="preserve">-(пример) У нас есть пластины разных цветов. Сначала будем создавать корпус игрушки. Для этого сначала нажимаем нижнюю стрелку ввода пластины, а саму пластину вставляем в специальное заднее отверстие ручки. Ждем до тех пор, пока не будет выходить стержень. Рисуем на </w:t>
            </w:r>
            <w:proofErr w:type="spellStart"/>
            <w:r w:rsidRPr="007F3502">
              <w:rPr>
                <w:rFonts w:ascii="Times New Roman" w:eastAsia="Times New Roman" w:hAnsi="Times New Roman" w:cs="Times New Roman"/>
                <w:bCs/>
                <w:sz w:val="28"/>
                <w:szCs w:val="28"/>
                <w:lang w:eastAsia="ru-RU"/>
              </w:rPr>
              <w:t>орг</w:t>
            </w:r>
            <w:proofErr w:type="spellEnd"/>
            <w:r w:rsidRPr="007F3502">
              <w:rPr>
                <w:rFonts w:ascii="Times New Roman" w:eastAsia="Times New Roman" w:hAnsi="Times New Roman" w:cs="Times New Roman"/>
                <w:bCs/>
                <w:sz w:val="28"/>
                <w:szCs w:val="28"/>
                <w:lang w:eastAsia="ru-RU"/>
              </w:rPr>
              <w:t xml:space="preserve"> стекло корпус игрушки, затем, если хотите закрасить, не отрывая корпус игрушки от стекла, закрасить ее. После того, как мы убедимся, что елочка высохла, можно начинать создавать различные узоры. Нам нужно поменять цвет. Для этого необходимо нажать на верхнюю стрелку вывода стержня. И тем же способом вставить другой стержень. После того, как закончили игрушку, необходимо сделать петельку, чтоб можно было повесить на елку. Для этого можно использовать любой цвет.</w:t>
            </w:r>
          </w:p>
        </w:tc>
        <w:tc>
          <w:tcPr>
            <w:tcW w:w="1985" w:type="dxa"/>
          </w:tcPr>
          <w:p w:rsidR="005357F3" w:rsidRDefault="005357F3" w:rsidP="00AD5585">
            <w:pPr>
              <w:spacing w:after="120"/>
              <w:rPr>
                <w:rFonts w:ascii="Times New Roman" w:hAnsi="Times New Roman" w:cs="Times New Roman"/>
                <w:sz w:val="28"/>
                <w:szCs w:val="28"/>
              </w:rPr>
            </w:pPr>
          </w:p>
        </w:tc>
        <w:tc>
          <w:tcPr>
            <w:tcW w:w="1701" w:type="dxa"/>
            <w:vAlign w:val="center"/>
          </w:tcPr>
          <w:p w:rsidR="005357F3" w:rsidRDefault="005357F3" w:rsidP="00AD5585">
            <w:pPr>
              <w:spacing w:after="120"/>
              <w:rPr>
                <w:rFonts w:ascii="Times New Roman" w:hAnsi="Times New Roman" w:cs="Times New Roman"/>
                <w:sz w:val="28"/>
                <w:szCs w:val="28"/>
              </w:rPr>
            </w:pPr>
          </w:p>
        </w:tc>
        <w:tc>
          <w:tcPr>
            <w:tcW w:w="1701" w:type="dxa"/>
          </w:tcPr>
          <w:p w:rsidR="005357F3" w:rsidRDefault="005357F3" w:rsidP="00AD5585">
            <w:pPr>
              <w:spacing w:after="120"/>
              <w:rPr>
                <w:rFonts w:ascii="Times New Roman" w:hAnsi="Times New Roman" w:cs="Times New Roman"/>
                <w:sz w:val="28"/>
                <w:szCs w:val="28"/>
              </w:rPr>
            </w:pPr>
          </w:p>
        </w:tc>
        <w:tc>
          <w:tcPr>
            <w:tcW w:w="1417" w:type="dxa"/>
          </w:tcPr>
          <w:p w:rsidR="005357F3" w:rsidRDefault="005357F3" w:rsidP="00AD5585">
            <w:pPr>
              <w:spacing w:after="120"/>
              <w:rPr>
                <w:rFonts w:ascii="Times New Roman" w:hAnsi="Times New Roman" w:cs="Times New Roman"/>
                <w:sz w:val="28"/>
                <w:szCs w:val="28"/>
              </w:rPr>
            </w:pPr>
          </w:p>
        </w:tc>
      </w:tr>
      <w:tr w:rsidR="007F3502" w:rsidTr="00E81753">
        <w:tc>
          <w:tcPr>
            <w:tcW w:w="1418" w:type="dxa"/>
          </w:tcPr>
          <w:p w:rsidR="007F3502" w:rsidRDefault="007F3502" w:rsidP="007F3502">
            <w:pPr>
              <w:spacing w:after="120"/>
              <w:rPr>
                <w:rFonts w:ascii="Times New Roman" w:hAnsi="Times New Roman" w:cs="Times New Roman"/>
                <w:sz w:val="28"/>
                <w:szCs w:val="28"/>
              </w:rPr>
            </w:pPr>
            <w:r>
              <w:rPr>
                <w:rFonts w:ascii="Times New Roman" w:hAnsi="Times New Roman" w:cs="Times New Roman"/>
                <w:sz w:val="28"/>
                <w:szCs w:val="28"/>
              </w:rPr>
              <w:t>6. Итог</w:t>
            </w:r>
          </w:p>
        </w:tc>
        <w:tc>
          <w:tcPr>
            <w:tcW w:w="1418" w:type="dxa"/>
          </w:tcPr>
          <w:p w:rsidR="007F3502" w:rsidRDefault="007F3502" w:rsidP="00AD5585">
            <w:pPr>
              <w:spacing w:after="120"/>
              <w:rPr>
                <w:rFonts w:ascii="Times New Roman" w:hAnsi="Times New Roman" w:cs="Times New Roman"/>
                <w:sz w:val="28"/>
                <w:szCs w:val="28"/>
              </w:rPr>
            </w:pPr>
          </w:p>
        </w:tc>
        <w:tc>
          <w:tcPr>
            <w:tcW w:w="6520" w:type="dxa"/>
          </w:tcPr>
          <w:p w:rsidR="007F3502" w:rsidRDefault="007F3502" w:rsidP="007F3502">
            <w:pPr>
              <w:pStyle w:val="a5"/>
              <w:spacing w:before="0" w:beforeAutospacing="0" w:after="0" w:afterAutospacing="0" w:line="0" w:lineRule="atLeast"/>
              <w:contextualSpacing/>
              <w:rPr>
                <w:bCs/>
                <w:sz w:val="28"/>
                <w:szCs w:val="28"/>
              </w:rPr>
            </w:pPr>
            <w:r>
              <w:rPr>
                <w:bCs/>
                <w:sz w:val="28"/>
                <w:szCs w:val="28"/>
              </w:rPr>
              <w:t>-Итак, ребята, вы сегодня работали с 3</w:t>
            </w:r>
            <w:r>
              <w:rPr>
                <w:bCs/>
                <w:sz w:val="28"/>
                <w:szCs w:val="28"/>
                <w:lang w:val="en-US"/>
              </w:rPr>
              <w:t>D</w:t>
            </w:r>
            <w:r>
              <w:rPr>
                <w:bCs/>
                <w:sz w:val="28"/>
                <w:szCs w:val="28"/>
              </w:rPr>
              <w:t xml:space="preserve"> ручкой. Чем же отличаются рисунки 3</w:t>
            </w:r>
            <w:r>
              <w:rPr>
                <w:bCs/>
                <w:sz w:val="28"/>
                <w:szCs w:val="28"/>
                <w:lang w:val="en-US"/>
              </w:rPr>
              <w:t>D</w:t>
            </w:r>
            <w:r>
              <w:rPr>
                <w:bCs/>
                <w:sz w:val="28"/>
                <w:szCs w:val="28"/>
              </w:rPr>
              <w:t xml:space="preserve"> ручки и обычной </w:t>
            </w:r>
            <w:r>
              <w:rPr>
                <w:bCs/>
                <w:sz w:val="28"/>
                <w:szCs w:val="28"/>
              </w:rPr>
              <w:lastRenderedPageBreak/>
              <w:t>ручки?</w:t>
            </w:r>
          </w:p>
          <w:p w:rsidR="007F3502" w:rsidRDefault="007F3502" w:rsidP="007F3502">
            <w:pPr>
              <w:pStyle w:val="a5"/>
              <w:spacing w:before="0" w:beforeAutospacing="0" w:after="0" w:afterAutospacing="0" w:line="0" w:lineRule="atLeast"/>
              <w:rPr>
                <w:bCs/>
                <w:sz w:val="28"/>
                <w:szCs w:val="28"/>
              </w:rPr>
            </w:pPr>
            <w:r>
              <w:rPr>
                <w:bCs/>
                <w:sz w:val="28"/>
                <w:szCs w:val="28"/>
              </w:rPr>
              <w:t>-Что бы вы еще хотели создать с помощью 3</w:t>
            </w:r>
            <w:r>
              <w:rPr>
                <w:bCs/>
                <w:sz w:val="28"/>
                <w:szCs w:val="28"/>
                <w:lang w:val="en-US"/>
              </w:rPr>
              <w:t>D</w:t>
            </w:r>
            <w:r>
              <w:rPr>
                <w:bCs/>
                <w:sz w:val="28"/>
                <w:szCs w:val="28"/>
              </w:rPr>
              <w:t xml:space="preserve"> ручки?</w:t>
            </w:r>
          </w:p>
        </w:tc>
        <w:tc>
          <w:tcPr>
            <w:tcW w:w="1985" w:type="dxa"/>
          </w:tcPr>
          <w:p w:rsidR="007F3502" w:rsidRDefault="007F3502" w:rsidP="00AD5585">
            <w:pPr>
              <w:spacing w:after="120"/>
              <w:rPr>
                <w:rFonts w:ascii="Times New Roman" w:hAnsi="Times New Roman" w:cs="Times New Roman"/>
                <w:sz w:val="28"/>
                <w:szCs w:val="28"/>
              </w:rPr>
            </w:pPr>
          </w:p>
        </w:tc>
        <w:tc>
          <w:tcPr>
            <w:tcW w:w="1701" w:type="dxa"/>
            <w:vAlign w:val="center"/>
          </w:tcPr>
          <w:p w:rsidR="007F3502" w:rsidRDefault="007F3502" w:rsidP="00AD5585">
            <w:pPr>
              <w:spacing w:after="120"/>
              <w:rPr>
                <w:rFonts w:ascii="Times New Roman" w:hAnsi="Times New Roman" w:cs="Times New Roman"/>
                <w:sz w:val="28"/>
                <w:szCs w:val="28"/>
              </w:rPr>
            </w:pPr>
          </w:p>
        </w:tc>
        <w:tc>
          <w:tcPr>
            <w:tcW w:w="1701" w:type="dxa"/>
          </w:tcPr>
          <w:p w:rsidR="007F3502" w:rsidRDefault="007F3502" w:rsidP="00AD5585">
            <w:pPr>
              <w:spacing w:after="120"/>
              <w:rPr>
                <w:rFonts w:ascii="Times New Roman" w:hAnsi="Times New Roman" w:cs="Times New Roman"/>
                <w:sz w:val="28"/>
                <w:szCs w:val="28"/>
              </w:rPr>
            </w:pPr>
          </w:p>
        </w:tc>
        <w:tc>
          <w:tcPr>
            <w:tcW w:w="1417" w:type="dxa"/>
          </w:tcPr>
          <w:p w:rsidR="007F3502" w:rsidRDefault="007F3502" w:rsidP="00AD5585">
            <w:pPr>
              <w:spacing w:after="120"/>
              <w:rPr>
                <w:rFonts w:ascii="Times New Roman" w:hAnsi="Times New Roman" w:cs="Times New Roman"/>
                <w:sz w:val="28"/>
                <w:szCs w:val="28"/>
              </w:rPr>
            </w:pPr>
          </w:p>
        </w:tc>
      </w:tr>
      <w:tr w:rsidR="007F3502" w:rsidTr="00E81753">
        <w:tc>
          <w:tcPr>
            <w:tcW w:w="1418" w:type="dxa"/>
          </w:tcPr>
          <w:p w:rsidR="007F3502" w:rsidRDefault="007F3502" w:rsidP="007F3502">
            <w:pPr>
              <w:spacing w:after="120"/>
              <w:rPr>
                <w:rFonts w:ascii="Times New Roman" w:hAnsi="Times New Roman" w:cs="Times New Roman"/>
                <w:sz w:val="28"/>
                <w:szCs w:val="28"/>
              </w:rPr>
            </w:pPr>
            <w:r>
              <w:rPr>
                <w:rFonts w:ascii="Times New Roman" w:hAnsi="Times New Roman" w:cs="Times New Roman"/>
                <w:sz w:val="28"/>
                <w:szCs w:val="28"/>
              </w:rPr>
              <w:lastRenderedPageBreak/>
              <w:t>7. Рефлексия</w:t>
            </w:r>
          </w:p>
        </w:tc>
        <w:tc>
          <w:tcPr>
            <w:tcW w:w="1418" w:type="dxa"/>
          </w:tcPr>
          <w:p w:rsidR="007F3502" w:rsidRDefault="007F3502" w:rsidP="00AD5585">
            <w:pPr>
              <w:spacing w:after="120"/>
              <w:rPr>
                <w:rFonts w:ascii="Times New Roman" w:hAnsi="Times New Roman" w:cs="Times New Roman"/>
                <w:sz w:val="28"/>
                <w:szCs w:val="28"/>
              </w:rPr>
            </w:pPr>
          </w:p>
        </w:tc>
        <w:tc>
          <w:tcPr>
            <w:tcW w:w="6520" w:type="dxa"/>
          </w:tcPr>
          <w:p w:rsidR="007F3502" w:rsidRDefault="007F3502" w:rsidP="007F3502">
            <w:pPr>
              <w:pStyle w:val="a5"/>
              <w:spacing w:before="0" w:beforeAutospacing="0" w:after="0" w:afterAutospacing="0" w:line="0" w:lineRule="atLeast"/>
              <w:contextualSpacing/>
              <w:rPr>
                <w:bCs/>
                <w:sz w:val="28"/>
                <w:szCs w:val="28"/>
              </w:rPr>
            </w:pPr>
            <w:r>
              <w:rPr>
                <w:bCs/>
                <w:sz w:val="28"/>
                <w:szCs w:val="28"/>
              </w:rPr>
              <w:t>- Молодцы, ребята! Давайте оценим ваши работы в виде выставки.</w:t>
            </w:r>
          </w:p>
        </w:tc>
        <w:tc>
          <w:tcPr>
            <w:tcW w:w="1985" w:type="dxa"/>
          </w:tcPr>
          <w:p w:rsidR="007F3502" w:rsidRDefault="007F3502" w:rsidP="00AD5585">
            <w:pPr>
              <w:spacing w:after="120"/>
              <w:rPr>
                <w:rFonts w:ascii="Times New Roman" w:hAnsi="Times New Roman" w:cs="Times New Roman"/>
                <w:sz w:val="28"/>
                <w:szCs w:val="28"/>
              </w:rPr>
            </w:pPr>
          </w:p>
        </w:tc>
        <w:tc>
          <w:tcPr>
            <w:tcW w:w="1701" w:type="dxa"/>
            <w:vAlign w:val="center"/>
          </w:tcPr>
          <w:p w:rsidR="007F3502" w:rsidRDefault="007F3502" w:rsidP="00AD5585">
            <w:pPr>
              <w:spacing w:after="120"/>
              <w:rPr>
                <w:rFonts w:ascii="Times New Roman" w:hAnsi="Times New Roman" w:cs="Times New Roman"/>
                <w:sz w:val="28"/>
                <w:szCs w:val="28"/>
              </w:rPr>
            </w:pPr>
          </w:p>
        </w:tc>
        <w:tc>
          <w:tcPr>
            <w:tcW w:w="1701" w:type="dxa"/>
          </w:tcPr>
          <w:p w:rsidR="007F3502" w:rsidRDefault="007F3502" w:rsidP="00AD5585">
            <w:pPr>
              <w:spacing w:after="120"/>
              <w:rPr>
                <w:rFonts w:ascii="Times New Roman" w:hAnsi="Times New Roman" w:cs="Times New Roman"/>
                <w:sz w:val="28"/>
                <w:szCs w:val="28"/>
              </w:rPr>
            </w:pPr>
          </w:p>
        </w:tc>
        <w:tc>
          <w:tcPr>
            <w:tcW w:w="1417" w:type="dxa"/>
          </w:tcPr>
          <w:p w:rsidR="007F3502" w:rsidRDefault="007F3502" w:rsidP="00AD5585">
            <w:pPr>
              <w:spacing w:after="120"/>
              <w:rPr>
                <w:rFonts w:ascii="Times New Roman" w:hAnsi="Times New Roman" w:cs="Times New Roman"/>
                <w:sz w:val="28"/>
                <w:szCs w:val="28"/>
              </w:rPr>
            </w:pPr>
          </w:p>
        </w:tc>
      </w:tr>
    </w:tbl>
    <w:p w:rsidR="00F1374E" w:rsidRDefault="00F1374E" w:rsidP="00AD5585">
      <w:pPr>
        <w:spacing w:after="120"/>
        <w:rPr>
          <w:rFonts w:ascii="Times New Roman" w:hAnsi="Times New Roman" w:cs="Times New Roman"/>
          <w:sz w:val="28"/>
          <w:szCs w:val="28"/>
        </w:rPr>
      </w:pPr>
    </w:p>
    <w:p w:rsidR="00F1374E" w:rsidRDefault="00F1374E" w:rsidP="00F1374E">
      <w:pPr>
        <w:jc w:val="center"/>
        <w:rPr>
          <w:rFonts w:ascii="Times New Roman" w:hAnsi="Times New Roman" w:cs="Times New Roman"/>
          <w:sz w:val="28"/>
          <w:szCs w:val="28"/>
        </w:rPr>
      </w:pPr>
    </w:p>
    <w:p w:rsidR="00F1374E" w:rsidRPr="00F1374E" w:rsidRDefault="00F1374E" w:rsidP="00F1374E">
      <w:pPr>
        <w:rPr>
          <w:rFonts w:ascii="Times New Roman" w:hAnsi="Times New Roman" w:cs="Times New Roman"/>
          <w:sz w:val="28"/>
          <w:szCs w:val="28"/>
        </w:rPr>
      </w:pPr>
    </w:p>
    <w:sectPr w:rsidR="00F1374E" w:rsidRPr="00F1374E" w:rsidSect="00F1374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E5896"/>
    <w:multiLevelType w:val="hybridMultilevel"/>
    <w:tmpl w:val="689CB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1AC7715"/>
    <w:multiLevelType w:val="hybridMultilevel"/>
    <w:tmpl w:val="1C72B8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E0C"/>
    <w:rsid w:val="000419C8"/>
    <w:rsid w:val="00047A1A"/>
    <w:rsid w:val="00130E0C"/>
    <w:rsid w:val="00247B0B"/>
    <w:rsid w:val="00254D01"/>
    <w:rsid w:val="005357F3"/>
    <w:rsid w:val="00593573"/>
    <w:rsid w:val="005F4CBB"/>
    <w:rsid w:val="0060576D"/>
    <w:rsid w:val="007F3502"/>
    <w:rsid w:val="00882AB6"/>
    <w:rsid w:val="00887A62"/>
    <w:rsid w:val="0090561D"/>
    <w:rsid w:val="0091011B"/>
    <w:rsid w:val="00934D1F"/>
    <w:rsid w:val="00940A96"/>
    <w:rsid w:val="009F04B7"/>
    <w:rsid w:val="00AD5585"/>
    <w:rsid w:val="00D1131A"/>
    <w:rsid w:val="00D52B96"/>
    <w:rsid w:val="00DF31C2"/>
    <w:rsid w:val="00E81753"/>
    <w:rsid w:val="00F1374E"/>
    <w:rsid w:val="00F32953"/>
    <w:rsid w:val="00F61676"/>
    <w:rsid w:val="00FC1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37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D5585"/>
    <w:pPr>
      <w:ind w:left="720"/>
      <w:contextualSpacing/>
    </w:pPr>
  </w:style>
  <w:style w:type="paragraph" w:styleId="a5">
    <w:name w:val="Normal (Web)"/>
    <w:basedOn w:val="a"/>
    <w:uiPriority w:val="99"/>
    <w:unhideWhenUsed/>
    <w:rsid w:val="00E81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81753"/>
  </w:style>
  <w:style w:type="paragraph" w:customStyle="1" w:styleId="c3">
    <w:name w:val="c3"/>
    <w:basedOn w:val="a"/>
    <w:rsid w:val="00E817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37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D5585"/>
    <w:pPr>
      <w:ind w:left="720"/>
      <w:contextualSpacing/>
    </w:pPr>
  </w:style>
  <w:style w:type="paragraph" w:styleId="a5">
    <w:name w:val="Normal (Web)"/>
    <w:basedOn w:val="a"/>
    <w:uiPriority w:val="99"/>
    <w:unhideWhenUsed/>
    <w:rsid w:val="00E81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81753"/>
  </w:style>
  <w:style w:type="paragraph" w:customStyle="1" w:styleId="c3">
    <w:name w:val="c3"/>
    <w:basedOn w:val="a"/>
    <w:rsid w:val="00E817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70996-83CA-4340-ABE8-DCB63CAFB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7</Pages>
  <Words>956</Words>
  <Characters>5453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Кудрякова Мария</dc:creator>
  <cp:keywords/>
  <dc:description/>
  <cp:lastModifiedBy>Darya Androsova</cp:lastModifiedBy>
  <cp:revision>11</cp:revision>
  <dcterms:created xsi:type="dcterms:W3CDTF">2018-11-14T15:29:00Z</dcterms:created>
  <dcterms:modified xsi:type="dcterms:W3CDTF">2021-11-29T13:25:00Z</dcterms:modified>
</cp:coreProperties>
</file>