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6E" w:rsidRPr="0047466E" w:rsidRDefault="0047466E" w:rsidP="0047466E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7"/>
          <w:szCs w:val="23"/>
          <w:lang w:eastAsia="ru-RU"/>
        </w:rPr>
      </w:pPr>
      <w:proofErr w:type="spellStart"/>
      <w:r w:rsidRPr="0047466E">
        <w:rPr>
          <w:rFonts w:ascii="YS Text" w:eastAsia="Times New Roman" w:hAnsi="YS Text" w:cs="Times New Roman"/>
          <w:b/>
          <w:color w:val="000000"/>
          <w:sz w:val="27"/>
          <w:szCs w:val="23"/>
          <w:lang w:eastAsia="ru-RU"/>
        </w:rPr>
        <w:t>Лэпбук</w:t>
      </w:r>
      <w:proofErr w:type="spellEnd"/>
      <w:r w:rsidRPr="0047466E">
        <w:rPr>
          <w:rFonts w:ascii="YS Text" w:eastAsia="Times New Roman" w:hAnsi="YS Text" w:cs="Times New Roman"/>
          <w:b/>
          <w:color w:val="000000"/>
          <w:sz w:val="27"/>
          <w:szCs w:val="23"/>
          <w:lang w:eastAsia="ru-RU"/>
        </w:rPr>
        <w:t xml:space="preserve"> «Мой Ямал»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Представляю Вашему вниманию </w:t>
      </w:r>
      <w:proofErr w:type="spellStart"/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лэпбук</w:t>
      </w:r>
      <w:proofErr w:type="spellEnd"/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«Мой Ямал» </w:t>
      </w:r>
      <w:proofErr w:type="spellStart"/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Лэпбук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помогает быстро и эффективно усвоить новую информацию и закрепить </w:t>
      </w:r>
      <w:proofErr w:type="gramStart"/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изученное</w:t>
      </w:r>
      <w:proofErr w:type="gramEnd"/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занимательно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 игровой форме.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Цель пособия</w:t>
      </w: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 Все дидактические игры и упражнения данного пособия направлены на закрепление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знаний детей о родном крае, истории народа, о родном городе, культуре, обычаях и традициях, так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же познакомить с его достопримечательностями памятниками, с природой, и животными нашего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края.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 меня есть необычная книга. Она называется </w:t>
      </w:r>
      <w:proofErr w:type="spellStart"/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лэпбук</w:t>
      </w:r>
      <w:proofErr w:type="spellEnd"/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 о чём, эта книга поможет нам рассказать, вы узнаете из моего стихотворения.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Ямал наш край,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Яма</w:t>
      </w:r>
      <w:proofErr w:type="gramStart"/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л-</w:t>
      </w:r>
      <w:proofErr w:type="gramEnd"/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наш дом,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Ямал – наша малая родина.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Сегодня мы поговорим о Ямале. И в этом нам поможет </w:t>
      </w:r>
      <w:proofErr w:type="spellStart"/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лепбук</w:t>
      </w:r>
      <w:proofErr w:type="spellEnd"/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эта книга поможет нам рассказать 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Ямале детям из других регионов нашей страны.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Край Земли – так переводится с ненецкого языка на русский слово «ЯМАЛ».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Ямало-Ненецкий автономный округ расположен на севере Западносибирской равнины. Природа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Ямала сурова и добра. Зима продолжительная и суровая, длится около 8 месяцев. Лето тёплое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короткое.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Ребята, что вы знаете о Ямале? (Ответы детей).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Посмотрите, где он находится на карте.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Ребята, как называется столица нашего округа? (Столица нашего округа город Салехард).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Как называется наш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город? (г.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Губкинский</w:t>
      </w:r>
      <w:proofErr w:type="spellEnd"/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).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Кармашек «Символика ЯНАО» - содержит картинки с символикой ЯНАО.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Познакомить с государственной символикой ЯНАО.</w:t>
      </w:r>
    </w:p>
    <w:p w:rsidR="0047466E" w:rsidRPr="0047466E" w:rsidRDefault="0047466E" w:rsidP="0047466E">
      <w:pPr>
        <w:shd w:val="clear" w:color="auto" w:fill="FFFFFF"/>
        <w:spacing w:after="0" w:line="240" w:lineRule="auto"/>
        <w:ind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(Флаг, герб г.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Губкинский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7466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городов ЯНАО)</w:t>
      </w:r>
    </w:p>
    <w:p w:rsidR="00C148FC" w:rsidRDefault="00F45273" w:rsidP="0047466E">
      <w:pPr>
        <w:ind w:firstLine="567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A0BE9E" wp14:editId="57BD9E04">
            <wp:simplePos x="0" y="0"/>
            <wp:positionH relativeFrom="column">
              <wp:posOffset>2804160</wp:posOffset>
            </wp:positionH>
            <wp:positionV relativeFrom="paragraph">
              <wp:posOffset>1755775</wp:posOffset>
            </wp:positionV>
            <wp:extent cx="4024630" cy="3435350"/>
            <wp:effectExtent l="0" t="0" r="0" b="0"/>
            <wp:wrapThrough wrapText="bothSides">
              <wp:wrapPolygon edited="0">
                <wp:start x="409" y="0"/>
                <wp:lineTo x="0" y="240"/>
                <wp:lineTo x="0" y="21201"/>
                <wp:lineTo x="307" y="21440"/>
                <wp:lineTo x="409" y="21440"/>
                <wp:lineTo x="21062" y="21440"/>
                <wp:lineTo x="21164" y="21440"/>
                <wp:lineTo x="21470" y="21201"/>
                <wp:lineTo x="21470" y="240"/>
                <wp:lineTo x="21062" y="0"/>
                <wp:lineTo x="40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85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343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AA7410" wp14:editId="033335B9">
            <wp:simplePos x="0" y="0"/>
            <wp:positionH relativeFrom="column">
              <wp:posOffset>-808990</wp:posOffset>
            </wp:positionH>
            <wp:positionV relativeFrom="paragraph">
              <wp:posOffset>1105535</wp:posOffset>
            </wp:positionV>
            <wp:extent cx="3851910" cy="3256915"/>
            <wp:effectExtent l="0" t="7303" r="7938" b="7937"/>
            <wp:wrapThrough wrapText="bothSides">
              <wp:wrapPolygon edited="0">
                <wp:start x="-41" y="21046"/>
                <wp:lineTo x="66" y="21046"/>
                <wp:lineTo x="1668" y="21552"/>
                <wp:lineTo x="20576" y="21552"/>
                <wp:lineTo x="21538" y="21046"/>
                <wp:lineTo x="21538" y="579"/>
                <wp:lineTo x="20576" y="74"/>
                <wp:lineTo x="-41" y="74"/>
                <wp:lineTo x="-41" y="579"/>
                <wp:lineTo x="-41" y="2104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51910" cy="3256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48FC" w:rsidSect="0047466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6E"/>
    <w:rsid w:val="000E08C6"/>
    <w:rsid w:val="0047466E"/>
    <w:rsid w:val="0072560B"/>
    <w:rsid w:val="00C148FC"/>
    <w:rsid w:val="00F4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2021-12-06T13:01:00Z</dcterms:created>
  <dcterms:modified xsi:type="dcterms:W3CDTF">2021-12-06T13:42:00Z</dcterms:modified>
</cp:coreProperties>
</file>