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28D" w:rsidRPr="00F753F6" w:rsidRDefault="00CD228D" w:rsidP="00F753F6">
      <w:pPr>
        <w:pStyle w:val="a4"/>
        <w:ind w:left="-567"/>
        <w:outlineLvl w:val="0"/>
        <w:rPr>
          <w:b/>
          <w:sz w:val="28"/>
          <w:szCs w:val="28"/>
        </w:rPr>
      </w:pPr>
      <w:r w:rsidRPr="008D2BBA">
        <w:rPr>
          <w:color w:val="000000"/>
          <w:sz w:val="28"/>
          <w:szCs w:val="28"/>
        </w:rPr>
        <w:t xml:space="preserve">Трудно переоценить значение общего развития ребенка </w:t>
      </w:r>
      <w:r w:rsidR="003B098F">
        <w:rPr>
          <w:color w:val="000000"/>
          <w:sz w:val="28"/>
          <w:szCs w:val="28"/>
        </w:rPr>
        <w:t>в дошкольном возрасте</w:t>
      </w:r>
      <w:r w:rsidRPr="008D2BBA">
        <w:rPr>
          <w:color w:val="000000"/>
          <w:sz w:val="28"/>
          <w:szCs w:val="28"/>
        </w:rPr>
        <w:t xml:space="preserve">. В отличие от всех последующих возрастных этапов именно в это время закладывается фундамент для любых специальных знаний, умений, отношения ребенка к окружающему миру.  </w:t>
      </w:r>
    </w:p>
    <w:p w:rsidR="00CD228D" w:rsidRPr="008D2BBA" w:rsidRDefault="00CD228D" w:rsidP="004214A2">
      <w:pPr>
        <w:ind w:left="-567" w:firstLine="540"/>
        <w:rPr>
          <w:color w:val="000000"/>
          <w:sz w:val="28"/>
          <w:szCs w:val="28"/>
        </w:rPr>
      </w:pPr>
      <w:r w:rsidRPr="008D2BBA">
        <w:rPr>
          <w:color w:val="000000"/>
          <w:sz w:val="28"/>
          <w:szCs w:val="28"/>
        </w:rPr>
        <w:t xml:space="preserve">Речь - великий дар природы, благодаря которому люди получают широкие возможности общения друг с другом. Речь объединяет людей в их деятельности, помогает понять, формулирует взгляды и убеждения. Речь оказывает человеку огромную услугу в познании мира. </w:t>
      </w:r>
    </w:p>
    <w:p w:rsidR="00CD228D" w:rsidRPr="008D2BBA" w:rsidRDefault="00CD228D" w:rsidP="004214A2">
      <w:pPr>
        <w:widowControl w:val="0"/>
        <w:ind w:left="-567" w:firstLine="539"/>
        <w:rPr>
          <w:color w:val="000000"/>
          <w:sz w:val="28"/>
          <w:szCs w:val="28"/>
        </w:rPr>
      </w:pPr>
      <w:r w:rsidRPr="008D2BBA">
        <w:rPr>
          <w:color w:val="000000"/>
          <w:sz w:val="28"/>
          <w:szCs w:val="28"/>
        </w:rPr>
        <w:t xml:space="preserve">Однако на появление и становление речи природа отводит человеку очень мало времени - ранний и дошкольный возраст. Именно в этот период создаются благоприятные условия для развития устной речи, закладывается фундамент для письменных форм речи (чтения и письма) и последующего речевого и языкового </w:t>
      </w:r>
      <w:r w:rsidR="003B098F">
        <w:rPr>
          <w:color w:val="000000"/>
          <w:sz w:val="28"/>
          <w:szCs w:val="28"/>
        </w:rPr>
        <w:t xml:space="preserve">развития </w:t>
      </w:r>
      <w:r w:rsidRPr="008D2BBA">
        <w:rPr>
          <w:color w:val="000000"/>
          <w:sz w:val="28"/>
          <w:szCs w:val="28"/>
        </w:rPr>
        <w:t xml:space="preserve">ребёнка. Всякая задержка, любое нарушение в ходе </w:t>
      </w:r>
      <w:r w:rsidR="003B098F">
        <w:rPr>
          <w:color w:val="000000"/>
          <w:sz w:val="28"/>
          <w:szCs w:val="28"/>
        </w:rPr>
        <w:t>становлен</w:t>
      </w:r>
      <w:r w:rsidRPr="008D2BBA">
        <w:rPr>
          <w:color w:val="000000"/>
          <w:sz w:val="28"/>
          <w:szCs w:val="28"/>
        </w:rPr>
        <w:t xml:space="preserve">ия речи ребёнка отражаются на его деятельности и поведении. Плохо говорящие дети, начиная осознавать свой недостаток, становятся молчаливыми, застенчивыми, нерешительными, затрудняется их общение с людьми. </w:t>
      </w:r>
    </w:p>
    <w:p w:rsidR="003B098F" w:rsidRPr="008D2BBA" w:rsidRDefault="00CD228D" w:rsidP="004214A2">
      <w:pPr>
        <w:ind w:left="-567" w:firstLine="540"/>
        <w:rPr>
          <w:color w:val="000000"/>
          <w:sz w:val="28"/>
          <w:szCs w:val="28"/>
        </w:rPr>
      </w:pPr>
      <w:r w:rsidRPr="008D2BBA">
        <w:rPr>
          <w:color w:val="000000"/>
          <w:sz w:val="28"/>
          <w:szCs w:val="28"/>
        </w:rPr>
        <w:t xml:space="preserve">В целом уровень речевого развития современных детей - дошкольников можно охарактеризовать как крайне неудовлетворительный. </w:t>
      </w:r>
      <w:r w:rsidR="003B098F" w:rsidRPr="008D2BBA">
        <w:rPr>
          <w:color w:val="000000"/>
          <w:sz w:val="28"/>
          <w:szCs w:val="28"/>
        </w:rPr>
        <w:t xml:space="preserve">С точки зрения речевой патологии одним из наиболее распространённых нарушений является общее недоразвитие речи (ОНР). Изучая отклонения речевого развития у детей с нормальным слухом и интеллектом, профессор </w:t>
      </w:r>
      <w:proofErr w:type="spellStart"/>
      <w:r w:rsidR="003B098F" w:rsidRPr="008D2BBA">
        <w:rPr>
          <w:color w:val="000000"/>
          <w:sz w:val="28"/>
          <w:szCs w:val="28"/>
        </w:rPr>
        <w:t>Р.Е.Левина</w:t>
      </w:r>
      <w:proofErr w:type="spellEnd"/>
      <w:r w:rsidR="003B098F" w:rsidRPr="008D2BBA">
        <w:rPr>
          <w:color w:val="000000"/>
          <w:sz w:val="28"/>
          <w:szCs w:val="28"/>
        </w:rPr>
        <w:t xml:space="preserve"> впервые выделила и описала особую категорию детей с проявлениями системной </w:t>
      </w:r>
      <w:proofErr w:type="spellStart"/>
      <w:r w:rsidR="003B098F" w:rsidRPr="008D2BBA">
        <w:rPr>
          <w:color w:val="000000"/>
          <w:sz w:val="28"/>
          <w:szCs w:val="28"/>
        </w:rPr>
        <w:t>несформированности</w:t>
      </w:r>
      <w:proofErr w:type="spellEnd"/>
      <w:r w:rsidR="003B098F" w:rsidRPr="008D2BBA">
        <w:rPr>
          <w:color w:val="000000"/>
          <w:sz w:val="28"/>
          <w:szCs w:val="28"/>
        </w:rPr>
        <w:t xml:space="preserve"> всех языковых структур (фонетики, грамматики, лексики), которую и обозначила термином «общее недоразвитие речи».</w:t>
      </w:r>
    </w:p>
    <w:p w:rsidR="00F753F6" w:rsidRDefault="00CD228D" w:rsidP="00F753F6">
      <w:pPr>
        <w:widowControl w:val="0"/>
        <w:ind w:left="-567" w:firstLine="539"/>
        <w:rPr>
          <w:color w:val="000000"/>
          <w:sz w:val="28"/>
          <w:szCs w:val="28"/>
        </w:rPr>
      </w:pPr>
      <w:r w:rsidRPr="008D2BBA">
        <w:rPr>
          <w:color w:val="000000"/>
          <w:sz w:val="28"/>
          <w:szCs w:val="28"/>
        </w:rPr>
        <w:t xml:space="preserve">Речевая запущенность ярко проявляется при поступлении детей в школу. Здесь выявляются серьёзные речевые проблемы, которые затрудняют процесс обучения, являются причинами </w:t>
      </w:r>
      <w:proofErr w:type="spellStart"/>
      <w:r w:rsidRPr="008D2BBA">
        <w:rPr>
          <w:color w:val="000000"/>
          <w:sz w:val="28"/>
          <w:szCs w:val="28"/>
        </w:rPr>
        <w:t>дисграфии</w:t>
      </w:r>
      <w:proofErr w:type="spellEnd"/>
      <w:r w:rsidRPr="008D2BBA">
        <w:rPr>
          <w:color w:val="000000"/>
          <w:sz w:val="28"/>
          <w:szCs w:val="28"/>
        </w:rPr>
        <w:t xml:space="preserve"> и </w:t>
      </w:r>
      <w:proofErr w:type="spellStart"/>
      <w:r w:rsidRPr="008D2BBA">
        <w:rPr>
          <w:color w:val="000000"/>
          <w:sz w:val="28"/>
          <w:szCs w:val="28"/>
        </w:rPr>
        <w:t>дислексии</w:t>
      </w:r>
      <w:proofErr w:type="spellEnd"/>
      <w:r w:rsidRPr="008D2BBA">
        <w:rPr>
          <w:color w:val="000000"/>
          <w:sz w:val="28"/>
          <w:szCs w:val="28"/>
        </w:rPr>
        <w:t xml:space="preserve">. По данным исследователей, в некоторых первых классах насчитывается до 85- 90% детей с различными речевыми нарушениями. </w:t>
      </w:r>
    </w:p>
    <w:p w:rsidR="00CD228D" w:rsidRPr="00F753F6" w:rsidRDefault="00CD228D" w:rsidP="00F753F6">
      <w:pPr>
        <w:widowControl w:val="0"/>
        <w:ind w:left="-567" w:firstLine="539"/>
        <w:rPr>
          <w:color w:val="000000"/>
          <w:sz w:val="28"/>
          <w:szCs w:val="28"/>
        </w:rPr>
      </w:pPr>
      <w:r w:rsidRPr="008D2BBA">
        <w:rPr>
          <w:color w:val="000000"/>
          <w:sz w:val="28"/>
          <w:szCs w:val="28"/>
        </w:rPr>
        <w:t xml:space="preserve">Актуальность данной темы значительна: 1. Развитая устная речь детей </w:t>
      </w:r>
      <w:r w:rsidR="003B098F">
        <w:rPr>
          <w:color w:val="000000"/>
          <w:sz w:val="28"/>
          <w:szCs w:val="28"/>
        </w:rPr>
        <w:lastRenderedPageBreak/>
        <w:t>дошкольного возраста -</w:t>
      </w:r>
      <w:r w:rsidRPr="008D2BBA">
        <w:rPr>
          <w:color w:val="000000"/>
          <w:sz w:val="28"/>
          <w:szCs w:val="28"/>
        </w:rPr>
        <w:t xml:space="preserve"> это один из показателей готовности </w:t>
      </w:r>
      <w:r w:rsidR="003B098F">
        <w:rPr>
          <w:color w:val="000000"/>
          <w:sz w:val="28"/>
          <w:szCs w:val="28"/>
        </w:rPr>
        <w:t xml:space="preserve">ребенка к </w:t>
      </w:r>
      <w:r w:rsidRPr="008D2BBA">
        <w:rPr>
          <w:color w:val="000000"/>
          <w:sz w:val="28"/>
          <w:szCs w:val="28"/>
        </w:rPr>
        <w:t>обучению в школе; 2. В</w:t>
      </w:r>
      <w:r w:rsidRPr="008D2BBA">
        <w:rPr>
          <w:color w:val="000000"/>
          <w:sz w:val="28"/>
          <w:szCs w:val="28"/>
          <w:shd w:val="clear" w:color="auto" w:fill="FFFFFF"/>
        </w:rPr>
        <w:t>ведение нового Федерального государственного образовательного стандарта (ФГОС) в структуру основной общеобразовательной программы дошкольного образования, в котором определена образовательная область «Речевое развитие» и как одно из направлений развития</w:t>
      </w:r>
      <w:r w:rsidRPr="008D2BBA">
        <w:rPr>
          <w:color w:val="000000"/>
          <w:sz w:val="28"/>
          <w:szCs w:val="28"/>
        </w:rPr>
        <w:t xml:space="preserve">  детей «обогащение активного словаря»</w:t>
      </w:r>
      <w:r w:rsidRPr="008D2BBA">
        <w:rPr>
          <w:color w:val="000000"/>
          <w:sz w:val="28"/>
          <w:szCs w:val="28"/>
          <w:shd w:val="clear" w:color="auto" w:fill="FFFFFF"/>
        </w:rPr>
        <w:t xml:space="preserve">; 3. Заинтересованность со стороны государства вопросами эффективного воспитания и развития детей дошкольного возраста; 4. </w:t>
      </w:r>
      <w:r w:rsidRPr="008D2BBA">
        <w:rPr>
          <w:color w:val="000000"/>
          <w:sz w:val="28"/>
          <w:szCs w:val="28"/>
        </w:rPr>
        <w:t>Неудовлетворительный уровень речевого развития современных детей.</w:t>
      </w:r>
    </w:p>
    <w:p w:rsidR="00CD228D" w:rsidRDefault="00CD228D" w:rsidP="004214A2">
      <w:pPr>
        <w:widowControl w:val="0"/>
        <w:ind w:left="-567" w:firstLine="539"/>
        <w:rPr>
          <w:sz w:val="28"/>
          <w:szCs w:val="28"/>
        </w:rPr>
      </w:pPr>
      <w:r w:rsidRPr="008D2BBA">
        <w:rPr>
          <w:sz w:val="28"/>
          <w:szCs w:val="28"/>
        </w:rPr>
        <w:t xml:space="preserve">Проблема заключается в том, что по окончании дошкольного обучения дети с ОНР не овладевают целевым ориентиром, в котором выражается следующее достижение воспитанника: </w:t>
      </w:r>
      <w:proofErr w:type="gramStart"/>
      <w:r w:rsidRPr="008D2BBA">
        <w:rPr>
          <w:sz w:val="28"/>
          <w:szCs w:val="28"/>
        </w:rPr>
        <w:t>« …</w:t>
      </w:r>
      <w:proofErr w:type="gramEnd"/>
      <w:r w:rsidRPr="008D2BBA">
        <w:rPr>
          <w:sz w:val="28"/>
          <w:szCs w:val="28"/>
        </w:rPr>
        <w:t xml:space="preserve"> ребенок достаточно хорошо владеет устной речью, может использовать речь для выражения своих мыслей, чувств и желаний, </w:t>
      </w:r>
      <w:r w:rsidRPr="003B098F">
        <w:rPr>
          <w:sz w:val="28"/>
          <w:szCs w:val="28"/>
        </w:rPr>
        <w:t>по</w:t>
      </w:r>
      <w:r w:rsidRPr="008D2BBA">
        <w:rPr>
          <w:sz w:val="28"/>
          <w:szCs w:val="28"/>
        </w:rPr>
        <w:t>строения речевого выс</w:t>
      </w:r>
      <w:r w:rsidR="003B098F">
        <w:rPr>
          <w:sz w:val="28"/>
          <w:szCs w:val="28"/>
        </w:rPr>
        <w:t xml:space="preserve">казывания в ситуации общения…» </w:t>
      </w:r>
      <w:r w:rsidRPr="003B098F">
        <w:rPr>
          <w:sz w:val="28"/>
          <w:szCs w:val="28"/>
        </w:rPr>
        <w:t>без</w:t>
      </w:r>
      <w:r w:rsidRPr="008D2BBA">
        <w:rPr>
          <w:sz w:val="28"/>
          <w:szCs w:val="28"/>
        </w:rPr>
        <w:t xml:space="preserve"> специально организованной образовательной деятельности.</w:t>
      </w:r>
    </w:p>
    <w:p w:rsidR="009D1EAD" w:rsidRPr="008D2BBA" w:rsidRDefault="009D1EAD" w:rsidP="004214A2">
      <w:pPr>
        <w:ind w:left="-567" w:firstLine="540"/>
        <w:rPr>
          <w:sz w:val="28"/>
          <w:szCs w:val="28"/>
        </w:rPr>
      </w:pPr>
      <w:r>
        <w:rPr>
          <w:sz w:val="28"/>
          <w:szCs w:val="28"/>
        </w:rPr>
        <w:t>Процесс развития устной речи затрудняют множественный лексические нарушения у воспитанников.</w:t>
      </w:r>
      <w:r w:rsidRPr="00F549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Бедность словаря мешает полноценному общению, </w:t>
      </w:r>
      <w:proofErr w:type="gramStart"/>
      <w:r>
        <w:rPr>
          <w:sz w:val="28"/>
          <w:szCs w:val="28"/>
        </w:rPr>
        <w:t>а следовательно</w:t>
      </w:r>
      <w:proofErr w:type="gramEnd"/>
      <w:r>
        <w:rPr>
          <w:sz w:val="28"/>
          <w:szCs w:val="28"/>
        </w:rPr>
        <w:t xml:space="preserve">, и общему развитию ребенка. И напротив, богатство словаря является признаком хорошо развитой речи и показателем высокого уровня умственного развития. Именно в </w:t>
      </w:r>
      <w:r>
        <w:rPr>
          <w:b/>
          <w:sz w:val="28"/>
          <w:szCs w:val="28"/>
        </w:rPr>
        <w:t>значении</w:t>
      </w:r>
      <w:r>
        <w:rPr>
          <w:sz w:val="28"/>
          <w:szCs w:val="28"/>
        </w:rPr>
        <w:t xml:space="preserve"> слова «завязан узел того единства, которое мы называем </w:t>
      </w:r>
      <w:r>
        <w:rPr>
          <w:b/>
          <w:sz w:val="28"/>
          <w:szCs w:val="28"/>
        </w:rPr>
        <w:t xml:space="preserve">речевым </w:t>
      </w:r>
      <w:r>
        <w:rPr>
          <w:sz w:val="28"/>
          <w:szCs w:val="28"/>
        </w:rPr>
        <w:t>мышлением» (Л.С. Выготский).</w:t>
      </w:r>
    </w:p>
    <w:p w:rsidR="00CD228D" w:rsidRPr="008D2BBA" w:rsidRDefault="009D1EAD" w:rsidP="004214A2">
      <w:pPr>
        <w:ind w:left="-567" w:firstLine="54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Р</w:t>
      </w:r>
      <w:r w:rsidR="00CD228D" w:rsidRPr="008D2BBA">
        <w:rPr>
          <w:sz w:val="28"/>
          <w:szCs w:val="28"/>
        </w:rPr>
        <w:t xml:space="preserve">аботу по обогащению словаря как одного из компонентов устной речи </w:t>
      </w:r>
      <w:r>
        <w:rPr>
          <w:sz w:val="28"/>
          <w:szCs w:val="28"/>
        </w:rPr>
        <w:t xml:space="preserve">следует строить </w:t>
      </w:r>
      <w:r w:rsidR="00CD228D" w:rsidRPr="008D2BBA">
        <w:rPr>
          <w:sz w:val="28"/>
          <w:szCs w:val="28"/>
        </w:rPr>
        <w:t>через систему коррекционно-логопедического воздействия, включая взаимосвязь всех участников данных отношений</w:t>
      </w:r>
      <w:r w:rsidR="000D00D1">
        <w:rPr>
          <w:sz w:val="28"/>
          <w:szCs w:val="28"/>
        </w:rPr>
        <w:t xml:space="preserve"> </w:t>
      </w:r>
      <w:r w:rsidR="000D00D1" w:rsidRPr="008D2BBA">
        <w:rPr>
          <w:sz w:val="28"/>
          <w:szCs w:val="28"/>
        </w:rPr>
        <w:t>(воспитанник, родители, учитель-логопед) и правильно созданной предметно-</w:t>
      </w:r>
      <w:r w:rsidR="00CD228D" w:rsidRPr="008D2BBA">
        <w:rPr>
          <w:sz w:val="28"/>
          <w:szCs w:val="28"/>
        </w:rPr>
        <w:t>развивающей среды.</w:t>
      </w:r>
      <w:r w:rsidR="00CD228D" w:rsidRPr="008D2BBA">
        <w:rPr>
          <w:color w:val="000000"/>
          <w:sz w:val="28"/>
          <w:szCs w:val="28"/>
        </w:rPr>
        <w:t xml:space="preserve"> </w:t>
      </w:r>
    </w:p>
    <w:p w:rsidR="00CD228D" w:rsidRPr="008D2BBA" w:rsidRDefault="00CD228D" w:rsidP="004214A2">
      <w:pPr>
        <w:ind w:left="-567" w:firstLine="540"/>
        <w:rPr>
          <w:sz w:val="28"/>
          <w:szCs w:val="28"/>
        </w:rPr>
      </w:pPr>
      <w:r w:rsidRPr="008D2BBA">
        <w:rPr>
          <w:sz w:val="28"/>
          <w:szCs w:val="28"/>
        </w:rPr>
        <w:t>Таким образом, можно определить следующие направления коррекционно-развивающей деятельности по обогащению словаря детей с нарушениями речи:</w:t>
      </w:r>
    </w:p>
    <w:p w:rsidR="00CD228D" w:rsidRPr="008D2BBA" w:rsidRDefault="00CD228D" w:rsidP="004214A2">
      <w:pPr>
        <w:ind w:left="-567" w:firstLine="540"/>
        <w:rPr>
          <w:sz w:val="28"/>
          <w:szCs w:val="28"/>
        </w:rPr>
      </w:pPr>
      <w:r w:rsidRPr="008D2BBA">
        <w:rPr>
          <w:sz w:val="28"/>
          <w:szCs w:val="28"/>
        </w:rPr>
        <w:t>1.  Коррекционно-логопедическая работа по обогащению словаря воспитанников, которая проводится поэтапно:</w:t>
      </w:r>
    </w:p>
    <w:p w:rsidR="00CD228D" w:rsidRPr="008D2BBA" w:rsidRDefault="00CD228D" w:rsidP="004214A2">
      <w:pPr>
        <w:ind w:left="-567" w:firstLine="540"/>
        <w:rPr>
          <w:sz w:val="28"/>
          <w:szCs w:val="28"/>
        </w:rPr>
      </w:pPr>
      <w:r w:rsidRPr="008D2BBA">
        <w:rPr>
          <w:sz w:val="28"/>
          <w:szCs w:val="28"/>
          <w:lang w:val="en-US"/>
        </w:rPr>
        <w:lastRenderedPageBreak/>
        <w:t>I</w:t>
      </w:r>
      <w:r w:rsidRPr="008D2BBA">
        <w:rPr>
          <w:sz w:val="28"/>
          <w:szCs w:val="28"/>
        </w:rPr>
        <w:t xml:space="preserve"> этап – уточнение лексического значения слов;</w:t>
      </w:r>
    </w:p>
    <w:p w:rsidR="00CD228D" w:rsidRPr="008D2BBA" w:rsidRDefault="00CD228D" w:rsidP="004214A2">
      <w:pPr>
        <w:ind w:left="-567" w:firstLine="540"/>
        <w:rPr>
          <w:sz w:val="28"/>
          <w:szCs w:val="28"/>
        </w:rPr>
      </w:pPr>
      <w:r w:rsidRPr="008D2BBA">
        <w:rPr>
          <w:sz w:val="28"/>
          <w:szCs w:val="28"/>
          <w:lang w:val="en-US"/>
        </w:rPr>
        <w:t>II</w:t>
      </w:r>
      <w:r w:rsidRPr="008D2BBA">
        <w:rPr>
          <w:sz w:val="28"/>
          <w:szCs w:val="28"/>
        </w:rPr>
        <w:t xml:space="preserve"> этап – развитие умения воспитанников употреблять антонимы, синонимы и многозначные слова в устной речи;</w:t>
      </w:r>
    </w:p>
    <w:p w:rsidR="00CD228D" w:rsidRPr="008D2BBA" w:rsidRDefault="00CD228D" w:rsidP="004214A2">
      <w:pPr>
        <w:ind w:left="-567" w:firstLine="540"/>
        <w:rPr>
          <w:sz w:val="28"/>
          <w:szCs w:val="28"/>
        </w:rPr>
      </w:pPr>
      <w:r w:rsidRPr="008D2BBA">
        <w:rPr>
          <w:sz w:val="28"/>
          <w:szCs w:val="28"/>
          <w:lang w:val="en-US"/>
        </w:rPr>
        <w:t>III</w:t>
      </w:r>
      <w:r w:rsidRPr="008D2BBA">
        <w:rPr>
          <w:sz w:val="28"/>
          <w:szCs w:val="28"/>
        </w:rPr>
        <w:t xml:space="preserve"> этап – формирование обобщающей функции речи;</w:t>
      </w:r>
    </w:p>
    <w:p w:rsidR="00CD228D" w:rsidRPr="008D2BBA" w:rsidRDefault="00CD228D" w:rsidP="004214A2">
      <w:pPr>
        <w:ind w:left="-567" w:firstLine="540"/>
        <w:rPr>
          <w:sz w:val="28"/>
          <w:szCs w:val="28"/>
        </w:rPr>
      </w:pPr>
      <w:r w:rsidRPr="008D2BBA">
        <w:rPr>
          <w:sz w:val="28"/>
          <w:szCs w:val="28"/>
        </w:rPr>
        <w:t>2. Формы взаимодействия с родителями по данной проблеме;</w:t>
      </w:r>
    </w:p>
    <w:p w:rsidR="00E35E0D" w:rsidRPr="008D2BBA" w:rsidRDefault="00CD228D" w:rsidP="004214A2">
      <w:pPr>
        <w:ind w:left="-567" w:firstLine="540"/>
        <w:rPr>
          <w:sz w:val="28"/>
          <w:szCs w:val="28"/>
        </w:rPr>
      </w:pPr>
      <w:r w:rsidRPr="008D2BBA">
        <w:rPr>
          <w:sz w:val="28"/>
          <w:szCs w:val="28"/>
        </w:rPr>
        <w:t>3. Создание предметно-развивающей среды в соответствии с ФГОС ДО.</w:t>
      </w:r>
    </w:p>
    <w:p w:rsidR="00E35E0D" w:rsidRPr="008D2BBA" w:rsidRDefault="00E35E0D" w:rsidP="004214A2">
      <w:pPr>
        <w:ind w:left="-567" w:firstLine="540"/>
        <w:rPr>
          <w:i/>
          <w:sz w:val="28"/>
          <w:szCs w:val="28"/>
        </w:rPr>
      </w:pPr>
      <w:r w:rsidRPr="008D2BBA">
        <w:rPr>
          <w:bCs/>
          <w:i/>
          <w:sz w:val="28"/>
          <w:szCs w:val="28"/>
        </w:rPr>
        <w:t>Коррекционно-логопедическая работа по обогащению словаря.</w:t>
      </w:r>
      <w:r w:rsidRPr="008D2BBA">
        <w:rPr>
          <w:i/>
          <w:sz w:val="28"/>
          <w:szCs w:val="28"/>
        </w:rPr>
        <w:t xml:space="preserve"> </w:t>
      </w:r>
    </w:p>
    <w:p w:rsidR="00E35E0D" w:rsidRPr="008D2BBA" w:rsidRDefault="00E35E0D" w:rsidP="004214A2">
      <w:pPr>
        <w:ind w:left="-567" w:firstLine="540"/>
        <w:rPr>
          <w:color w:val="000000"/>
          <w:sz w:val="28"/>
          <w:szCs w:val="28"/>
        </w:rPr>
      </w:pPr>
      <w:r w:rsidRPr="008D2BBA">
        <w:rPr>
          <w:color w:val="000000"/>
          <w:sz w:val="28"/>
          <w:szCs w:val="28"/>
        </w:rPr>
        <w:t>В связи с тем, что игровая деятельность у дошкольников является ведущей, то система развивающих игр должна стать составной частью каждого логопедического занятия (фронтального, подгруппового, индивидуального), проводимого с детьми</w:t>
      </w:r>
      <w:r w:rsidR="00ED1AC8" w:rsidRPr="008D2BBA">
        <w:rPr>
          <w:color w:val="000000"/>
          <w:sz w:val="28"/>
          <w:szCs w:val="28"/>
        </w:rPr>
        <w:t>.</w:t>
      </w:r>
      <w:r w:rsidR="00EF6F6E" w:rsidRPr="008D2BBA">
        <w:rPr>
          <w:color w:val="000000"/>
          <w:sz w:val="28"/>
          <w:szCs w:val="28"/>
        </w:rPr>
        <w:t xml:space="preserve"> </w:t>
      </w:r>
      <w:r w:rsidR="00EF6F6E" w:rsidRPr="008D2BBA">
        <w:rPr>
          <w:color w:val="000000"/>
          <w:sz w:val="28"/>
          <w:szCs w:val="28"/>
          <w:shd w:val="clear" w:color="auto" w:fill="FFFFFF"/>
        </w:rPr>
        <w:t>Каждая игра адаптируется под изучаемую тему.</w:t>
      </w:r>
    </w:p>
    <w:p w:rsidR="00ED1AC8" w:rsidRPr="008D2BBA" w:rsidRDefault="00E35E0D" w:rsidP="004214A2">
      <w:pPr>
        <w:ind w:left="-567" w:firstLine="540"/>
        <w:rPr>
          <w:color w:val="000000"/>
          <w:sz w:val="28"/>
          <w:szCs w:val="28"/>
        </w:rPr>
      </w:pPr>
      <w:smartTag w:uri="urn:schemas-microsoft-com:office:smarttags" w:element="place">
        <w:r w:rsidRPr="008D2BBA">
          <w:rPr>
            <w:color w:val="000000"/>
            <w:sz w:val="28"/>
            <w:szCs w:val="28"/>
            <w:lang w:val="en-US"/>
          </w:rPr>
          <w:t>I</w:t>
        </w:r>
        <w:r w:rsidRPr="008D2BBA">
          <w:rPr>
            <w:color w:val="000000"/>
            <w:sz w:val="28"/>
            <w:szCs w:val="28"/>
          </w:rPr>
          <w:t>.</w:t>
        </w:r>
      </w:smartTag>
      <w:r w:rsidRPr="008D2BBA">
        <w:rPr>
          <w:color w:val="000000"/>
          <w:sz w:val="28"/>
          <w:szCs w:val="28"/>
        </w:rPr>
        <w:t xml:space="preserve"> </w:t>
      </w:r>
      <w:r w:rsidR="00ED1AC8" w:rsidRPr="008D2BBA">
        <w:rPr>
          <w:color w:val="000000"/>
          <w:sz w:val="28"/>
          <w:szCs w:val="28"/>
        </w:rPr>
        <w:t>Игры, направленные на уточнение лексического значения слова:</w:t>
      </w:r>
    </w:p>
    <w:p w:rsidR="004214A2" w:rsidRDefault="00E35E0D" w:rsidP="004214A2">
      <w:pPr>
        <w:widowControl w:val="0"/>
        <w:ind w:left="-567" w:firstLine="539"/>
        <w:rPr>
          <w:color w:val="000000"/>
          <w:sz w:val="28"/>
          <w:szCs w:val="28"/>
        </w:rPr>
      </w:pPr>
      <w:r w:rsidRPr="008D2BBA">
        <w:rPr>
          <w:color w:val="000000"/>
          <w:sz w:val="28"/>
          <w:szCs w:val="28"/>
        </w:rPr>
        <w:t>1. Настольные игры </w:t>
      </w:r>
      <w:r w:rsidRPr="008D2BBA">
        <w:rPr>
          <w:bCs/>
          <w:i/>
          <w:iCs/>
          <w:color w:val="000000"/>
          <w:sz w:val="28"/>
          <w:szCs w:val="28"/>
        </w:rPr>
        <w:t>«Лото», «Домино», «Парные картинки», «Кубики»</w:t>
      </w:r>
      <w:r w:rsidRPr="008D2BBA">
        <w:rPr>
          <w:bCs/>
          <w:iCs/>
          <w:color w:val="000000"/>
          <w:sz w:val="28"/>
          <w:szCs w:val="28"/>
        </w:rPr>
        <w:t>.</w:t>
      </w:r>
      <w:r w:rsidRPr="008D2BBA">
        <w:rPr>
          <w:bCs/>
          <w:i/>
          <w:iCs/>
          <w:color w:val="000000"/>
          <w:sz w:val="28"/>
          <w:szCs w:val="28"/>
        </w:rPr>
        <w:t> </w:t>
      </w:r>
      <w:r w:rsidR="003B098F">
        <w:rPr>
          <w:color w:val="000000"/>
          <w:sz w:val="28"/>
          <w:szCs w:val="28"/>
        </w:rPr>
        <w:t>Цель - о</w:t>
      </w:r>
      <w:r w:rsidRPr="008D2BBA">
        <w:rPr>
          <w:color w:val="000000"/>
          <w:sz w:val="28"/>
          <w:szCs w:val="28"/>
        </w:rPr>
        <w:t>богащение предметного словаря, развитие логического мышления.</w:t>
      </w:r>
      <w:r w:rsidR="00D34B59">
        <w:rPr>
          <w:color w:val="000000"/>
          <w:sz w:val="28"/>
          <w:szCs w:val="28"/>
        </w:rPr>
        <w:t xml:space="preserve"> </w:t>
      </w:r>
    </w:p>
    <w:p w:rsidR="00E35E0D" w:rsidRPr="008D2BBA" w:rsidRDefault="00EF6F6E" w:rsidP="004214A2">
      <w:pPr>
        <w:widowControl w:val="0"/>
        <w:ind w:left="-567" w:firstLine="539"/>
        <w:rPr>
          <w:color w:val="000000"/>
          <w:sz w:val="28"/>
          <w:szCs w:val="28"/>
        </w:rPr>
      </w:pPr>
      <w:r w:rsidRPr="008D2BBA">
        <w:rPr>
          <w:sz w:val="28"/>
          <w:szCs w:val="28"/>
        </w:rPr>
        <w:t>Данные игры являются одним из эффективных способов обогащения словаря детей</w:t>
      </w:r>
      <w:r w:rsidR="008D2BBA">
        <w:rPr>
          <w:sz w:val="28"/>
          <w:szCs w:val="28"/>
        </w:rPr>
        <w:t>. Проводя игру, воспитанникам</w:t>
      </w:r>
      <w:r w:rsidRPr="008D2BBA">
        <w:rPr>
          <w:sz w:val="28"/>
          <w:szCs w:val="28"/>
        </w:rPr>
        <w:t xml:space="preserve"> объяснялось её правило. В процессе игры (например, с разрезными картинками) сначала рассматривались целые картинки-образцы, уточнялось: «Что нарисовано на картинке?», «Как можно назвать их одним словом?», «Где растут фрукты?», «Что можно сделать из фруктов?» После уточнения шло объяснение: «Вот пред вами маленькие картинки, на каждой нарисована только часть фрукта, вы должны сложить целую картинку, каждый свою. Вспомните, какого цвета слива, какие у неё листья, и подберите необходимые картинки». По такому же принципу дети собирали картинки из кубиков.</w:t>
      </w:r>
    </w:p>
    <w:p w:rsidR="00F753F6" w:rsidRDefault="00E35E0D" w:rsidP="00F753F6">
      <w:pPr>
        <w:ind w:left="-567" w:firstLine="540"/>
        <w:rPr>
          <w:color w:val="000000"/>
          <w:sz w:val="28"/>
          <w:szCs w:val="28"/>
        </w:rPr>
      </w:pPr>
      <w:r w:rsidRPr="008D2BBA">
        <w:rPr>
          <w:color w:val="000000"/>
          <w:sz w:val="28"/>
          <w:szCs w:val="28"/>
        </w:rPr>
        <w:t>2. Игра </w:t>
      </w:r>
      <w:r w:rsidRPr="008D2BBA">
        <w:rPr>
          <w:i/>
          <w:iCs/>
          <w:color w:val="000000"/>
          <w:sz w:val="28"/>
          <w:szCs w:val="28"/>
        </w:rPr>
        <w:t>«</w:t>
      </w:r>
      <w:r w:rsidRPr="008D2BBA">
        <w:rPr>
          <w:bCs/>
          <w:i/>
          <w:iCs/>
          <w:color w:val="000000"/>
          <w:sz w:val="28"/>
          <w:szCs w:val="28"/>
        </w:rPr>
        <w:t>Чудесный мешочек».</w:t>
      </w:r>
      <w:r w:rsidR="00503FFB">
        <w:rPr>
          <w:color w:val="000000"/>
          <w:sz w:val="28"/>
          <w:szCs w:val="28"/>
        </w:rPr>
        <w:t xml:space="preserve"> Цель - о</w:t>
      </w:r>
      <w:r w:rsidRPr="008D2BBA">
        <w:rPr>
          <w:color w:val="000000"/>
          <w:sz w:val="28"/>
          <w:szCs w:val="28"/>
        </w:rPr>
        <w:t>богащение предметного словаря (в процессе игры обратить внимание на правильность грамматического оформления слов).</w:t>
      </w:r>
    </w:p>
    <w:p w:rsidR="00E35E0D" w:rsidRPr="008D2BBA" w:rsidRDefault="00E35E0D" w:rsidP="00F753F6">
      <w:pPr>
        <w:widowControl w:val="0"/>
        <w:ind w:left="-567" w:firstLine="539"/>
        <w:rPr>
          <w:color w:val="000000"/>
          <w:sz w:val="28"/>
          <w:szCs w:val="28"/>
        </w:rPr>
      </w:pPr>
      <w:r w:rsidRPr="008D2BBA">
        <w:rPr>
          <w:color w:val="000000"/>
          <w:sz w:val="28"/>
          <w:szCs w:val="28"/>
        </w:rPr>
        <w:t>3. Игра </w:t>
      </w:r>
      <w:r w:rsidRPr="008D2BBA">
        <w:rPr>
          <w:bCs/>
          <w:i/>
          <w:iCs/>
          <w:color w:val="000000"/>
          <w:sz w:val="28"/>
          <w:szCs w:val="28"/>
        </w:rPr>
        <w:t>«Что не так?».</w:t>
      </w:r>
      <w:r w:rsidR="00503FFB">
        <w:rPr>
          <w:color w:val="000000"/>
          <w:sz w:val="28"/>
          <w:szCs w:val="28"/>
        </w:rPr>
        <w:t xml:space="preserve"> Цель - о</w:t>
      </w:r>
      <w:r w:rsidRPr="008D2BBA">
        <w:rPr>
          <w:color w:val="000000"/>
          <w:sz w:val="28"/>
          <w:szCs w:val="28"/>
        </w:rPr>
        <w:t xml:space="preserve">богащение предметного словаря, обращая особое внимание на слова, обозначающие обобщенные понятия, развивать </w:t>
      </w:r>
      <w:r w:rsidRPr="008D2BBA">
        <w:rPr>
          <w:color w:val="000000"/>
          <w:sz w:val="28"/>
          <w:szCs w:val="28"/>
        </w:rPr>
        <w:lastRenderedPageBreak/>
        <w:t>слуховое внимание.</w:t>
      </w:r>
    </w:p>
    <w:p w:rsidR="00E35E0D" w:rsidRPr="008D2BBA" w:rsidRDefault="00EF6F6E" w:rsidP="004214A2">
      <w:pPr>
        <w:ind w:left="-567" w:firstLine="540"/>
        <w:rPr>
          <w:color w:val="000000"/>
          <w:sz w:val="28"/>
          <w:szCs w:val="28"/>
          <w:shd w:val="clear" w:color="auto" w:fill="FFFFFF"/>
        </w:rPr>
      </w:pPr>
      <w:r w:rsidRPr="008D2BBA">
        <w:rPr>
          <w:color w:val="000000"/>
          <w:sz w:val="28"/>
          <w:szCs w:val="28"/>
          <w:shd w:val="clear" w:color="auto" w:fill="FFFFFF"/>
        </w:rPr>
        <w:t>Инструкция: «Правильно ли я называю домашних животных: корова, лошадь, белка,</w:t>
      </w:r>
      <w:r w:rsidR="00503FFB">
        <w:rPr>
          <w:color w:val="000000"/>
          <w:sz w:val="28"/>
          <w:szCs w:val="28"/>
          <w:shd w:val="clear" w:color="auto" w:fill="FFFFFF"/>
        </w:rPr>
        <w:t xml:space="preserve"> собака, курица, ворона, заяц?»</w:t>
      </w:r>
      <w:r w:rsidRPr="008D2BBA">
        <w:rPr>
          <w:color w:val="000000"/>
          <w:sz w:val="28"/>
          <w:szCs w:val="28"/>
          <w:shd w:val="clear" w:color="auto" w:fill="FFFFFF"/>
        </w:rPr>
        <w:t xml:space="preserve"> Дошкольники исправляют ошибки. </w:t>
      </w:r>
    </w:p>
    <w:p w:rsidR="00E35E0D" w:rsidRPr="008D2BBA" w:rsidRDefault="00E35E0D" w:rsidP="004214A2">
      <w:pPr>
        <w:ind w:left="-567" w:firstLine="540"/>
        <w:rPr>
          <w:color w:val="000000"/>
          <w:sz w:val="28"/>
          <w:szCs w:val="28"/>
        </w:rPr>
      </w:pPr>
      <w:r w:rsidRPr="008D2BBA">
        <w:rPr>
          <w:color w:val="000000"/>
          <w:sz w:val="28"/>
          <w:szCs w:val="28"/>
        </w:rPr>
        <w:t>4. Игра </w:t>
      </w:r>
      <w:r w:rsidRPr="008D2BBA">
        <w:rPr>
          <w:bCs/>
          <w:i/>
          <w:iCs/>
          <w:color w:val="000000"/>
          <w:sz w:val="28"/>
          <w:szCs w:val="28"/>
        </w:rPr>
        <w:t>«</w:t>
      </w:r>
      <w:proofErr w:type="spellStart"/>
      <w:r w:rsidRPr="008D2BBA">
        <w:rPr>
          <w:bCs/>
          <w:i/>
          <w:iCs/>
          <w:color w:val="000000"/>
          <w:sz w:val="28"/>
          <w:szCs w:val="28"/>
        </w:rPr>
        <w:t>Меморина</w:t>
      </w:r>
      <w:proofErr w:type="spellEnd"/>
      <w:r w:rsidRPr="008D2BBA">
        <w:rPr>
          <w:bCs/>
          <w:i/>
          <w:iCs/>
          <w:color w:val="000000"/>
          <w:sz w:val="28"/>
          <w:szCs w:val="28"/>
        </w:rPr>
        <w:t>»</w:t>
      </w:r>
      <w:r w:rsidR="00503FFB">
        <w:rPr>
          <w:color w:val="000000"/>
          <w:sz w:val="28"/>
          <w:szCs w:val="28"/>
        </w:rPr>
        <w:t>. Цель - о</w:t>
      </w:r>
      <w:r w:rsidRPr="008D2BBA">
        <w:rPr>
          <w:color w:val="000000"/>
          <w:sz w:val="28"/>
          <w:szCs w:val="28"/>
        </w:rPr>
        <w:t>богащение и активизация словарного запаса; развитие памяти, слухового внимания, мыслительных процессов, коммуникативной функции детей.</w:t>
      </w:r>
    </w:p>
    <w:p w:rsidR="00E35E0D" w:rsidRPr="008D2BBA" w:rsidRDefault="00EF6F6E" w:rsidP="004214A2">
      <w:pPr>
        <w:widowControl w:val="0"/>
        <w:ind w:left="-567" w:firstLine="539"/>
        <w:rPr>
          <w:color w:val="000000"/>
          <w:sz w:val="28"/>
          <w:szCs w:val="28"/>
          <w:shd w:val="clear" w:color="auto" w:fill="FFFFFF"/>
        </w:rPr>
      </w:pPr>
      <w:r w:rsidRPr="008D2BBA">
        <w:rPr>
          <w:color w:val="000000"/>
          <w:sz w:val="28"/>
          <w:szCs w:val="28"/>
          <w:shd w:val="clear" w:color="auto" w:fill="FFFFFF"/>
        </w:rPr>
        <w:t xml:space="preserve">Принцип игры: найти пары одинаковых </w:t>
      </w:r>
      <w:r w:rsidR="00503FFB">
        <w:rPr>
          <w:color w:val="000000"/>
          <w:sz w:val="28"/>
          <w:szCs w:val="28"/>
          <w:shd w:val="clear" w:color="auto" w:fill="FFFFFF"/>
        </w:rPr>
        <w:t xml:space="preserve">или </w:t>
      </w:r>
      <w:r w:rsidRPr="008D2BBA">
        <w:rPr>
          <w:color w:val="000000"/>
          <w:sz w:val="28"/>
          <w:szCs w:val="28"/>
          <w:shd w:val="clear" w:color="auto" w:fill="FFFFFF"/>
        </w:rPr>
        <w:t xml:space="preserve">похожих предметов (или сюжетов) из данных 8-16 карточек (в зависимости от возраста и развития ребёнка). Карточки разложены на столе изображением вниз, что как раз и создавало эффект неожиданности. Игроки по очереди открывали карточки. Если картинки оказывались разными, то карточки опять переворачивались. Если же картинки оказывались одинаковыми (или похожими), то открывший их получал фишку. Ставилась задача: стараться запомнить изображения и 2 раза одну карточку не открывать. В конце игры, подсчитав фишки, определялся победитель. </w:t>
      </w:r>
    </w:p>
    <w:p w:rsidR="008D2BBA" w:rsidRDefault="00E35E0D" w:rsidP="004214A2">
      <w:pPr>
        <w:ind w:left="-567" w:firstLine="540"/>
        <w:rPr>
          <w:color w:val="000000"/>
          <w:sz w:val="28"/>
          <w:szCs w:val="28"/>
        </w:rPr>
      </w:pPr>
      <w:r w:rsidRPr="008D2BBA">
        <w:rPr>
          <w:color w:val="000000"/>
          <w:sz w:val="28"/>
          <w:szCs w:val="28"/>
        </w:rPr>
        <w:t>5. Игра </w:t>
      </w:r>
      <w:r w:rsidRPr="008D2BBA">
        <w:rPr>
          <w:bCs/>
          <w:i/>
          <w:iCs/>
          <w:color w:val="000000"/>
          <w:sz w:val="28"/>
          <w:szCs w:val="28"/>
        </w:rPr>
        <w:t>«Путаница».</w:t>
      </w:r>
      <w:r w:rsidR="009D1EAD">
        <w:rPr>
          <w:color w:val="000000"/>
          <w:sz w:val="28"/>
          <w:szCs w:val="28"/>
        </w:rPr>
        <w:t xml:space="preserve"> Цель. О</w:t>
      </w:r>
      <w:r w:rsidRPr="008D2BBA">
        <w:rPr>
          <w:color w:val="000000"/>
          <w:sz w:val="28"/>
          <w:szCs w:val="28"/>
        </w:rPr>
        <w:t>богащение предметного словаря, обращая особое внимание на слова, обозначающие обобщенные понятия; закреплять названия частей целого предмета.</w:t>
      </w:r>
    </w:p>
    <w:p w:rsidR="00ED1AC8" w:rsidRPr="008D2BBA" w:rsidRDefault="00ED1AC8" w:rsidP="004214A2">
      <w:pPr>
        <w:ind w:left="-567" w:firstLine="540"/>
        <w:rPr>
          <w:color w:val="000000"/>
          <w:sz w:val="28"/>
          <w:szCs w:val="28"/>
        </w:rPr>
      </w:pPr>
      <w:r w:rsidRPr="008D2BBA">
        <w:rPr>
          <w:color w:val="000000"/>
          <w:sz w:val="28"/>
          <w:szCs w:val="28"/>
        </w:rPr>
        <w:t>6. Игра </w:t>
      </w:r>
      <w:r w:rsidRPr="008D2BBA">
        <w:rPr>
          <w:bCs/>
          <w:i/>
          <w:iCs/>
          <w:color w:val="000000"/>
          <w:sz w:val="28"/>
          <w:szCs w:val="28"/>
        </w:rPr>
        <w:t>«Подбери слово».</w:t>
      </w:r>
      <w:r w:rsidR="009D1EAD">
        <w:rPr>
          <w:color w:val="000000"/>
          <w:sz w:val="28"/>
          <w:szCs w:val="28"/>
        </w:rPr>
        <w:t xml:space="preserve"> Цель. О</w:t>
      </w:r>
      <w:r w:rsidRPr="008D2BBA">
        <w:rPr>
          <w:color w:val="000000"/>
          <w:sz w:val="28"/>
          <w:szCs w:val="28"/>
        </w:rPr>
        <w:t>богащение и уточнение активного словаря (подбор подходящих слов к названным определениям, словам-действиям).</w:t>
      </w:r>
    </w:p>
    <w:p w:rsidR="00ED1AC8" w:rsidRPr="008D2BBA" w:rsidRDefault="00ED1AC8" w:rsidP="004214A2">
      <w:pPr>
        <w:ind w:left="-567" w:firstLine="540"/>
        <w:rPr>
          <w:color w:val="000000"/>
          <w:sz w:val="28"/>
          <w:szCs w:val="28"/>
        </w:rPr>
      </w:pPr>
      <w:r w:rsidRPr="008D2BBA">
        <w:rPr>
          <w:color w:val="000000"/>
          <w:sz w:val="28"/>
          <w:szCs w:val="28"/>
        </w:rPr>
        <w:t xml:space="preserve">Мокрый; тяжёлый; радостный. </w:t>
      </w:r>
    </w:p>
    <w:p w:rsidR="00ED1AC8" w:rsidRPr="008D2BBA" w:rsidRDefault="00ED1AC8" w:rsidP="004214A2">
      <w:pPr>
        <w:ind w:left="-567" w:firstLine="540"/>
        <w:rPr>
          <w:color w:val="000000"/>
          <w:sz w:val="28"/>
          <w:szCs w:val="28"/>
        </w:rPr>
      </w:pPr>
      <w:r w:rsidRPr="008D2BBA">
        <w:rPr>
          <w:color w:val="000000"/>
          <w:sz w:val="28"/>
          <w:szCs w:val="28"/>
        </w:rPr>
        <w:t>Светит; пишет; висит.</w:t>
      </w:r>
    </w:p>
    <w:p w:rsidR="00ED1AC8" w:rsidRPr="008D2BBA" w:rsidRDefault="00ED1AC8" w:rsidP="004214A2">
      <w:pPr>
        <w:ind w:left="-567" w:firstLine="540"/>
        <w:rPr>
          <w:color w:val="000000"/>
          <w:sz w:val="28"/>
          <w:szCs w:val="28"/>
        </w:rPr>
      </w:pPr>
      <w:r w:rsidRPr="008D2BBA">
        <w:rPr>
          <w:color w:val="000000"/>
          <w:sz w:val="28"/>
          <w:szCs w:val="28"/>
        </w:rPr>
        <w:t>7. Игра </w:t>
      </w:r>
      <w:r w:rsidRPr="008D2BBA">
        <w:rPr>
          <w:bCs/>
          <w:i/>
          <w:iCs/>
          <w:color w:val="000000"/>
          <w:sz w:val="28"/>
          <w:szCs w:val="28"/>
        </w:rPr>
        <w:t>«Кто как кричит».</w:t>
      </w:r>
      <w:r w:rsidRPr="008D2BBA">
        <w:rPr>
          <w:color w:val="000000"/>
          <w:sz w:val="28"/>
          <w:szCs w:val="28"/>
        </w:rPr>
        <w:t xml:space="preserve"> Цель</w:t>
      </w:r>
      <w:r w:rsidR="00503FFB">
        <w:rPr>
          <w:color w:val="000000"/>
          <w:sz w:val="28"/>
          <w:szCs w:val="28"/>
        </w:rPr>
        <w:t xml:space="preserve"> – учить детей подби</w:t>
      </w:r>
      <w:r w:rsidRPr="008D2BBA">
        <w:rPr>
          <w:color w:val="000000"/>
          <w:sz w:val="28"/>
          <w:szCs w:val="28"/>
        </w:rPr>
        <w:t>р</w:t>
      </w:r>
      <w:r w:rsidR="00503FFB">
        <w:rPr>
          <w:color w:val="000000"/>
          <w:sz w:val="28"/>
          <w:szCs w:val="28"/>
        </w:rPr>
        <w:t>ать</w:t>
      </w:r>
      <w:r w:rsidRPr="008D2BBA">
        <w:rPr>
          <w:color w:val="000000"/>
          <w:sz w:val="28"/>
          <w:szCs w:val="28"/>
        </w:rPr>
        <w:t xml:space="preserve"> слов</w:t>
      </w:r>
      <w:r w:rsidR="00503FFB">
        <w:rPr>
          <w:color w:val="000000"/>
          <w:sz w:val="28"/>
          <w:szCs w:val="28"/>
        </w:rPr>
        <w:t>а-действия</w:t>
      </w:r>
      <w:r w:rsidRPr="008D2BBA">
        <w:rPr>
          <w:color w:val="000000"/>
          <w:sz w:val="28"/>
          <w:szCs w:val="28"/>
        </w:rPr>
        <w:t xml:space="preserve"> по способу подачи голоса.</w:t>
      </w:r>
    </w:p>
    <w:p w:rsidR="00ED1AC8" w:rsidRPr="008D2BBA" w:rsidRDefault="00ED1AC8" w:rsidP="004214A2">
      <w:pPr>
        <w:ind w:left="-567" w:firstLine="540"/>
        <w:rPr>
          <w:color w:val="000000"/>
          <w:sz w:val="28"/>
          <w:szCs w:val="28"/>
        </w:rPr>
      </w:pPr>
      <w:r w:rsidRPr="008D2BBA">
        <w:rPr>
          <w:color w:val="000000"/>
          <w:sz w:val="28"/>
          <w:szCs w:val="28"/>
        </w:rPr>
        <w:t>8. Игра </w:t>
      </w:r>
      <w:r w:rsidRPr="008D2BBA">
        <w:rPr>
          <w:bCs/>
          <w:i/>
          <w:iCs/>
          <w:color w:val="000000"/>
          <w:sz w:val="28"/>
          <w:szCs w:val="28"/>
        </w:rPr>
        <w:t>«Запомни и назови».</w:t>
      </w:r>
      <w:r w:rsidR="00503FFB">
        <w:rPr>
          <w:color w:val="000000"/>
          <w:sz w:val="28"/>
          <w:szCs w:val="28"/>
        </w:rPr>
        <w:t xml:space="preserve"> Цель - р</w:t>
      </w:r>
      <w:r w:rsidRPr="008D2BBA">
        <w:rPr>
          <w:color w:val="000000"/>
          <w:sz w:val="28"/>
          <w:szCs w:val="28"/>
        </w:rPr>
        <w:t>азвитие  активного словаря детей.</w:t>
      </w:r>
    </w:p>
    <w:p w:rsidR="00ED1AC8" w:rsidRPr="008D2BBA" w:rsidRDefault="00ED1AC8" w:rsidP="004214A2">
      <w:pPr>
        <w:ind w:left="-567" w:firstLine="540"/>
        <w:rPr>
          <w:color w:val="000000"/>
          <w:sz w:val="28"/>
          <w:szCs w:val="28"/>
        </w:rPr>
      </w:pPr>
      <w:r w:rsidRPr="008D2BBA">
        <w:rPr>
          <w:color w:val="000000"/>
          <w:sz w:val="28"/>
          <w:szCs w:val="28"/>
        </w:rPr>
        <w:t>9. Игра </w:t>
      </w:r>
      <w:r w:rsidRPr="008D2BBA">
        <w:rPr>
          <w:bCs/>
          <w:i/>
          <w:iCs/>
          <w:color w:val="000000"/>
          <w:sz w:val="28"/>
          <w:szCs w:val="28"/>
        </w:rPr>
        <w:t>«Часть - целое».</w:t>
      </w:r>
      <w:r w:rsidR="00503FFB">
        <w:rPr>
          <w:color w:val="000000"/>
          <w:sz w:val="28"/>
          <w:szCs w:val="28"/>
        </w:rPr>
        <w:t xml:space="preserve"> Цель - о</w:t>
      </w:r>
      <w:r w:rsidRPr="008D2BBA">
        <w:rPr>
          <w:color w:val="000000"/>
          <w:sz w:val="28"/>
          <w:szCs w:val="28"/>
        </w:rPr>
        <w:t>богащение предметного словаря, закрепление названия частей целого предмета или объекта.</w:t>
      </w:r>
    </w:p>
    <w:p w:rsidR="00EF6F6E" w:rsidRPr="008D2BBA" w:rsidRDefault="00EF6F6E" w:rsidP="00F753F6">
      <w:pPr>
        <w:pStyle w:val="a3"/>
        <w:widowControl w:val="0"/>
        <w:shd w:val="clear" w:color="auto" w:fill="FFFFFF"/>
        <w:spacing w:before="0" w:beforeAutospacing="0" w:after="0" w:afterAutospacing="0"/>
        <w:ind w:left="-567" w:firstLine="539"/>
        <w:rPr>
          <w:color w:val="000000"/>
          <w:sz w:val="28"/>
          <w:szCs w:val="28"/>
        </w:rPr>
      </w:pPr>
      <w:r w:rsidRPr="008D2BBA">
        <w:rPr>
          <w:sz w:val="28"/>
          <w:szCs w:val="28"/>
        </w:rPr>
        <w:t xml:space="preserve">  Описание. Детям называют части предмета или объекта, а они </w:t>
      </w:r>
      <w:r w:rsidRPr="008D2BBA">
        <w:rPr>
          <w:sz w:val="28"/>
          <w:szCs w:val="28"/>
        </w:rPr>
        <w:lastRenderedPageBreak/>
        <w:t>догадываются, о каком предмете идёт речь и называют его. Например, корень, ствол, ветки – дерево; спинка, ножки, сиденье – стул; крылья, клюв, хвост – птица и т.д.</w:t>
      </w:r>
    </w:p>
    <w:p w:rsidR="00ED1AC8" w:rsidRPr="008D2BBA" w:rsidRDefault="00ED1AC8" w:rsidP="004214A2">
      <w:pPr>
        <w:ind w:left="-567" w:firstLine="540"/>
        <w:rPr>
          <w:color w:val="000000"/>
          <w:sz w:val="28"/>
          <w:szCs w:val="28"/>
        </w:rPr>
      </w:pPr>
      <w:r w:rsidRPr="008D2BBA">
        <w:rPr>
          <w:color w:val="000000"/>
          <w:sz w:val="28"/>
          <w:szCs w:val="28"/>
        </w:rPr>
        <w:t>10. Игра </w:t>
      </w:r>
      <w:r w:rsidRPr="008D2BBA">
        <w:rPr>
          <w:bCs/>
          <w:i/>
          <w:iCs/>
          <w:color w:val="000000"/>
          <w:sz w:val="28"/>
          <w:szCs w:val="28"/>
        </w:rPr>
        <w:t>«Какой?»</w:t>
      </w:r>
      <w:r w:rsidR="009125B9">
        <w:rPr>
          <w:bCs/>
          <w:i/>
          <w:iCs/>
          <w:color w:val="000000"/>
          <w:sz w:val="28"/>
          <w:szCs w:val="28"/>
        </w:rPr>
        <w:t>.</w:t>
      </w:r>
      <w:r w:rsidRPr="008D2BBA">
        <w:rPr>
          <w:bCs/>
          <w:i/>
          <w:iCs/>
          <w:color w:val="000000"/>
          <w:sz w:val="28"/>
          <w:szCs w:val="28"/>
        </w:rPr>
        <w:t> </w:t>
      </w:r>
      <w:r w:rsidR="00503FFB">
        <w:rPr>
          <w:color w:val="000000"/>
          <w:sz w:val="28"/>
          <w:szCs w:val="28"/>
        </w:rPr>
        <w:t>Цель - р</w:t>
      </w:r>
      <w:r w:rsidRPr="008D2BBA">
        <w:rPr>
          <w:color w:val="000000"/>
          <w:sz w:val="28"/>
          <w:szCs w:val="28"/>
        </w:rPr>
        <w:t xml:space="preserve">азвитие словаря признаков. </w:t>
      </w:r>
    </w:p>
    <w:p w:rsidR="00ED1AC8" w:rsidRPr="008D2BBA" w:rsidRDefault="00ED1AC8" w:rsidP="004214A2">
      <w:pPr>
        <w:ind w:left="-567" w:firstLine="540"/>
        <w:rPr>
          <w:color w:val="000000"/>
          <w:sz w:val="28"/>
          <w:szCs w:val="28"/>
        </w:rPr>
      </w:pPr>
      <w:r w:rsidRPr="008D2BBA">
        <w:rPr>
          <w:color w:val="000000"/>
          <w:sz w:val="28"/>
          <w:szCs w:val="28"/>
        </w:rPr>
        <w:t>11. Игра </w:t>
      </w:r>
      <w:r w:rsidRPr="008D2BBA">
        <w:rPr>
          <w:bCs/>
          <w:i/>
          <w:iCs/>
          <w:color w:val="000000"/>
          <w:sz w:val="28"/>
          <w:szCs w:val="28"/>
        </w:rPr>
        <w:t>«Исправь ошибку»</w:t>
      </w:r>
      <w:r w:rsidR="009125B9">
        <w:rPr>
          <w:color w:val="000000"/>
          <w:sz w:val="28"/>
          <w:szCs w:val="28"/>
        </w:rPr>
        <w:t>. Цель. Р</w:t>
      </w:r>
      <w:r w:rsidRPr="008D2BBA">
        <w:rPr>
          <w:color w:val="000000"/>
          <w:sz w:val="28"/>
          <w:szCs w:val="28"/>
        </w:rPr>
        <w:t>азвитие глагольного словаря, логического мышления (Повар</w:t>
      </w:r>
      <w:r w:rsidR="009125B9">
        <w:rPr>
          <w:color w:val="000000"/>
          <w:sz w:val="28"/>
          <w:szCs w:val="28"/>
        </w:rPr>
        <w:t xml:space="preserve"> лечит, а врач готовит. И т.д.).</w:t>
      </w:r>
    </w:p>
    <w:p w:rsidR="00ED1AC8" w:rsidRPr="008D2BBA" w:rsidRDefault="00ED1AC8" w:rsidP="004214A2">
      <w:pPr>
        <w:ind w:left="-567" w:firstLine="540"/>
        <w:rPr>
          <w:color w:val="000000"/>
          <w:sz w:val="28"/>
          <w:szCs w:val="28"/>
        </w:rPr>
      </w:pPr>
      <w:r w:rsidRPr="008D2BBA">
        <w:rPr>
          <w:color w:val="000000"/>
          <w:sz w:val="28"/>
          <w:szCs w:val="28"/>
        </w:rPr>
        <w:t>12. Игра </w:t>
      </w:r>
      <w:r w:rsidRPr="008D2BBA">
        <w:rPr>
          <w:bCs/>
          <w:i/>
          <w:iCs/>
          <w:color w:val="000000"/>
          <w:sz w:val="28"/>
          <w:szCs w:val="28"/>
        </w:rPr>
        <w:t>«Снежный ком».</w:t>
      </w:r>
      <w:r w:rsidRPr="008D2BBA">
        <w:rPr>
          <w:i/>
          <w:iCs/>
          <w:color w:val="000000"/>
          <w:sz w:val="28"/>
          <w:szCs w:val="28"/>
        </w:rPr>
        <w:t xml:space="preserve"> </w:t>
      </w:r>
      <w:r w:rsidR="00503FFB">
        <w:rPr>
          <w:color w:val="000000"/>
          <w:sz w:val="28"/>
          <w:szCs w:val="28"/>
        </w:rPr>
        <w:t>Цель - р</w:t>
      </w:r>
      <w:r w:rsidRPr="008D2BBA">
        <w:rPr>
          <w:color w:val="000000"/>
          <w:sz w:val="28"/>
          <w:szCs w:val="28"/>
        </w:rPr>
        <w:t>азвитие активного словаря, закрепление «новых» слов в связной речи.</w:t>
      </w:r>
    </w:p>
    <w:p w:rsidR="00ED1AC8" w:rsidRPr="008D2BBA" w:rsidRDefault="00EF6F6E" w:rsidP="004214A2">
      <w:pPr>
        <w:pStyle w:val="a3"/>
        <w:shd w:val="clear" w:color="auto" w:fill="FFFFFF"/>
        <w:spacing w:before="0" w:beforeAutospacing="0" w:after="0" w:afterAutospacing="0"/>
        <w:ind w:left="-567" w:firstLine="540"/>
        <w:rPr>
          <w:color w:val="000000"/>
          <w:sz w:val="28"/>
          <w:szCs w:val="28"/>
        </w:rPr>
      </w:pPr>
      <w:r w:rsidRPr="008D2BBA">
        <w:t xml:space="preserve">      </w:t>
      </w:r>
      <w:r w:rsidRPr="008D2BBA">
        <w:rPr>
          <w:sz w:val="28"/>
          <w:szCs w:val="28"/>
        </w:rPr>
        <w:t>Описание. Детям предлагается с «новыми» словами составить словосочетания, предложения, рассказ.</w:t>
      </w:r>
    </w:p>
    <w:p w:rsidR="00ED1AC8" w:rsidRPr="008D2BBA" w:rsidRDefault="00ED1AC8" w:rsidP="004214A2">
      <w:pPr>
        <w:widowControl w:val="0"/>
        <w:ind w:left="-567"/>
        <w:rPr>
          <w:sz w:val="28"/>
          <w:szCs w:val="28"/>
        </w:rPr>
      </w:pPr>
      <w:r w:rsidRPr="008D2BBA">
        <w:rPr>
          <w:bCs/>
          <w:color w:val="000000"/>
          <w:sz w:val="28"/>
          <w:szCs w:val="28"/>
          <w:lang w:val="en-US"/>
        </w:rPr>
        <w:t>II</w:t>
      </w:r>
      <w:r w:rsidRPr="008D2BBA">
        <w:rPr>
          <w:bCs/>
          <w:color w:val="000000"/>
          <w:sz w:val="28"/>
          <w:szCs w:val="28"/>
        </w:rPr>
        <w:t>.</w:t>
      </w:r>
      <w:r w:rsidRPr="008D2BBA">
        <w:rPr>
          <w:color w:val="000000"/>
          <w:sz w:val="28"/>
          <w:szCs w:val="28"/>
        </w:rPr>
        <w:t xml:space="preserve"> Игры, направленные на </w:t>
      </w:r>
      <w:r w:rsidRPr="008D2BBA">
        <w:rPr>
          <w:sz w:val="28"/>
          <w:szCs w:val="28"/>
        </w:rPr>
        <w:t>развитие умения воспитанников употреблять антонимы, синонимы и многозначные слова в устной речи</w:t>
      </w:r>
      <w:r w:rsidR="003212E5" w:rsidRPr="008D2BBA">
        <w:rPr>
          <w:sz w:val="28"/>
          <w:szCs w:val="28"/>
        </w:rPr>
        <w:t>. Подбор игр осуществляется с нарастающей сложностью, так как игра - основной вид деятельности ребёнка дошкольного возраста, через неё он познаёт окружающий мир, овладевает родным языком, а правильно и интересно</w:t>
      </w:r>
      <w:r w:rsidR="00D34B59">
        <w:rPr>
          <w:sz w:val="28"/>
          <w:szCs w:val="28"/>
        </w:rPr>
        <w:t xml:space="preserve"> </w:t>
      </w:r>
      <w:r w:rsidR="003212E5" w:rsidRPr="008D2BBA">
        <w:rPr>
          <w:sz w:val="28"/>
          <w:szCs w:val="28"/>
        </w:rPr>
        <w:t>организованная игра способствует не только развитию и исправлению речи, но и развитию личности в целом:</w:t>
      </w:r>
    </w:p>
    <w:p w:rsidR="00ED1AC8" w:rsidRPr="008D2BBA" w:rsidRDefault="00ED1AC8" w:rsidP="004214A2">
      <w:pPr>
        <w:ind w:left="-567"/>
        <w:rPr>
          <w:color w:val="000000"/>
          <w:sz w:val="28"/>
          <w:szCs w:val="28"/>
        </w:rPr>
      </w:pPr>
      <w:r w:rsidRPr="008D2BBA">
        <w:rPr>
          <w:color w:val="000000"/>
          <w:sz w:val="28"/>
          <w:szCs w:val="28"/>
        </w:rPr>
        <w:t xml:space="preserve">  1. Игры </w:t>
      </w:r>
      <w:r w:rsidRPr="008D2BBA">
        <w:rPr>
          <w:bCs/>
          <w:i/>
          <w:iCs/>
          <w:color w:val="000000"/>
          <w:sz w:val="28"/>
          <w:szCs w:val="28"/>
        </w:rPr>
        <w:t>«Скажи по-другому» </w:t>
      </w:r>
      <w:r w:rsidRPr="008D2BBA">
        <w:rPr>
          <w:color w:val="000000"/>
          <w:sz w:val="28"/>
          <w:szCs w:val="28"/>
        </w:rPr>
        <w:t xml:space="preserve">(с волшебной палочкой) и </w:t>
      </w:r>
      <w:r w:rsidRPr="008D2BBA">
        <w:rPr>
          <w:bCs/>
          <w:i/>
          <w:iCs/>
          <w:color w:val="000000"/>
          <w:sz w:val="28"/>
          <w:szCs w:val="28"/>
        </w:rPr>
        <w:t>«Кто скажет иначе?» </w:t>
      </w:r>
      <w:r w:rsidR="00503FFB">
        <w:rPr>
          <w:color w:val="000000"/>
          <w:sz w:val="28"/>
          <w:szCs w:val="28"/>
        </w:rPr>
        <w:t>(с мячом). Цель - в</w:t>
      </w:r>
      <w:r w:rsidRPr="008D2BBA">
        <w:rPr>
          <w:color w:val="000000"/>
          <w:sz w:val="28"/>
          <w:szCs w:val="28"/>
        </w:rPr>
        <w:t>ведение в речь синонимов разных частей речи.</w:t>
      </w:r>
    </w:p>
    <w:p w:rsidR="00ED1AC8" w:rsidRPr="008D2BBA" w:rsidRDefault="00ED1AC8" w:rsidP="004214A2">
      <w:pPr>
        <w:ind w:left="-567"/>
        <w:rPr>
          <w:color w:val="000000"/>
          <w:sz w:val="28"/>
          <w:szCs w:val="28"/>
        </w:rPr>
      </w:pPr>
      <w:r w:rsidRPr="008D2BBA">
        <w:rPr>
          <w:color w:val="000000"/>
          <w:sz w:val="28"/>
          <w:szCs w:val="28"/>
        </w:rPr>
        <w:t>Дети вставали в круг и, отвечая, передавали друг другу волшебную палочку или мяч.</w:t>
      </w:r>
    </w:p>
    <w:p w:rsidR="00ED1AC8" w:rsidRPr="008D2BBA" w:rsidRDefault="00ED1AC8" w:rsidP="004214A2">
      <w:pPr>
        <w:ind w:left="-567"/>
        <w:rPr>
          <w:color w:val="000000"/>
          <w:sz w:val="28"/>
          <w:szCs w:val="28"/>
        </w:rPr>
      </w:pPr>
      <w:r w:rsidRPr="008D2BBA">
        <w:rPr>
          <w:color w:val="000000"/>
          <w:sz w:val="28"/>
          <w:szCs w:val="28"/>
        </w:rPr>
        <w:t>Бой - битва, сражение.</w:t>
      </w:r>
    </w:p>
    <w:p w:rsidR="00ED1AC8" w:rsidRPr="008D2BBA" w:rsidRDefault="00ED1AC8" w:rsidP="004214A2">
      <w:pPr>
        <w:ind w:left="-567"/>
        <w:rPr>
          <w:color w:val="000000"/>
          <w:sz w:val="28"/>
          <w:szCs w:val="28"/>
        </w:rPr>
      </w:pPr>
      <w:r w:rsidRPr="008D2BBA">
        <w:rPr>
          <w:color w:val="000000"/>
          <w:sz w:val="28"/>
          <w:szCs w:val="28"/>
        </w:rPr>
        <w:t>Бояться — пугаться, страшиться, робеть. Горевать - печалиться, грустить. Заглядеться - залюбоваться, засмотреться.</w:t>
      </w:r>
    </w:p>
    <w:p w:rsidR="00ED1AC8" w:rsidRPr="008D2BBA" w:rsidRDefault="00ED1AC8" w:rsidP="004214A2">
      <w:pPr>
        <w:ind w:left="-567"/>
        <w:rPr>
          <w:color w:val="000000"/>
          <w:sz w:val="28"/>
          <w:szCs w:val="28"/>
        </w:rPr>
      </w:pPr>
      <w:r w:rsidRPr="008D2BBA">
        <w:rPr>
          <w:color w:val="000000"/>
          <w:sz w:val="28"/>
          <w:szCs w:val="28"/>
        </w:rPr>
        <w:t>2. Игра </w:t>
      </w:r>
      <w:r w:rsidRPr="008D2BBA">
        <w:rPr>
          <w:bCs/>
          <w:i/>
          <w:iCs/>
          <w:color w:val="000000"/>
          <w:sz w:val="28"/>
          <w:szCs w:val="28"/>
        </w:rPr>
        <w:t>«Упрямые дети».</w:t>
      </w:r>
      <w:r w:rsidR="00503FFB">
        <w:rPr>
          <w:color w:val="000000"/>
          <w:sz w:val="28"/>
          <w:szCs w:val="28"/>
        </w:rPr>
        <w:t xml:space="preserve"> Цель – обогащение словаря - антонимов.</w:t>
      </w:r>
    </w:p>
    <w:p w:rsidR="00ED1AC8" w:rsidRPr="008D2BBA" w:rsidRDefault="00ED1AC8" w:rsidP="004214A2">
      <w:pPr>
        <w:ind w:left="-567"/>
        <w:rPr>
          <w:color w:val="000000"/>
          <w:sz w:val="28"/>
          <w:szCs w:val="28"/>
        </w:rPr>
      </w:pPr>
      <w:r w:rsidRPr="008D2BBA">
        <w:rPr>
          <w:color w:val="000000"/>
          <w:sz w:val="28"/>
          <w:szCs w:val="28"/>
        </w:rPr>
        <w:t>Детям сообщалось, что они вдруг стали упрямыми и должны говорить всё наоборот. Например, если они услышат слово «открыл», то должны сказать «закрыл».</w:t>
      </w:r>
    </w:p>
    <w:p w:rsidR="00ED1AC8" w:rsidRPr="008D2BBA" w:rsidRDefault="00ED1AC8" w:rsidP="004214A2">
      <w:pPr>
        <w:ind w:left="-567"/>
        <w:rPr>
          <w:color w:val="000000"/>
          <w:sz w:val="28"/>
          <w:szCs w:val="28"/>
        </w:rPr>
      </w:pPr>
      <w:r w:rsidRPr="008D2BBA">
        <w:rPr>
          <w:color w:val="000000"/>
          <w:sz w:val="28"/>
          <w:szCs w:val="28"/>
        </w:rPr>
        <w:t>3. Игра </w:t>
      </w:r>
      <w:r w:rsidRPr="008D2BBA">
        <w:rPr>
          <w:bCs/>
          <w:i/>
          <w:iCs/>
          <w:color w:val="000000"/>
          <w:sz w:val="28"/>
          <w:szCs w:val="28"/>
        </w:rPr>
        <w:t>«Скажи наоборот»</w:t>
      </w:r>
      <w:r w:rsidRPr="008D2BBA">
        <w:rPr>
          <w:color w:val="000000"/>
          <w:sz w:val="28"/>
          <w:szCs w:val="28"/>
        </w:rPr>
        <w:t>.</w:t>
      </w:r>
      <w:r w:rsidR="00503FFB" w:rsidRPr="00503FFB">
        <w:rPr>
          <w:color w:val="000000"/>
          <w:sz w:val="28"/>
          <w:szCs w:val="28"/>
        </w:rPr>
        <w:t xml:space="preserve"> </w:t>
      </w:r>
      <w:r w:rsidR="009125B9">
        <w:rPr>
          <w:color w:val="000000"/>
          <w:sz w:val="28"/>
          <w:szCs w:val="28"/>
        </w:rPr>
        <w:t>Цель – обогащение словаря-</w:t>
      </w:r>
      <w:r w:rsidR="00503FFB">
        <w:rPr>
          <w:color w:val="000000"/>
          <w:sz w:val="28"/>
          <w:szCs w:val="28"/>
        </w:rPr>
        <w:t xml:space="preserve">антонимов. </w:t>
      </w:r>
      <w:r w:rsidRPr="008D2BBA">
        <w:rPr>
          <w:color w:val="000000"/>
          <w:sz w:val="28"/>
          <w:szCs w:val="28"/>
        </w:rPr>
        <w:t xml:space="preserve">Взрослый произносил фразу с эпитетом, ребёнок повторял её, называя антоним </w:t>
      </w:r>
      <w:r w:rsidRPr="008D2BBA">
        <w:rPr>
          <w:color w:val="000000"/>
          <w:sz w:val="28"/>
          <w:szCs w:val="28"/>
        </w:rPr>
        <w:lastRenderedPageBreak/>
        <w:t>эпитета. Например, взрослый говорил: «Я вижу высокий дом». Ребёнок отвечал: «Я вижу низкий дом».</w:t>
      </w:r>
    </w:p>
    <w:p w:rsidR="00F221E0" w:rsidRDefault="00ED1AC8" w:rsidP="004214A2">
      <w:pPr>
        <w:ind w:left="-567"/>
        <w:rPr>
          <w:color w:val="000000"/>
          <w:sz w:val="28"/>
          <w:szCs w:val="28"/>
        </w:rPr>
      </w:pPr>
      <w:r w:rsidRPr="008D2BBA">
        <w:rPr>
          <w:color w:val="000000"/>
          <w:sz w:val="28"/>
          <w:szCs w:val="28"/>
        </w:rPr>
        <w:t>4. Игра</w:t>
      </w:r>
      <w:r w:rsidRPr="008D2BBA">
        <w:rPr>
          <w:bCs/>
          <w:color w:val="000000"/>
          <w:sz w:val="28"/>
          <w:szCs w:val="28"/>
        </w:rPr>
        <w:t> </w:t>
      </w:r>
      <w:r w:rsidRPr="008D2BBA">
        <w:rPr>
          <w:bCs/>
          <w:i/>
          <w:iCs/>
          <w:color w:val="000000"/>
          <w:sz w:val="28"/>
          <w:szCs w:val="28"/>
        </w:rPr>
        <w:t>«Угадай слово»</w:t>
      </w:r>
      <w:r w:rsidRPr="008D2BBA">
        <w:rPr>
          <w:i/>
          <w:iCs/>
          <w:color w:val="000000"/>
          <w:sz w:val="28"/>
          <w:szCs w:val="28"/>
        </w:rPr>
        <w:t xml:space="preserve">. </w:t>
      </w:r>
      <w:r w:rsidR="00F221E0">
        <w:rPr>
          <w:color w:val="000000"/>
          <w:sz w:val="28"/>
          <w:szCs w:val="28"/>
        </w:rPr>
        <w:t>Цель</w:t>
      </w:r>
      <w:r w:rsidRPr="008D2BBA">
        <w:rPr>
          <w:color w:val="000000"/>
          <w:sz w:val="28"/>
          <w:szCs w:val="28"/>
        </w:rPr>
        <w:t xml:space="preserve"> </w:t>
      </w:r>
      <w:r w:rsidR="00F221E0">
        <w:rPr>
          <w:color w:val="000000"/>
          <w:sz w:val="28"/>
          <w:szCs w:val="28"/>
        </w:rPr>
        <w:t xml:space="preserve">– обогащение словаря - антонимов. </w:t>
      </w:r>
    </w:p>
    <w:p w:rsidR="003212E5" w:rsidRPr="008D2BBA" w:rsidRDefault="003212E5" w:rsidP="004214A2">
      <w:pPr>
        <w:ind w:left="-567"/>
        <w:rPr>
          <w:color w:val="000000"/>
          <w:sz w:val="28"/>
          <w:szCs w:val="28"/>
        </w:rPr>
      </w:pPr>
      <w:r w:rsidRPr="008D2BBA">
        <w:rPr>
          <w:color w:val="000000"/>
          <w:sz w:val="28"/>
          <w:szCs w:val="28"/>
        </w:rPr>
        <w:t>Детям предлагается закончить предложение, а затем повторить его полностью:</w:t>
      </w:r>
    </w:p>
    <w:p w:rsidR="003212E5" w:rsidRPr="008D2BBA" w:rsidRDefault="003212E5" w:rsidP="004214A2">
      <w:pPr>
        <w:ind w:left="-567"/>
        <w:rPr>
          <w:color w:val="000000"/>
          <w:sz w:val="28"/>
          <w:szCs w:val="28"/>
        </w:rPr>
      </w:pPr>
      <w:r w:rsidRPr="008D2BBA">
        <w:rPr>
          <w:color w:val="000000"/>
          <w:sz w:val="28"/>
          <w:szCs w:val="28"/>
        </w:rPr>
        <w:t xml:space="preserve"> Дуб большой, а рябина ...</w:t>
      </w:r>
    </w:p>
    <w:p w:rsidR="003212E5" w:rsidRPr="008D2BBA" w:rsidRDefault="003212E5" w:rsidP="004214A2">
      <w:pPr>
        <w:ind w:left="-567"/>
        <w:rPr>
          <w:color w:val="000000"/>
          <w:sz w:val="28"/>
          <w:szCs w:val="28"/>
        </w:rPr>
      </w:pPr>
      <w:r w:rsidRPr="008D2BBA">
        <w:rPr>
          <w:color w:val="000000"/>
          <w:sz w:val="28"/>
          <w:szCs w:val="28"/>
        </w:rPr>
        <w:t>Сосна высокая, а куст ...</w:t>
      </w:r>
    </w:p>
    <w:p w:rsidR="003212E5" w:rsidRPr="008D2BBA" w:rsidRDefault="003212E5" w:rsidP="004214A2">
      <w:pPr>
        <w:ind w:left="-567"/>
        <w:rPr>
          <w:color w:val="000000"/>
          <w:sz w:val="28"/>
          <w:szCs w:val="28"/>
        </w:rPr>
      </w:pPr>
      <w:r w:rsidRPr="008D2BBA">
        <w:rPr>
          <w:color w:val="000000"/>
          <w:sz w:val="28"/>
          <w:szCs w:val="28"/>
        </w:rPr>
        <w:t>Пчела летает, а гусеница...</w:t>
      </w:r>
    </w:p>
    <w:p w:rsidR="003212E5" w:rsidRPr="008D2BBA" w:rsidRDefault="003212E5" w:rsidP="004214A2">
      <w:pPr>
        <w:ind w:left="-567"/>
        <w:rPr>
          <w:color w:val="000000"/>
          <w:sz w:val="28"/>
          <w:szCs w:val="28"/>
        </w:rPr>
      </w:pPr>
      <w:r w:rsidRPr="008D2BBA">
        <w:rPr>
          <w:color w:val="000000"/>
          <w:sz w:val="28"/>
          <w:szCs w:val="28"/>
        </w:rPr>
        <w:t>Дорога широкая, а тропинка ...</w:t>
      </w:r>
    </w:p>
    <w:p w:rsidR="00ED1AC8" w:rsidRPr="008D2BBA" w:rsidRDefault="003212E5" w:rsidP="004214A2">
      <w:pPr>
        <w:ind w:left="-567"/>
        <w:rPr>
          <w:color w:val="000000"/>
          <w:sz w:val="28"/>
          <w:szCs w:val="28"/>
        </w:rPr>
      </w:pPr>
      <w:r w:rsidRPr="008D2BBA">
        <w:rPr>
          <w:sz w:val="28"/>
          <w:szCs w:val="28"/>
        </w:rPr>
        <w:t>Опёнок съедобный, а мухомор ...</w:t>
      </w:r>
    </w:p>
    <w:p w:rsidR="00ED1AC8" w:rsidRPr="008D2BBA" w:rsidRDefault="00ED1AC8" w:rsidP="004214A2">
      <w:pPr>
        <w:ind w:left="-567"/>
        <w:rPr>
          <w:sz w:val="28"/>
          <w:szCs w:val="28"/>
        </w:rPr>
      </w:pPr>
      <w:r w:rsidRPr="008D2BBA">
        <w:rPr>
          <w:bCs/>
          <w:color w:val="000000"/>
          <w:sz w:val="28"/>
          <w:szCs w:val="28"/>
          <w:lang w:val="en-US"/>
        </w:rPr>
        <w:t>III</w:t>
      </w:r>
      <w:r w:rsidRPr="008D2BBA">
        <w:rPr>
          <w:bCs/>
          <w:color w:val="000000"/>
          <w:sz w:val="28"/>
          <w:szCs w:val="28"/>
        </w:rPr>
        <w:t>.</w:t>
      </w:r>
      <w:r w:rsidRPr="008D2BBA">
        <w:rPr>
          <w:color w:val="000000"/>
          <w:sz w:val="28"/>
          <w:szCs w:val="28"/>
        </w:rPr>
        <w:t xml:space="preserve"> Игры на </w:t>
      </w:r>
      <w:r w:rsidRPr="008D2BBA">
        <w:rPr>
          <w:sz w:val="28"/>
          <w:szCs w:val="28"/>
        </w:rPr>
        <w:t>форми</w:t>
      </w:r>
      <w:r w:rsidR="00F221E0">
        <w:rPr>
          <w:sz w:val="28"/>
          <w:szCs w:val="28"/>
        </w:rPr>
        <w:t>рование обобщающей функции речи</w:t>
      </w:r>
    </w:p>
    <w:p w:rsidR="00ED1AC8" w:rsidRPr="008D2BBA" w:rsidRDefault="00ED1AC8" w:rsidP="004214A2">
      <w:pPr>
        <w:widowControl w:val="0"/>
        <w:ind w:left="-567"/>
        <w:rPr>
          <w:color w:val="000000"/>
          <w:sz w:val="28"/>
          <w:szCs w:val="28"/>
        </w:rPr>
      </w:pPr>
      <w:r w:rsidRPr="008D2BBA">
        <w:rPr>
          <w:color w:val="000000"/>
          <w:sz w:val="28"/>
          <w:szCs w:val="28"/>
        </w:rPr>
        <w:t xml:space="preserve"> 1. Игра </w:t>
      </w:r>
      <w:r w:rsidRPr="008D2BBA">
        <w:rPr>
          <w:bCs/>
          <w:color w:val="000000"/>
          <w:sz w:val="28"/>
          <w:szCs w:val="28"/>
        </w:rPr>
        <w:t>«Четвертый лишний»</w:t>
      </w:r>
      <w:r w:rsidRPr="008D2BBA">
        <w:rPr>
          <w:color w:val="000000"/>
          <w:sz w:val="28"/>
          <w:szCs w:val="28"/>
        </w:rPr>
        <w:t xml:space="preserve"> </w:t>
      </w:r>
      <w:r w:rsidRPr="008D2BBA">
        <w:rPr>
          <w:bCs/>
          <w:color w:val="000000"/>
          <w:sz w:val="28"/>
          <w:szCs w:val="28"/>
        </w:rPr>
        <w:t xml:space="preserve">Распознаем мы сейчас, что же лишнее у нас. </w:t>
      </w:r>
      <w:r w:rsidR="00F221E0">
        <w:rPr>
          <w:color w:val="000000"/>
          <w:sz w:val="28"/>
          <w:szCs w:val="28"/>
        </w:rPr>
        <w:t>Цель - з</w:t>
      </w:r>
      <w:r w:rsidRPr="008D2BBA">
        <w:rPr>
          <w:color w:val="000000"/>
          <w:sz w:val="28"/>
          <w:szCs w:val="28"/>
        </w:rPr>
        <w:t>акрепление умения детей выделять общий признак в словах, развивать способность к обобщению.</w:t>
      </w:r>
    </w:p>
    <w:p w:rsidR="003212E5" w:rsidRPr="008D2BBA" w:rsidRDefault="003212E5" w:rsidP="004214A2">
      <w:pPr>
        <w:widowControl w:val="0"/>
        <w:ind w:left="-567"/>
        <w:rPr>
          <w:color w:val="000000"/>
          <w:sz w:val="28"/>
          <w:szCs w:val="28"/>
        </w:rPr>
      </w:pPr>
      <w:r w:rsidRPr="008D2BBA">
        <w:rPr>
          <w:sz w:val="28"/>
          <w:szCs w:val="28"/>
        </w:rPr>
        <w:t>Описание. Логопед, бросая мяч ребенку, называет 4 слова и просит определить, какое слово лишнее. Например, день, ночь, утро, весна. Дети, бросая мяч обратно, называют лишнее слово.</w:t>
      </w:r>
    </w:p>
    <w:p w:rsidR="00ED1AC8" w:rsidRPr="008D2BBA" w:rsidRDefault="00ED1AC8" w:rsidP="004214A2">
      <w:pPr>
        <w:ind w:left="-567"/>
        <w:rPr>
          <w:color w:val="000000"/>
          <w:sz w:val="28"/>
          <w:szCs w:val="28"/>
        </w:rPr>
      </w:pPr>
      <w:r w:rsidRPr="008D2BBA">
        <w:rPr>
          <w:color w:val="000000"/>
          <w:sz w:val="28"/>
          <w:szCs w:val="28"/>
        </w:rPr>
        <w:t>2. Игра-</w:t>
      </w:r>
      <w:proofErr w:type="spellStart"/>
      <w:r w:rsidRPr="008D2BBA">
        <w:rPr>
          <w:color w:val="000000"/>
          <w:sz w:val="28"/>
          <w:szCs w:val="28"/>
        </w:rPr>
        <w:t>пазл</w:t>
      </w:r>
      <w:proofErr w:type="spellEnd"/>
      <w:r w:rsidRPr="008D2BBA">
        <w:rPr>
          <w:color w:val="000000"/>
          <w:sz w:val="28"/>
          <w:szCs w:val="28"/>
        </w:rPr>
        <w:t xml:space="preserve"> </w:t>
      </w:r>
      <w:r w:rsidRPr="008D2BBA">
        <w:rPr>
          <w:bCs/>
          <w:color w:val="000000"/>
          <w:sz w:val="28"/>
          <w:szCs w:val="28"/>
        </w:rPr>
        <w:t>«Обобщение»</w:t>
      </w:r>
      <w:r w:rsidR="00F221E0">
        <w:rPr>
          <w:color w:val="000000"/>
          <w:sz w:val="28"/>
          <w:szCs w:val="28"/>
        </w:rPr>
        <w:t>. Цель - з</w:t>
      </w:r>
      <w:r w:rsidRPr="008D2BBA">
        <w:rPr>
          <w:color w:val="000000"/>
          <w:sz w:val="28"/>
          <w:szCs w:val="28"/>
        </w:rPr>
        <w:t>акрепление обобщающих понятий, развитие произвольности внимания, логического мышления, мелкой моторики.</w:t>
      </w:r>
    </w:p>
    <w:p w:rsidR="00ED1AC8" w:rsidRPr="009125B9" w:rsidRDefault="00ED1AC8" w:rsidP="004214A2">
      <w:pPr>
        <w:ind w:left="-567"/>
        <w:rPr>
          <w:bCs/>
          <w:color w:val="000000"/>
          <w:sz w:val="28"/>
          <w:szCs w:val="28"/>
        </w:rPr>
      </w:pPr>
      <w:r w:rsidRPr="008D2BBA">
        <w:rPr>
          <w:color w:val="000000"/>
          <w:sz w:val="28"/>
          <w:szCs w:val="28"/>
        </w:rPr>
        <w:t xml:space="preserve">3. Игра </w:t>
      </w:r>
      <w:r w:rsidRPr="008D2BBA">
        <w:rPr>
          <w:bCs/>
          <w:color w:val="000000"/>
          <w:sz w:val="28"/>
          <w:szCs w:val="28"/>
        </w:rPr>
        <w:t>«Назови одним словом»</w:t>
      </w:r>
      <w:r w:rsidR="00F221E0">
        <w:rPr>
          <w:color w:val="000000"/>
          <w:sz w:val="28"/>
          <w:szCs w:val="28"/>
        </w:rPr>
        <w:t>. Цель - з</w:t>
      </w:r>
      <w:r w:rsidRPr="008D2BBA">
        <w:rPr>
          <w:color w:val="000000"/>
          <w:sz w:val="28"/>
          <w:szCs w:val="28"/>
        </w:rPr>
        <w:t>акрепление обобщающих понятий.</w:t>
      </w:r>
    </w:p>
    <w:p w:rsidR="003212E5" w:rsidRPr="008D2BBA" w:rsidRDefault="003212E5" w:rsidP="004214A2">
      <w:pPr>
        <w:ind w:left="-567"/>
        <w:rPr>
          <w:i/>
          <w:sz w:val="28"/>
          <w:szCs w:val="28"/>
        </w:rPr>
      </w:pPr>
      <w:r w:rsidRPr="008D2BBA">
        <w:rPr>
          <w:i/>
          <w:sz w:val="28"/>
          <w:szCs w:val="28"/>
        </w:rPr>
        <w:t>Формы взаимодействия с родителями по данной проблеме:</w:t>
      </w:r>
    </w:p>
    <w:p w:rsidR="003212E5" w:rsidRPr="008D2BBA" w:rsidRDefault="003212E5" w:rsidP="004214A2">
      <w:pPr>
        <w:ind w:left="-567"/>
        <w:rPr>
          <w:color w:val="000000"/>
          <w:sz w:val="28"/>
          <w:szCs w:val="28"/>
        </w:rPr>
      </w:pPr>
      <w:r w:rsidRPr="008D2BBA">
        <w:rPr>
          <w:color w:val="000000"/>
          <w:sz w:val="28"/>
          <w:szCs w:val="28"/>
        </w:rPr>
        <w:t xml:space="preserve">1. Родительские собрания: </w:t>
      </w:r>
    </w:p>
    <w:p w:rsidR="003212E5" w:rsidRPr="008D2BBA" w:rsidRDefault="003212E5" w:rsidP="004214A2">
      <w:pPr>
        <w:numPr>
          <w:ilvl w:val="1"/>
          <w:numId w:val="1"/>
        </w:numPr>
        <w:ind w:left="-567" w:firstLine="567"/>
        <w:rPr>
          <w:color w:val="000000"/>
          <w:sz w:val="28"/>
          <w:szCs w:val="28"/>
          <w:lang w:val="en-US"/>
        </w:rPr>
      </w:pPr>
      <w:r w:rsidRPr="008D2BBA">
        <w:rPr>
          <w:color w:val="000000"/>
          <w:sz w:val="28"/>
          <w:szCs w:val="28"/>
          <w:lang w:val="en-US"/>
        </w:rPr>
        <w:t>«</w:t>
      </w:r>
      <w:r w:rsidRPr="008D2BBA">
        <w:rPr>
          <w:color w:val="000000"/>
          <w:sz w:val="28"/>
          <w:szCs w:val="28"/>
        </w:rPr>
        <w:t>Обогащаем словарь детей</w:t>
      </w:r>
      <w:r w:rsidRPr="008D2BBA">
        <w:rPr>
          <w:color w:val="000000"/>
          <w:sz w:val="28"/>
          <w:szCs w:val="28"/>
          <w:lang w:val="en-US"/>
        </w:rPr>
        <w:t>»,</w:t>
      </w:r>
    </w:p>
    <w:p w:rsidR="003212E5" w:rsidRPr="008D2BBA" w:rsidRDefault="003212E5" w:rsidP="004214A2">
      <w:pPr>
        <w:numPr>
          <w:ilvl w:val="1"/>
          <w:numId w:val="1"/>
        </w:numPr>
        <w:ind w:left="-567" w:firstLine="567"/>
        <w:rPr>
          <w:color w:val="000000"/>
          <w:sz w:val="28"/>
          <w:szCs w:val="28"/>
          <w:lang w:val="en-US"/>
        </w:rPr>
      </w:pPr>
      <w:r w:rsidRPr="008D2BBA">
        <w:rPr>
          <w:color w:val="000000"/>
          <w:sz w:val="28"/>
          <w:szCs w:val="28"/>
          <w:lang w:val="en-US"/>
        </w:rPr>
        <w:t>«</w:t>
      </w:r>
      <w:r w:rsidRPr="008D2BBA">
        <w:rPr>
          <w:color w:val="000000"/>
          <w:sz w:val="28"/>
          <w:szCs w:val="28"/>
        </w:rPr>
        <w:t>Играя, развиваем речь</w:t>
      </w:r>
      <w:r w:rsidRPr="008D2BBA">
        <w:rPr>
          <w:color w:val="000000"/>
          <w:sz w:val="28"/>
          <w:szCs w:val="28"/>
          <w:lang w:val="en-US"/>
        </w:rPr>
        <w:t>»,</w:t>
      </w:r>
    </w:p>
    <w:p w:rsidR="003212E5" w:rsidRPr="008D2BBA" w:rsidRDefault="003212E5" w:rsidP="004214A2">
      <w:pPr>
        <w:numPr>
          <w:ilvl w:val="1"/>
          <w:numId w:val="1"/>
        </w:numPr>
        <w:ind w:left="-567" w:firstLine="567"/>
        <w:rPr>
          <w:color w:val="000000"/>
          <w:sz w:val="28"/>
          <w:szCs w:val="28"/>
        </w:rPr>
      </w:pPr>
      <w:r w:rsidRPr="008D2BBA">
        <w:rPr>
          <w:color w:val="000000"/>
          <w:sz w:val="28"/>
          <w:szCs w:val="28"/>
        </w:rPr>
        <w:t>«Развитие речи детей старшего дошкольного возраста»,</w:t>
      </w:r>
    </w:p>
    <w:p w:rsidR="003212E5" w:rsidRPr="008D2BBA" w:rsidRDefault="003212E5" w:rsidP="004214A2">
      <w:pPr>
        <w:numPr>
          <w:ilvl w:val="1"/>
          <w:numId w:val="1"/>
        </w:numPr>
        <w:ind w:left="-567" w:firstLine="567"/>
        <w:rPr>
          <w:color w:val="000000"/>
          <w:sz w:val="28"/>
          <w:szCs w:val="28"/>
          <w:lang w:val="en-US"/>
        </w:rPr>
      </w:pPr>
      <w:r w:rsidRPr="008D2BBA">
        <w:rPr>
          <w:color w:val="000000"/>
          <w:sz w:val="28"/>
          <w:szCs w:val="28"/>
          <w:lang w:val="en-US"/>
        </w:rPr>
        <w:t>«</w:t>
      </w:r>
      <w:r w:rsidRPr="008D2BBA">
        <w:rPr>
          <w:color w:val="000000"/>
          <w:sz w:val="28"/>
          <w:szCs w:val="28"/>
        </w:rPr>
        <w:t>Вечер вопросов и ответов</w:t>
      </w:r>
      <w:r w:rsidRPr="008D2BBA">
        <w:rPr>
          <w:color w:val="000000"/>
          <w:sz w:val="28"/>
          <w:szCs w:val="28"/>
          <w:lang w:val="en-US"/>
        </w:rPr>
        <w:t>».</w:t>
      </w:r>
    </w:p>
    <w:p w:rsidR="003212E5" w:rsidRPr="008D2BBA" w:rsidRDefault="003212E5" w:rsidP="004214A2">
      <w:pPr>
        <w:ind w:left="-567"/>
        <w:rPr>
          <w:color w:val="000000"/>
          <w:sz w:val="28"/>
          <w:szCs w:val="28"/>
        </w:rPr>
      </w:pPr>
      <w:r w:rsidRPr="008D2BBA">
        <w:rPr>
          <w:color w:val="000000"/>
          <w:sz w:val="28"/>
          <w:szCs w:val="28"/>
        </w:rPr>
        <w:t>2. Проведение совместных выставок, конкурсов, семинаров.</w:t>
      </w:r>
    </w:p>
    <w:p w:rsidR="003212E5" w:rsidRPr="008D2BBA" w:rsidRDefault="003212E5" w:rsidP="004214A2">
      <w:pPr>
        <w:ind w:left="-567"/>
        <w:rPr>
          <w:color w:val="000000"/>
          <w:sz w:val="28"/>
          <w:szCs w:val="28"/>
        </w:rPr>
      </w:pPr>
      <w:r w:rsidRPr="008D2BBA">
        <w:rPr>
          <w:color w:val="000000"/>
          <w:sz w:val="28"/>
          <w:szCs w:val="28"/>
        </w:rPr>
        <w:t>3. Информационные стенды, папки-передвижки, выставки детских работ. Из книги для пап, мам, бабушек и дедушек Л.Б.</w:t>
      </w:r>
      <w:r w:rsidR="00F221E0">
        <w:rPr>
          <w:color w:val="000000"/>
          <w:sz w:val="28"/>
          <w:szCs w:val="28"/>
        </w:rPr>
        <w:t xml:space="preserve"> </w:t>
      </w:r>
      <w:proofErr w:type="spellStart"/>
      <w:r w:rsidRPr="008D2BBA">
        <w:rPr>
          <w:color w:val="000000"/>
          <w:sz w:val="28"/>
          <w:szCs w:val="28"/>
        </w:rPr>
        <w:t>Фесюковой</w:t>
      </w:r>
      <w:proofErr w:type="spellEnd"/>
      <w:r w:rsidRPr="008D2BBA">
        <w:rPr>
          <w:color w:val="000000"/>
          <w:sz w:val="28"/>
          <w:szCs w:val="28"/>
        </w:rPr>
        <w:t xml:space="preserve"> «От трёх до семи» </w:t>
      </w:r>
      <w:r w:rsidRPr="008D2BBA">
        <w:rPr>
          <w:color w:val="000000"/>
          <w:sz w:val="28"/>
          <w:szCs w:val="28"/>
        </w:rPr>
        <w:lastRenderedPageBreak/>
        <w:t>(Развиваем красивую устную речь ребёнка.) статьи с рекомендациями, теоретическим материалом, играми, литературными произведениями на развитие и обогащения словаря ребёнка.</w:t>
      </w:r>
    </w:p>
    <w:p w:rsidR="003212E5" w:rsidRPr="008D2BBA" w:rsidRDefault="003212E5" w:rsidP="004214A2">
      <w:pPr>
        <w:ind w:left="-567"/>
        <w:rPr>
          <w:color w:val="000000"/>
          <w:sz w:val="28"/>
          <w:szCs w:val="28"/>
        </w:rPr>
      </w:pPr>
      <w:r w:rsidRPr="008D2BBA">
        <w:rPr>
          <w:color w:val="000000"/>
          <w:sz w:val="28"/>
          <w:szCs w:val="28"/>
        </w:rPr>
        <w:t>4. Организация консультации для родителей на тему «Роль родителей в обогащении словаря ребенка».</w:t>
      </w:r>
    </w:p>
    <w:p w:rsidR="003212E5" w:rsidRPr="008D2BBA" w:rsidRDefault="003212E5" w:rsidP="004214A2">
      <w:pPr>
        <w:ind w:left="-567"/>
        <w:rPr>
          <w:sz w:val="28"/>
          <w:szCs w:val="28"/>
        </w:rPr>
      </w:pPr>
      <w:r w:rsidRPr="008D2BBA">
        <w:rPr>
          <w:sz w:val="28"/>
          <w:szCs w:val="28"/>
        </w:rPr>
        <w:t>Привлекая к сотрудничеству родителей, мы гарантируем успех коррекционной работы, который во многом определяется согласованной целенаправленной взаимосвязью</w:t>
      </w:r>
      <w:r w:rsidR="005465B0">
        <w:rPr>
          <w:sz w:val="28"/>
          <w:szCs w:val="28"/>
        </w:rPr>
        <w:t xml:space="preserve"> логопеда с ними</w:t>
      </w:r>
      <w:r w:rsidRPr="008D2BBA">
        <w:rPr>
          <w:sz w:val="28"/>
          <w:szCs w:val="28"/>
        </w:rPr>
        <w:t>.</w:t>
      </w:r>
    </w:p>
    <w:p w:rsidR="003212E5" w:rsidRPr="008D2BBA" w:rsidRDefault="003212E5" w:rsidP="004214A2">
      <w:pPr>
        <w:ind w:left="-567"/>
        <w:rPr>
          <w:i/>
          <w:sz w:val="28"/>
          <w:szCs w:val="28"/>
        </w:rPr>
      </w:pPr>
      <w:r w:rsidRPr="008D2BBA">
        <w:rPr>
          <w:i/>
          <w:sz w:val="28"/>
          <w:szCs w:val="28"/>
        </w:rPr>
        <w:t>Создание предметно-развивающей среды в соответствии с ФГОС ДО.</w:t>
      </w:r>
    </w:p>
    <w:p w:rsidR="009125B9" w:rsidRDefault="003212E5" w:rsidP="004214A2">
      <w:pPr>
        <w:widowControl w:val="0"/>
        <w:ind w:left="-567"/>
        <w:rPr>
          <w:sz w:val="28"/>
          <w:szCs w:val="28"/>
        </w:rPr>
      </w:pPr>
      <w:r w:rsidRPr="008D2BBA">
        <w:rPr>
          <w:sz w:val="28"/>
          <w:szCs w:val="28"/>
        </w:rPr>
        <w:t>Педагоги окружающую среду рассматривают как возможность  наиболее эффективного развития индивидуальности ребенка с учетом его склонностей, интересов и уровня активно</w:t>
      </w:r>
      <w:r w:rsidR="00D700CA" w:rsidRPr="008D2BBA">
        <w:rPr>
          <w:sz w:val="28"/>
          <w:szCs w:val="28"/>
        </w:rPr>
        <w:t>сти</w:t>
      </w:r>
      <w:r w:rsidR="008D2BBA">
        <w:rPr>
          <w:sz w:val="28"/>
          <w:szCs w:val="28"/>
        </w:rPr>
        <w:t>,</w:t>
      </w:r>
      <w:r w:rsidR="00D700CA" w:rsidRPr="008D2BBA">
        <w:rPr>
          <w:sz w:val="28"/>
          <w:szCs w:val="28"/>
        </w:rPr>
        <w:t xml:space="preserve"> поэтому в группе должна быть уютная, естественная обстановка, гармоничная по цветовому и пространственному решению.</w:t>
      </w:r>
    </w:p>
    <w:p w:rsidR="003212E5" w:rsidRPr="008D2BBA" w:rsidRDefault="003212E5" w:rsidP="004214A2">
      <w:pPr>
        <w:widowControl w:val="0"/>
        <w:ind w:left="-567"/>
        <w:rPr>
          <w:sz w:val="28"/>
          <w:szCs w:val="28"/>
        </w:rPr>
      </w:pPr>
      <w:r w:rsidRPr="008D2BBA">
        <w:rPr>
          <w:sz w:val="28"/>
          <w:szCs w:val="28"/>
        </w:rPr>
        <w:t>П</w:t>
      </w:r>
      <w:r w:rsidR="00D700CA" w:rsidRPr="008D2BBA">
        <w:rPr>
          <w:sz w:val="28"/>
          <w:szCs w:val="28"/>
        </w:rPr>
        <w:t xml:space="preserve">ри организации предметной среды </w:t>
      </w:r>
      <w:r w:rsidRPr="008D2BBA">
        <w:rPr>
          <w:sz w:val="28"/>
          <w:szCs w:val="28"/>
        </w:rPr>
        <w:t>необходимо учитывать  потребность детей в творчестве и самоутверждении. Среда в старшей и подготовительной группе – это поле деятельности, образ жизни, передача опыта, творчество, предметное образование, историческая эпоха.</w:t>
      </w:r>
    </w:p>
    <w:p w:rsidR="00D700CA" w:rsidRPr="008D2BBA" w:rsidRDefault="00D700CA" w:rsidP="004214A2">
      <w:pPr>
        <w:autoSpaceDE w:val="0"/>
        <w:autoSpaceDN w:val="0"/>
        <w:adjustRightInd w:val="0"/>
        <w:ind w:left="-567"/>
        <w:rPr>
          <w:sz w:val="28"/>
          <w:szCs w:val="28"/>
        </w:rPr>
      </w:pPr>
      <w:r w:rsidRPr="008D2BBA">
        <w:rPr>
          <w:bCs/>
          <w:sz w:val="28"/>
          <w:szCs w:val="28"/>
        </w:rPr>
        <w:t xml:space="preserve">С этой целью, к </w:t>
      </w:r>
      <w:r w:rsidR="008D2BBA">
        <w:rPr>
          <w:bCs/>
          <w:sz w:val="28"/>
          <w:szCs w:val="28"/>
        </w:rPr>
        <w:t>дополнительно существующему, может быть</w:t>
      </w:r>
      <w:r w:rsidRPr="008D2BBA">
        <w:rPr>
          <w:bCs/>
          <w:sz w:val="28"/>
          <w:szCs w:val="28"/>
        </w:rPr>
        <w:t xml:space="preserve"> приобретен и изготовлен иллюстративно - графический и игровой материал:</w:t>
      </w:r>
    </w:p>
    <w:p w:rsidR="00D700CA" w:rsidRPr="008D2BBA" w:rsidRDefault="00D700CA" w:rsidP="004214A2">
      <w:pPr>
        <w:autoSpaceDE w:val="0"/>
        <w:autoSpaceDN w:val="0"/>
        <w:adjustRightInd w:val="0"/>
        <w:ind w:left="-567"/>
        <w:rPr>
          <w:sz w:val="28"/>
          <w:szCs w:val="28"/>
        </w:rPr>
      </w:pPr>
      <w:r w:rsidRPr="008D2BBA">
        <w:rPr>
          <w:sz w:val="28"/>
          <w:szCs w:val="28"/>
        </w:rPr>
        <w:t>• предметные картинки с изображением различных признаков предметов (цвет, форма, величина);</w:t>
      </w:r>
    </w:p>
    <w:p w:rsidR="00D700CA" w:rsidRPr="008D2BBA" w:rsidRDefault="00D700CA" w:rsidP="004214A2">
      <w:pPr>
        <w:autoSpaceDE w:val="0"/>
        <w:autoSpaceDN w:val="0"/>
        <w:adjustRightInd w:val="0"/>
        <w:ind w:left="-567"/>
        <w:rPr>
          <w:sz w:val="28"/>
          <w:szCs w:val="28"/>
        </w:rPr>
      </w:pPr>
      <w:r w:rsidRPr="008D2BBA">
        <w:rPr>
          <w:sz w:val="28"/>
          <w:szCs w:val="28"/>
        </w:rPr>
        <w:t>• сюжетные картинки с изображением действий;</w:t>
      </w:r>
    </w:p>
    <w:p w:rsidR="00D700CA" w:rsidRPr="008D2BBA" w:rsidRDefault="00D700CA" w:rsidP="004214A2">
      <w:pPr>
        <w:autoSpaceDE w:val="0"/>
        <w:autoSpaceDN w:val="0"/>
        <w:adjustRightInd w:val="0"/>
        <w:ind w:left="-567"/>
        <w:rPr>
          <w:sz w:val="28"/>
          <w:szCs w:val="28"/>
        </w:rPr>
      </w:pPr>
      <w:r w:rsidRPr="008D2BBA">
        <w:rPr>
          <w:sz w:val="28"/>
          <w:szCs w:val="28"/>
        </w:rPr>
        <w:t>• коллекция предметов для ознакомления и обследования по цвету, форме, размеру, по составным частям, по фактуре (на ощупь);</w:t>
      </w:r>
    </w:p>
    <w:p w:rsidR="00D700CA" w:rsidRPr="008D2BBA" w:rsidRDefault="00D700CA" w:rsidP="004214A2">
      <w:pPr>
        <w:autoSpaceDE w:val="0"/>
        <w:autoSpaceDN w:val="0"/>
        <w:adjustRightInd w:val="0"/>
        <w:ind w:left="-567"/>
        <w:rPr>
          <w:sz w:val="28"/>
          <w:szCs w:val="28"/>
        </w:rPr>
      </w:pPr>
      <w:r w:rsidRPr="008D2BBA">
        <w:rPr>
          <w:sz w:val="28"/>
          <w:szCs w:val="28"/>
        </w:rPr>
        <w:t>• муляжи, игрушки,</w:t>
      </w:r>
      <w:r w:rsidR="008D2BBA">
        <w:rPr>
          <w:sz w:val="28"/>
          <w:szCs w:val="28"/>
        </w:rPr>
        <w:t xml:space="preserve"> предметные картинки по </w:t>
      </w:r>
      <w:proofErr w:type="spellStart"/>
      <w:r w:rsidR="008D2BBA">
        <w:rPr>
          <w:sz w:val="28"/>
          <w:szCs w:val="28"/>
        </w:rPr>
        <w:t>лексико</w:t>
      </w:r>
      <w:proofErr w:type="spellEnd"/>
      <w:r w:rsidR="008D2BBA">
        <w:rPr>
          <w:sz w:val="28"/>
          <w:szCs w:val="28"/>
        </w:rPr>
        <w:t>–</w:t>
      </w:r>
      <w:r w:rsidRPr="008D2BBA">
        <w:rPr>
          <w:sz w:val="28"/>
          <w:szCs w:val="28"/>
        </w:rPr>
        <w:t>тематическим циклам;</w:t>
      </w:r>
    </w:p>
    <w:p w:rsidR="00D700CA" w:rsidRPr="008D2BBA" w:rsidRDefault="00D700CA" w:rsidP="004214A2">
      <w:pPr>
        <w:autoSpaceDE w:val="0"/>
        <w:autoSpaceDN w:val="0"/>
        <w:adjustRightInd w:val="0"/>
        <w:ind w:left="-567"/>
        <w:rPr>
          <w:sz w:val="28"/>
          <w:szCs w:val="28"/>
        </w:rPr>
      </w:pPr>
      <w:r w:rsidRPr="008D2BBA">
        <w:rPr>
          <w:sz w:val="28"/>
          <w:szCs w:val="28"/>
        </w:rPr>
        <w:t>• картотека игр и игровые упражнения на активизацию словаря и словообразования;</w:t>
      </w:r>
    </w:p>
    <w:p w:rsidR="00D700CA" w:rsidRPr="008D2BBA" w:rsidRDefault="00D700CA" w:rsidP="00F753F6">
      <w:pPr>
        <w:widowControl w:val="0"/>
        <w:autoSpaceDE w:val="0"/>
        <w:autoSpaceDN w:val="0"/>
        <w:adjustRightInd w:val="0"/>
        <w:ind w:left="-567"/>
        <w:rPr>
          <w:sz w:val="28"/>
          <w:szCs w:val="28"/>
        </w:rPr>
      </w:pPr>
      <w:r w:rsidRPr="008D2BBA">
        <w:rPr>
          <w:sz w:val="28"/>
          <w:szCs w:val="28"/>
        </w:rPr>
        <w:t xml:space="preserve">• различные фигурные классификаторы: ваза (цветы), корзина (фрукты, </w:t>
      </w:r>
      <w:r w:rsidRPr="008D2BBA">
        <w:rPr>
          <w:sz w:val="28"/>
          <w:szCs w:val="28"/>
        </w:rPr>
        <w:lastRenderedPageBreak/>
        <w:t>овощи, грибы, ягоды) и т.д.</w:t>
      </w:r>
    </w:p>
    <w:p w:rsidR="00D700CA" w:rsidRPr="008D2BBA" w:rsidRDefault="00D700CA" w:rsidP="004214A2">
      <w:pPr>
        <w:autoSpaceDE w:val="0"/>
        <w:autoSpaceDN w:val="0"/>
        <w:adjustRightInd w:val="0"/>
        <w:ind w:left="-567"/>
        <w:rPr>
          <w:sz w:val="28"/>
          <w:szCs w:val="28"/>
        </w:rPr>
      </w:pPr>
      <w:r w:rsidRPr="008D2BBA">
        <w:rPr>
          <w:sz w:val="28"/>
          <w:szCs w:val="28"/>
        </w:rPr>
        <w:t>• технические средства обучения (детский компьютер, аудиозаписи и т.д.).</w:t>
      </w:r>
    </w:p>
    <w:p w:rsidR="00D700CA" w:rsidRPr="008D2BBA" w:rsidRDefault="00D700CA" w:rsidP="004214A2">
      <w:pPr>
        <w:autoSpaceDE w:val="0"/>
        <w:autoSpaceDN w:val="0"/>
        <w:adjustRightInd w:val="0"/>
        <w:ind w:left="-567"/>
        <w:rPr>
          <w:sz w:val="28"/>
          <w:szCs w:val="28"/>
        </w:rPr>
      </w:pPr>
      <w:r w:rsidRPr="008D2BBA">
        <w:rPr>
          <w:sz w:val="28"/>
          <w:szCs w:val="28"/>
        </w:rPr>
        <w:t>Каждодневное обогащение словаря происходит через развивающие зоны, которые важно организовать так, чтобы ребенок мог располагаться в ней, сидя на стульях, кубах, стоя у мольберта, наборного полотна:</w:t>
      </w:r>
    </w:p>
    <w:p w:rsidR="00D700CA" w:rsidRPr="008D2BBA" w:rsidRDefault="00D700CA" w:rsidP="004214A2">
      <w:pPr>
        <w:autoSpaceDE w:val="0"/>
        <w:autoSpaceDN w:val="0"/>
        <w:adjustRightInd w:val="0"/>
        <w:ind w:left="-567"/>
        <w:rPr>
          <w:sz w:val="28"/>
          <w:szCs w:val="28"/>
        </w:rPr>
      </w:pPr>
      <w:r w:rsidRPr="008D2BBA">
        <w:rPr>
          <w:sz w:val="28"/>
          <w:szCs w:val="28"/>
        </w:rPr>
        <w:t>1. Уголок по правилам дорожно</w:t>
      </w:r>
      <w:r w:rsidR="00F221E0">
        <w:rPr>
          <w:sz w:val="28"/>
          <w:szCs w:val="28"/>
        </w:rPr>
        <w:t>го движения. Цель - з</w:t>
      </w:r>
      <w:r w:rsidRPr="008D2BBA">
        <w:rPr>
          <w:sz w:val="28"/>
          <w:szCs w:val="28"/>
        </w:rPr>
        <w:t>акрепление знаний о правилах поведения пешеходов и водителей в условиях улицы, умений пользоваться полученными знаниями.</w:t>
      </w:r>
    </w:p>
    <w:p w:rsidR="00D700CA" w:rsidRPr="008D2BBA" w:rsidRDefault="00D700CA" w:rsidP="004214A2">
      <w:pPr>
        <w:autoSpaceDE w:val="0"/>
        <w:autoSpaceDN w:val="0"/>
        <w:adjustRightInd w:val="0"/>
        <w:ind w:left="-567"/>
        <w:rPr>
          <w:sz w:val="28"/>
          <w:szCs w:val="28"/>
        </w:rPr>
      </w:pPr>
      <w:r w:rsidRPr="008D2BBA">
        <w:rPr>
          <w:sz w:val="28"/>
          <w:szCs w:val="28"/>
        </w:rPr>
        <w:t xml:space="preserve">2. Книжный уголок «Полка умных книг», «Читальный </w:t>
      </w:r>
      <w:r w:rsidR="00F221E0">
        <w:rPr>
          <w:sz w:val="28"/>
          <w:szCs w:val="28"/>
        </w:rPr>
        <w:t>зал», «Наша библиотека». Цель - р</w:t>
      </w:r>
      <w:r w:rsidRPr="008D2BBA">
        <w:rPr>
          <w:sz w:val="28"/>
          <w:szCs w:val="28"/>
        </w:rPr>
        <w:t>азвитие способности к сочинительству, приобщение к общечеловеческим ценностям, воспитание духовной культуры.</w:t>
      </w:r>
    </w:p>
    <w:p w:rsidR="009125B9" w:rsidRDefault="00F221E0" w:rsidP="004214A2">
      <w:pPr>
        <w:widowControl w:val="0"/>
        <w:autoSpaceDE w:val="0"/>
        <w:autoSpaceDN w:val="0"/>
        <w:adjustRightInd w:val="0"/>
        <w:ind w:left="-567"/>
        <w:rPr>
          <w:sz w:val="28"/>
          <w:szCs w:val="28"/>
        </w:rPr>
      </w:pPr>
      <w:r>
        <w:rPr>
          <w:sz w:val="28"/>
          <w:szCs w:val="28"/>
        </w:rPr>
        <w:t>3. Театральная зона. Цель - и</w:t>
      </w:r>
      <w:r w:rsidR="00D700CA" w:rsidRPr="008D2BBA">
        <w:rPr>
          <w:sz w:val="28"/>
          <w:szCs w:val="28"/>
        </w:rPr>
        <w:t>спользование в речи слов, необходимых для характеристики персонажей; развитие речевого творчества детей на основе литературных произведений.</w:t>
      </w:r>
    </w:p>
    <w:p w:rsidR="00D700CA" w:rsidRPr="008D2BBA" w:rsidRDefault="00D700CA" w:rsidP="004214A2">
      <w:pPr>
        <w:widowControl w:val="0"/>
        <w:autoSpaceDE w:val="0"/>
        <w:autoSpaceDN w:val="0"/>
        <w:adjustRightInd w:val="0"/>
        <w:ind w:left="-567"/>
        <w:rPr>
          <w:sz w:val="28"/>
          <w:szCs w:val="28"/>
        </w:rPr>
      </w:pPr>
      <w:r w:rsidRPr="008D2BBA">
        <w:rPr>
          <w:sz w:val="28"/>
          <w:szCs w:val="28"/>
        </w:rPr>
        <w:t>4. Музыкальный уго</w:t>
      </w:r>
      <w:r w:rsidR="00F221E0">
        <w:rPr>
          <w:sz w:val="28"/>
          <w:szCs w:val="28"/>
        </w:rPr>
        <w:t>лок «Музыкальный салон». Цель - р</w:t>
      </w:r>
      <w:r w:rsidRPr="008D2BBA">
        <w:rPr>
          <w:sz w:val="28"/>
          <w:szCs w:val="28"/>
        </w:rPr>
        <w:t>азвитие музыкально-сенсорных способностей и творческих проявлений в музыкальной деятельности.</w:t>
      </w:r>
    </w:p>
    <w:p w:rsidR="00F221E0" w:rsidRDefault="00D700CA" w:rsidP="004214A2">
      <w:pPr>
        <w:autoSpaceDE w:val="0"/>
        <w:autoSpaceDN w:val="0"/>
        <w:adjustRightInd w:val="0"/>
        <w:ind w:left="-567"/>
        <w:rPr>
          <w:sz w:val="28"/>
          <w:szCs w:val="28"/>
        </w:rPr>
      </w:pPr>
      <w:r w:rsidRPr="008D2BBA">
        <w:rPr>
          <w:sz w:val="28"/>
          <w:szCs w:val="28"/>
        </w:rPr>
        <w:t xml:space="preserve">5. Уголок сюжетно-ролевой игры («Дочки-матери», «Детский сад», «Магазин», «Библиотека», «Школа», «Пожарная станция» и др.). </w:t>
      </w:r>
      <w:r w:rsidR="00F221E0">
        <w:rPr>
          <w:sz w:val="28"/>
          <w:szCs w:val="28"/>
        </w:rPr>
        <w:t>Цель - а</w:t>
      </w:r>
      <w:r w:rsidRPr="008D2BBA">
        <w:rPr>
          <w:sz w:val="28"/>
          <w:szCs w:val="28"/>
        </w:rPr>
        <w:t xml:space="preserve">ктивизация ролевой речи. </w:t>
      </w:r>
    </w:p>
    <w:p w:rsidR="00D700CA" w:rsidRPr="008D2BBA" w:rsidRDefault="00D700CA" w:rsidP="004214A2">
      <w:pPr>
        <w:autoSpaceDE w:val="0"/>
        <w:autoSpaceDN w:val="0"/>
        <w:adjustRightInd w:val="0"/>
        <w:ind w:left="-567"/>
        <w:rPr>
          <w:sz w:val="28"/>
          <w:szCs w:val="28"/>
        </w:rPr>
      </w:pPr>
      <w:r w:rsidRPr="008D2BBA">
        <w:rPr>
          <w:sz w:val="28"/>
          <w:szCs w:val="28"/>
        </w:rPr>
        <w:t>6. Центр дидактической игры</w:t>
      </w:r>
      <w:r w:rsidR="00F221E0">
        <w:rPr>
          <w:sz w:val="28"/>
          <w:szCs w:val="28"/>
        </w:rPr>
        <w:t xml:space="preserve"> «</w:t>
      </w:r>
      <w:proofErr w:type="spellStart"/>
      <w:r w:rsidR="00F221E0">
        <w:rPr>
          <w:sz w:val="28"/>
          <w:szCs w:val="28"/>
        </w:rPr>
        <w:t>Зайкины</w:t>
      </w:r>
      <w:proofErr w:type="spellEnd"/>
      <w:r w:rsidR="00F221E0">
        <w:rPr>
          <w:sz w:val="28"/>
          <w:szCs w:val="28"/>
        </w:rPr>
        <w:t xml:space="preserve"> университеты». Цель - р</w:t>
      </w:r>
      <w:r w:rsidRPr="008D2BBA">
        <w:rPr>
          <w:sz w:val="28"/>
          <w:szCs w:val="28"/>
        </w:rPr>
        <w:t>азвитие всех сторон речи и других высших психических функций.</w:t>
      </w:r>
    </w:p>
    <w:p w:rsidR="00D700CA" w:rsidRPr="008D2BBA" w:rsidRDefault="00D700CA" w:rsidP="004214A2">
      <w:pPr>
        <w:autoSpaceDE w:val="0"/>
        <w:autoSpaceDN w:val="0"/>
        <w:adjustRightInd w:val="0"/>
        <w:ind w:left="-567"/>
        <w:rPr>
          <w:color w:val="000000"/>
          <w:sz w:val="28"/>
          <w:szCs w:val="28"/>
        </w:rPr>
      </w:pPr>
      <w:r w:rsidRPr="008D2BBA">
        <w:rPr>
          <w:color w:val="000000"/>
          <w:sz w:val="28"/>
          <w:szCs w:val="28"/>
        </w:rPr>
        <w:t>Развивающая предметно-пространственная среда обеспечивает возможность общения и совместную деятельность детей и взрослых, двигательную активность воспитанников.</w:t>
      </w:r>
    </w:p>
    <w:p w:rsidR="00D700CA" w:rsidRPr="008D2BBA" w:rsidRDefault="008D2BBA" w:rsidP="004214A2">
      <w:pPr>
        <w:shd w:val="clear" w:color="auto" w:fill="FFFFFF"/>
        <w:ind w:left="-567"/>
        <w:rPr>
          <w:color w:val="000000"/>
          <w:sz w:val="28"/>
          <w:szCs w:val="28"/>
        </w:rPr>
      </w:pPr>
      <w:r>
        <w:rPr>
          <w:sz w:val="28"/>
          <w:szCs w:val="28"/>
        </w:rPr>
        <w:t>Таким образом, ребенок с общим недоразвитием речи</w:t>
      </w:r>
      <w:r w:rsidR="00D700CA" w:rsidRPr="008D2BBA">
        <w:rPr>
          <w:sz w:val="28"/>
          <w:szCs w:val="28"/>
        </w:rPr>
        <w:t xml:space="preserve"> овладевает целевым ориентиром</w:t>
      </w:r>
      <w:r w:rsidR="008335E2">
        <w:rPr>
          <w:sz w:val="28"/>
          <w:szCs w:val="28"/>
        </w:rPr>
        <w:t>:</w:t>
      </w:r>
      <w:r w:rsidR="00D700CA" w:rsidRPr="008D2BBA">
        <w:rPr>
          <w:sz w:val="28"/>
          <w:szCs w:val="28"/>
        </w:rPr>
        <w:t xml:space="preserve"> </w:t>
      </w:r>
      <w:r w:rsidR="008335E2">
        <w:rPr>
          <w:sz w:val="28"/>
          <w:szCs w:val="28"/>
        </w:rPr>
        <w:t>«…</w:t>
      </w:r>
      <w:r w:rsidR="00D700CA" w:rsidRPr="008D2BBA">
        <w:rPr>
          <w:sz w:val="28"/>
          <w:szCs w:val="28"/>
        </w:rPr>
        <w:t xml:space="preserve">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</w:t>
      </w:r>
      <w:r w:rsidR="008335E2">
        <w:rPr>
          <w:sz w:val="28"/>
          <w:szCs w:val="28"/>
        </w:rPr>
        <w:t xml:space="preserve">сказывания в ситуации общения…», </w:t>
      </w:r>
      <w:r w:rsidR="00D700CA" w:rsidRPr="008D2BBA">
        <w:rPr>
          <w:sz w:val="28"/>
          <w:szCs w:val="28"/>
        </w:rPr>
        <w:t xml:space="preserve">только при </w:t>
      </w:r>
      <w:r w:rsidR="00D700CA" w:rsidRPr="008D2BBA">
        <w:rPr>
          <w:color w:val="000000"/>
          <w:sz w:val="28"/>
          <w:szCs w:val="28"/>
        </w:rPr>
        <w:t>создании</w:t>
      </w:r>
      <w:r w:rsidR="008335E2">
        <w:rPr>
          <w:color w:val="000000"/>
          <w:sz w:val="28"/>
          <w:szCs w:val="28"/>
        </w:rPr>
        <w:t>: 1)</w:t>
      </w:r>
      <w:r w:rsidR="00D700CA" w:rsidRPr="008D2BBA">
        <w:rPr>
          <w:color w:val="000000"/>
          <w:sz w:val="28"/>
          <w:szCs w:val="28"/>
        </w:rPr>
        <w:t xml:space="preserve"> условий развития, открывающих возможности для </w:t>
      </w:r>
      <w:r w:rsidR="008335E2">
        <w:rPr>
          <w:color w:val="000000"/>
          <w:sz w:val="28"/>
          <w:szCs w:val="28"/>
        </w:rPr>
        <w:t xml:space="preserve">его </w:t>
      </w:r>
      <w:r w:rsidR="008335E2">
        <w:rPr>
          <w:color w:val="000000"/>
          <w:sz w:val="28"/>
          <w:szCs w:val="28"/>
        </w:rPr>
        <w:lastRenderedPageBreak/>
        <w:t>позитивной социализации,</w:t>
      </w:r>
      <w:r w:rsidR="00D700CA" w:rsidRPr="008D2BBA">
        <w:rPr>
          <w:color w:val="000000"/>
          <w:sz w:val="28"/>
          <w:szCs w:val="28"/>
        </w:rPr>
        <w:t xml:space="preserve"> личностного развития, развития инициативы и творческих способностей</w:t>
      </w:r>
      <w:r w:rsidR="008335E2">
        <w:rPr>
          <w:color w:val="000000"/>
          <w:sz w:val="28"/>
          <w:szCs w:val="28"/>
        </w:rPr>
        <w:t>,</w:t>
      </w:r>
      <w:r w:rsidR="00D700CA" w:rsidRPr="008D2BBA">
        <w:rPr>
          <w:color w:val="000000"/>
          <w:sz w:val="28"/>
          <w:szCs w:val="28"/>
        </w:rPr>
        <w:t xml:space="preserve"> на основе сотрудничества со взрослыми и сверстниками и соответствую</w:t>
      </w:r>
      <w:r w:rsidR="008335E2">
        <w:rPr>
          <w:color w:val="000000"/>
          <w:sz w:val="28"/>
          <w:szCs w:val="28"/>
        </w:rPr>
        <w:t xml:space="preserve">щими возрасту и видам деятельности; 2) </w:t>
      </w:r>
      <w:r w:rsidR="00D700CA" w:rsidRPr="008D2BBA">
        <w:rPr>
          <w:color w:val="000000"/>
          <w:sz w:val="28"/>
          <w:szCs w:val="28"/>
        </w:rPr>
        <w:t xml:space="preserve">развивающей образовательной среды, которая представляет собой систему условий социализации и индивидуализации детей. </w:t>
      </w:r>
    </w:p>
    <w:p w:rsidR="00D700CA" w:rsidRDefault="008335E2" w:rsidP="004214A2">
      <w:pPr>
        <w:ind w:left="-567"/>
        <w:rPr>
          <w:sz w:val="28"/>
          <w:szCs w:val="28"/>
        </w:rPr>
      </w:pPr>
      <w:r>
        <w:rPr>
          <w:sz w:val="28"/>
          <w:szCs w:val="28"/>
        </w:rPr>
        <w:t>Использование данной модели</w:t>
      </w:r>
      <w:r w:rsidR="00D700CA" w:rsidRPr="008D2BBA">
        <w:rPr>
          <w:sz w:val="28"/>
          <w:szCs w:val="28"/>
        </w:rPr>
        <w:t xml:space="preserve"> организации образовательной деятельности детей с ОВЗ оказывает влияние на уточнение и расширение словарного запаса, а так же благотворительно воздействует на развитие речевой коммуникации дошкольников в целом. Эффективность комплекса позволяет рекомендовать его использование педагогам дошкольных общеобразовательных учреждений.</w:t>
      </w:r>
    </w:p>
    <w:p w:rsidR="00D700CA" w:rsidRPr="00D02805" w:rsidRDefault="009125B9" w:rsidP="004214A2">
      <w:pPr>
        <w:ind w:left="-567" w:firstLine="0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02805">
        <w:rPr>
          <w:rFonts w:ascii="Times New Roman CYR" w:hAnsi="Times New Roman CYR" w:cs="Times New Roman CYR"/>
          <w:b/>
          <w:bCs/>
          <w:sz w:val="28"/>
          <w:szCs w:val="28"/>
        </w:rPr>
        <w:t>Список использованной литературы</w:t>
      </w:r>
      <w:r w:rsidR="00D02805">
        <w:rPr>
          <w:rFonts w:ascii="Times New Roman CYR" w:hAnsi="Times New Roman CYR" w:cs="Times New Roman CYR"/>
          <w:b/>
          <w:bCs/>
          <w:sz w:val="28"/>
          <w:szCs w:val="28"/>
        </w:rPr>
        <w:t>:</w:t>
      </w:r>
    </w:p>
    <w:p w:rsidR="00D02805" w:rsidRDefault="00D700CA" w:rsidP="004214A2">
      <w:pPr>
        <w:widowControl w:val="0"/>
        <w:ind w:left="-567" w:firstLine="0"/>
        <w:rPr>
          <w:sz w:val="28"/>
          <w:szCs w:val="28"/>
        </w:rPr>
      </w:pPr>
      <w:r w:rsidRPr="009C0E5D">
        <w:rPr>
          <w:sz w:val="28"/>
          <w:szCs w:val="28"/>
        </w:rPr>
        <w:t xml:space="preserve">1. </w:t>
      </w:r>
      <w:proofErr w:type="spellStart"/>
      <w:r w:rsidRPr="009C0E5D">
        <w:rPr>
          <w:sz w:val="28"/>
          <w:szCs w:val="28"/>
        </w:rPr>
        <w:t>Гризик</w:t>
      </w:r>
      <w:proofErr w:type="spellEnd"/>
      <w:r w:rsidRPr="009C0E5D">
        <w:rPr>
          <w:sz w:val="28"/>
          <w:szCs w:val="28"/>
        </w:rPr>
        <w:t xml:space="preserve"> Т.И. Речевое развитие современного ребёнка.// Детский сад от А Я. №2 (14) 2005.- 4с.</w:t>
      </w:r>
    </w:p>
    <w:p w:rsidR="00D700CA" w:rsidRPr="009C0E5D" w:rsidRDefault="00D700CA" w:rsidP="004214A2">
      <w:pPr>
        <w:widowControl w:val="0"/>
        <w:ind w:left="-567" w:firstLine="0"/>
        <w:rPr>
          <w:sz w:val="28"/>
          <w:szCs w:val="28"/>
        </w:rPr>
      </w:pPr>
      <w:r w:rsidRPr="009C0E5D">
        <w:rPr>
          <w:sz w:val="28"/>
          <w:szCs w:val="28"/>
        </w:rPr>
        <w:t>2. Громова О.Е. Инновации - в логопедическую практику /Методическое пособие для дошкольных образовательных учреждений.- М.: ЛИНКА-ПРЕСС, 2008г.-232с.</w:t>
      </w:r>
    </w:p>
    <w:p w:rsidR="00D700CA" w:rsidRPr="009C0E5D" w:rsidRDefault="00D700CA" w:rsidP="004214A2">
      <w:pPr>
        <w:ind w:left="-567" w:firstLine="0"/>
        <w:rPr>
          <w:sz w:val="28"/>
          <w:szCs w:val="28"/>
        </w:rPr>
      </w:pPr>
      <w:r w:rsidRPr="009C0E5D">
        <w:rPr>
          <w:sz w:val="28"/>
          <w:szCs w:val="28"/>
        </w:rPr>
        <w:t xml:space="preserve">3. </w:t>
      </w:r>
      <w:proofErr w:type="spellStart"/>
      <w:r w:rsidRPr="009C0E5D">
        <w:rPr>
          <w:sz w:val="28"/>
          <w:szCs w:val="28"/>
        </w:rPr>
        <w:t>Кобзарева</w:t>
      </w:r>
      <w:proofErr w:type="spellEnd"/>
      <w:r w:rsidRPr="009C0E5D">
        <w:rPr>
          <w:sz w:val="28"/>
          <w:szCs w:val="28"/>
        </w:rPr>
        <w:t xml:space="preserve"> Л.Г., Резунова М.П., Юшина Г.Н. система упражнений по коррекции письма и чтения детей с ОНР/ Практическое пособие для логопедов. - Воронеж: ЧП </w:t>
      </w:r>
      <w:proofErr w:type="spellStart"/>
      <w:r w:rsidRPr="009C0E5D">
        <w:rPr>
          <w:sz w:val="28"/>
          <w:szCs w:val="28"/>
        </w:rPr>
        <w:t>Лакоценин</w:t>
      </w:r>
      <w:proofErr w:type="spellEnd"/>
      <w:r w:rsidRPr="009C0E5D">
        <w:rPr>
          <w:sz w:val="28"/>
          <w:szCs w:val="28"/>
        </w:rPr>
        <w:t xml:space="preserve"> С.С., 2006.- 217с.</w:t>
      </w:r>
    </w:p>
    <w:p w:rsidR="00D700CA" w:rsidRPr="009C0E5D" w:rsidRDefault="00D700CA" w:rsidP="004214A2">
      <w:pPr>
        <w:ind w:left="-567" w:firstLine="0"/>
        <w:rPr>
          <w:sz w:val="28"/>
          <w:szCs w:val="28"/>
        </w:rPr>
      </w:pPr>
      <w:r w:rsidRPr="009C0E5D">
        <w:rPr>
          <w:sz w:val="28"/>
          <w:szCs w:val="28"/>
        </w:rPr>
        <w:t>4. Кондратенко И.Ю. Формирование эмоциональной лексики у дошкольников с общим недоразвитием речи.: Монография. - СПб.: КАРО, 2006. - 240с. (48).</w:t>
      </w:r>
    </w:p>
    <w:p w:rsidR="00D700CA" w:rsidRDefault="00D700CA" w:rsidP="004214A2">
      <w:pPr>
        <w:ind w:left="-567" w:firstLine="0"/>
        <w:rPr>
          <w:sz w:val="28"/>
          <w:szCs w:val="28"/>
        </w:rPr>
      </w:pPr>
      <w:r w:rsidRPr="009C0E5D">
        <w:rPr>
          <w:sz w:val="28"/>
          <w:szCs w:val="28"/>
        </w:rPr>
        <w:t>5. Лосев П.Н. Коррекция речевого и психического развития детей 4-7 лет: Планирование, конспекты занятий, игры, упражнения. -М.: ТЦ. Сфера, 2005. -112с.</w:t>
      </w:r>
    </w:p>
    <w:p w:rsidR="00D700CA" w:rsidRDefault="00D700CA" w:rsidP="004214A2">
      <w:pPr>
        <w:autoSpaceDE w:val="0"/>
        <w:autoSpaceDN w:val="0"/>
        <w:adjustRightInd w:val="0"/>
        <w:ind w:left="-567" w:firstLine="0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6. </w:t>
      </w:r>
      <w:r w:rsidRPr="009C0E5D">
        <w:rPr>
          <w:spacing w:val="-4"/>
          <w:sz w:val="28"/>
          <w:szCs w:val="28"/>
        </w:rPr>
        <w:t xml:space="preserve">Приказ от 17 октября </w:t>
      </w:r>
      <w:smartTag w:uri="urn:schemas-microsoft-com:office:smarttags" w:element="metricconverter">
        <w:smartTagPr>
          <w:attr w:name="ProductID" w:val="2013 г"/>
        </w:smartTagPr>
        <w:r w:rsidRPr="009C0E5D">
          <w:rPr>
            <w:spacing w:val="-4"/>
            <w:sz w:val="28"/>
            <w:szCs w:val="28"/>
          </w:rPr>
          <w:t>2013 г</w:t>
        </w:r>
      </w:smartTag>
      <w:r w:rsidRPr="009C0E5D">
        <w:rPr>
          <w:spacing w:val="-4"/>
          <w:sz w:val="28"/>
          <w:szCs w:val="28"/>
        </w:rPr>
        <w:t>. № 1155 об утверждении Федерального государственного образовательного стандарта дошкольного образования.</w:t>
      </w:r>
    </w:p>
    <w:p w:rsidR="004214A2" w:rsidRDefault="00D700CA" w:rsidP="004214A2">
      <w:pPr>
        <w:widowControl w:val="0"/>
        <w:ind w:left="-567" w:firstLine="0"/>
        <w:rPr>
          <w:sz w:val="28"/>
          <w:szCs w:val="28"/>
        </w:rPr>
      </w:pPr>
      <w:r>
        <w:rPr>
          <w:sz w:val="28"/>
          <w:szCs w:val="28"/>
        </w:rPr>
        <w:t>7</w:t>
      </w:r>
      <w:r w:rsidR="004214A2">
        <w:rPr>
          <w:sz w:val="28"/>
          <w:szCs w:val="28"/>
        </w:rPr>
        <w:t xml:space="preserve">. </w:t>
      </w:r>
      <w:proofErr w:type="spellStart"/>
      <w:r w:rsidR="004214A2">
        <w:rPr>
          <w:sz w:val="28"/>
          <w:szCs w:val="28"/>
        </w:rPr>
        <w:t>Сековец</w:t>
      </w:r>
      <w:proofErr w:type="spellEnd"/>
      <w:r w:rsidRPr="009C0E5D">
        <w:rPr>
          <w:sz w:val="28"/>
          <w:szCs w:val="28"/>
        </w:rPr>
        <w:t xml:space="preserve"> Л.С. Коррекция нарушений речи у дошкольников: Часть Обучение детей с общим недоразвитием речи в условиях ДОУ. - М.: АРКТИ, 2006. -368 с.</w:t>
      </w:r>
    </w:p>
    <w:p w:rsidR="00D700CA" w:rsidRPr="009C0E5D" w:rsidRDefault="00D700CA" w:rsidP="004214A2">
      <w:pPr>
        <w:widowControl w:val="0"/>
        <w:ind w:left="-567" w:firstLine="0"/>
        <w:rPr>
          <w:sz w:val="28"/>
          <w:szCs w:val="28"/>
        </w:rPr>
      </w:pPr>
      <w:r>
        <w:rPr>
          <w:sz w:val="28"/>
          <w:szCs w:val="28"/>
        </w:rPr>
        <w:t>8</w:t>
      </w:r>
      <w:r w:rsidRPr="009C0E5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C0E5D">
        <w:rPr>
          <w:sz w:val="28"/>
          <w:szCs w:val="28"/>
        </w:rPr>
        <w:t xml:space="preserve">Смирнова </w:t>
      </w:r>
      <w:proofErr w:type="spellStart"/>
      <w:r w:rsidRPr="009C0E5D">
        <w:rPr>
          <w:sz w:val="28"/>
          <w:szCs w:val="28"/>
        </w:rPr>
        <w:t>Л.Н.Логопедия</w:t>
      </w:r>
      <w:proofErr w:type="spellEnd"/>
      <w:r w:rsidRPr="009C0E5D">
        <w:rPr>
          <w:sz w:val="28"/>
          <w:szCs w:val="28"/>
        </w:rPr>
        <w:t xml:space="preserve"> в детском саду. Занятия с детьми 5-6 лет с общим недоразвитием речи: Пособие для логопедов, дефектологов и воспитателей. - </w:t>
      </w:r>
      <w:r w:rsidRPr="009C0E5D">
        <w:rPr>
          <w:sz w:val="28"/>
          <w:szCs w:val="28"/>
        </w:rPr>
        <w:lastRenderedPageBreak/>
        <w:t>М.: «Мозаика- Синтез»,2006. - 80с.</w:t>
      </w:r>
    </w:p>
    <w:p w:rsidR="00D700CA" w:rsidRPr="009C0E5D" w:rsidRDefault="00D700CA" w:rsidP="004214A2">
      <w:pPr>
        <w:ind w:left="-567" w:firstLine="0"/>
        <w:rPr>
          <w:sz w:val="28"/>
          <w:szCs w:val="28"/>
        </w:rPr>
      </w:pPr>
      <w:r>
        <w:rPr>
          <w:sz w:val="28"/>
          <w:szCs w:val="28"/>
        </w:rPr>
        <w:t>9</w:t>
      </w:r>
      <w:r w:rsidRPr="009C0E5D">
        <w:rPr>
          <w:sz w:val="28"/>
          <w:szCs w:val="28"/>
        </w:rPr>
        <w:t>. Ушакова О.С. Актуальные проблемы развития речи детей дошкольного</w:t>
      </w:r>
    </w:p>
    <w:p w:rsidR="00D700CA" w:rsidRPr="009C0E5D" w:rsidRDefault="00D700CA" w:rsidP="004214A2">
      <w:pPr>
        <w:ind w:left="-567" w:firstLine="0"/>
        <w:rPr>
          <w:sz w:val="28"/>
          <w:szCs w:val="28"/>
        </w:rPr>
      </w:pPr>
      <w:r w:rsidRPr="009C0E5D">
        <w:rPr>
          <w:sz w:val="28"/>
          <w:szCs w:val="28"/>
        </w:rPr>
        <w:t>возраста. // Детский сад от А до Я. №2 (14) 2005,- 9с.</w:t>
      </w:r>
    </w:p>
    <w:p w:rsidR="003212E5" w:rsidRDefault="003212E5" w:rsidP="00596472">
      <w:pPr>
        <w:ind w:right="-1" w:firstLine="0"/>
        <w:rPr>
          <w:color w:val="000000"/>
          <w:sz w:val="28"/>
          <w:szCs w:val="28"/>
        </w:rPr>
      </w:pPr>
    </w:p>
    <w:p w:rsidR="00B25E47" w:rsidRDefault="00B25E47" w:rsidP="00596472">
      <w:pPr>
        <w:ind w:right="-1" w:firstLine="0"/>
        <w:rPr>
          <w:color w:val="000000"/>
          <w:sz w:val="28"/>
          <w:szCs w:val="28"/>
        </w:rPr>
      </w:pPr>
    </w:p>
    <w:p w:rsidR="00B25E47" w:rsidRPr="00E67D79" w:rsidRDefault="00B25E47" w:rsidP="00F753F6">
      <w:pPr>
        <w:ind w:right="-1" w:firstLine="0"/>
        <w:rPr>
          <w:color w:val="000000"/>
          <w:sz w:val="28"/>
          <w:szCs w:val="28"/>
        </w:rPr>
      </w:pPr>
      <w:bookmarkStart w:id="0" w:name="_GoBack"/>
      <w:bookmarkEnd w:id="0"/>
    </w:p>
    <w:sectPr w:rsidR="00B25E47" w:rsidRPr="00E67D79" w:rsidSect="004214A2">
      <w:headerReference w:type="default" r:id="rId8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CEB" w:rsidRDefault="00E74CEB">
      <w:r>
        <w:separator/>
      </w:r>
    </w:p>
  </w:endnote>
  <w:endnote w:type="continuationSeparator" w:id="0">
    <w:p w:rsidR="00E74CEB" w:rsidRDefault="00E7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CEB" w:rsidRDefault="00E74CEB">
      <w:r>
        <w:separator/>
      </w:r>
    </w:p>
  </w:footnote>
  <w:footnote w:type="continuationSeparator" w:id="0">
    <w:p w:rsidR="00E74CEB" w:rsidRDefault="00E74C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08D" w:rsidRDefault="00EF508D" w:rsidP="00EF508D">
    <w:pPr>
      <w:pStyle w:val="a6"/>
      <w:tabs>
        <w:tab w:val="clear" w:pos="9355"/>
        <w:tab w:val="right" w:pos="963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F04EF6"/>
    <w:multiLevelType w:val="hybridMultilevel"/>
    <w:tmpl w:val="F3FE0A30"/>
    <w:lvl w:ilvl="0" w:tplc="5470C9E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1C65A4">
      <w:start w:val="115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7C153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F4EE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DA174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905B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245B1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1A3EB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A8FE6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2BD5"/>
    <w:rsid w:val="000D00D1"/>
    <w:rsid w:val="001C2BD5"/>
    <w:rsid w:val="00312C91"/>
    <w:rsid w:val="003212E5"/>
    <w:rsid w:val="003B098F"/>
    <w:rsid w:val="00406BBA"/>
    <w:rsid w:val="004214A2"/>
    <w:rsid w:val="004E096B"/>
    <w:rsid w:val="00503FFB"/>
    <w:rsid w:val="005465B0"/>
    <w:rsid w:val="00596472"/>
    <w:rsid w:val="00655A29"/>
    <w:rsid w:val="00674AC1"/>
    <w:rsid w:val="00823F9E"/>
    <w:rsid w:val="008335E2"/>
    <w:rsid w:val="008D2BBA"/>
    <w:rsid w:val="009125B9"/>
    <w:rsid w:val="00983CC6"/>
    <w:rsid w:val="00996D83"/>
    <w:rsid w:val="009D1EAD"/>
    <w:rsid w:val="00B25E47"/>
    <w:rsid w:val="00C628CD"/>
    <w:rsid w:val="00CD228D"/>
    <w:rsid w:val="00D02805"/>
    <w:rsid w:val="00D34B59"/>
    <w:rsid w:val="00D700CA"/>
    <w:rsid w:val="00E35E0D"/>
    <w:rsid w:val="00E67D79"/>
    <w:rsid w:val="00E74CEB"/>
    <w:rsid w:val="00ED1AC8"/>
    <w:rsid w:val="00EF508D"/>
    <w:rsid w:val="00EF6F6E"/>
    <w:rsid w:val="00F221E0"/>
    <w:rsid w:val="00F7207E"/>
    <w:rsid w:val="00F7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61B5FD89-E638-46FE-A809-6B85C593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F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983CC6"/>
    <w:pPr>
      <w:ind w:left="1416"/>
    </w:pPr>
    <w:rPr>
      <w:bCs/>
      <w:sz w:val="28"/>
      <w:szCs w:val="28"/>
    </w:rPr>
  </w:style>
  <w:style w:type="paragraph" w:styleId="a3">
    <w:name w:val="Normal (Web)"/>
    <w:basedOn w:val="a"/>
    <w:rsid w:val="00EF6F6E"/>
    <w:pPr>
      <w:spacing w:before="100" w:beforeAutospacing="1" w:after="100" w:afterAutospacing="1"/>
    </w:pPr>
  </w:style>
  <w:style w:type="paragraph" w:styleId="a4">
    <w:name w:val="No Spacing"/>
    <w:link w:val="a5"/>
    <w:uiPriority w:val="1"/>
    <w:qFormat/>
    <w:rsid w:val="000D00D1"/>
    <w:rPr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rsid w:val="000D00D1"/>
    <w:rPr>
      <w:sz w:val="24"/>
      <w:szCs w:val="24"/>
    </w:rPr>
  </w:style>
  <w:style w:type="paragraph" w:styleId="a6">
    <w:name w:val="header"/>
    <w:basedOn w:val="a"/>
    <w:link w:val="a7"/>
    <w:rsid w:val="00D34B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34B59"/>
    <w:rPr>
      <w:sz w:val="24"/>
      <w:szCs w:val="24"/>
    </w:rPr>
  </w:style>
  <w:style w:type="paragraph" w:styleId="a8">
    <w:name w:val="footer"/>
    <w:basedOn w:val="a"/>
    <w:link w:val="a9"/>
    <w:rsid w:val="00D34B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34B59"/>
    <w:rPr>
      <w:sz w:val="24"/>
      <w:szCs w:val="24"/>
    </w:rPr>
  </w:style>
  <w:style w:type="paragraph" w:styleId="aa">
    <w:name w:val="Document Map"/>
    <w:basedOn w:val="a"/>
    <w:link w:val="ab"/>
    <w:rsid w:val="00D028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rsid w:val="00D02805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B25E47"/>
    <w:rPr>
      <w:color w:val="808080"/>
    </w:rPr>
  </w:style>
  <w:style w:type="paragraph" w:styleId="ad">
    <w:name w:val="Balloon Text"/>
    <w:basedOn w:val="a"/>
    <w:link w:val="ae"/>
    <w:rsid w:val="00B25E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B25E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2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9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54B10-1338-4B5B-B893-88ABA8045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2371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Сивцова В.А.</dc:creator>
  <cp:keywords/>
  <cp:lastModifiedBy>hp</cp:lastModifiedBy>
  <cp:revision>8</cp:revision>
  <dcterms:created xsi:type="dcterms:W3CDTF">2014-11-04T15:50:00Z</dcterms:created>
  <dcterms:modified xsi:type="dcterms:W3CDTF">2021-11-16T13:58:00Z</dcterms:modified>
</cp:coreProperties>
</file>