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1" w:rsidRPr="008C120A" w:rsidRDefault="00191E51" w:rsidP="00191E51">
      <w:pPr>
        <w:rPr>
          <w:rFonts w:ascii="Times New Roman" w:hAnsi="Times New Roman" w:cs="Times New Roman"/>
          <w:sz w:val="24"/>
          <w:szCs w:val="24"/>
        </w:rPr>
      </w:pPr>
      <w:r w:rsidRPr="008C12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191E51" w:rsidRPr="008C120A" w:rsidRDefault="00191E51" w:rsidP="00191E51">
      <w:pPr>
        <w:rPr>
          <w:rFonts w:ascii="Times New Roman" w:hAnsi="Times New Roman" w:cs="Times New Roman"/>
          <w:sz w:val="24"/>
          <w:szCs w:val="24"/>
        </w:rPr>
      </w:pPr>
      <w:r w:rsidRPr="008C120A">
        <w:rPr>
          <w:rFonts w:ascii="Times New Roman" w:hAnsi="Times New Roman" w:cs="Times New Roman"/>
          <w:sz w:val="24"/>
          <w:szCs w:val="24"/>
        </w:rPr>
        <w:t xml:space="preserve">                         УЧРЕЖДЕНИЕ ДЕТСКИЙ САД №24 «КОСМОС»</w:t>
      </w:r>
    </w:p>
    <w:p w:rsidR="00191E51" w:rsidRPr="008C120A" w:rsidRDefault="00191E51" w:rsidP="00191E51">
      <w:pPr>
        <w:rPr>
          <w:rFonts w:ascii="Times New Roman" w:hAnsi="Times New Roman" w:cs="Times New Roman"/>
          <w:sz w:val="24"/>
          <w:szCs w:val="24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Pr="008C120A" w:rsidRDefault="00191E51" w:rsidP="00191E51">
      <w:pPr>
        <w:rPr>
          <w:rFonts w:ascii="Times New Roman" w:hAnsi="Times New Roman" w:cs="Times New Roman"/>
        </w:rPr>
      </w:pPr>
    </w:p>
    <w:p w:rsidR="00191E51" w:rsidRDefault="00191E51" w:rsidP="00191E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«Экологический марафон»</w:t>
      </w:r>
    </w:p>
    <w:p w:rsidR="00191E51" w:rsidRPr="008C120A" w:rsidRDefault="00191E51" w:rsidP="00191E5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191E51" w:rsidRPr="008C120A" w:rsidRDefault="00191E51" w:rsidP="00191E51">
      <w:pPr>
        <w:rPr>
          <w:rFonts w:ascii="Times New Roman" w:hAnsi="Times New Roman" w:cs="Times New Roman"/>
          <w:b/>
          <w:sz w:val="56"/>
          <w:szCs w:val="56"/>
        </w:rPr>
      </w:pPr>
    </w:p>
    <w:p w:rsidR="00C61F5A" w:rsidRDefault="00191E51" w:rsidP="00191E51">
      <w:pPr>
        <w:rPr>
          <w:rFonts w:ascii="Times New Roman" w:hAnsi="Times New Roman" w:cs="Times New Roman"/>
          <w:b/>
          <w:sz w:val="28"/>
          <w:szCs w:val="28"/>
        </w:rPr>
      </w:pPr>
      <w:r w:rsidRPr="008C12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C1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E51" w:rsidRPr="008C120A" w:rsidRDefault="00C61F5A" w:rsidP="0019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91E51">
        <w:rPr>
          <w:rFonts w:ascii="Times New Roman" w:hAnsi="Times New Roman" w:cs="Times New Roman"/>
          <w:sz w:val="28"/>
          <w:szCs w:val="28"/>
        </w:rPr>
        <w:t>Составитель</w:t>
      </w:r>
      <w:r w:rsidR="00191E51" w:rsidRPr="008C12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1E51">
        <w:rPr>
          <w:rFonts w:ascii="Times New Roman" w:hAnsi="Times New Roman" w:cs="Times New Roman"/>
          <w:sz w:val="28"/>
          <w:szCs w:val="28"/>
        </w:rPr>
        <w:t>Писанова</w:t>
      </w:r>
      <w:proofErr w:type="spellEnd"/>
      <w:r w:rsidR="00191E51">
        <w:rPr>
          <w:rFonts w:ascii="Times New Roman" w:hAnsi="Times New Roman" w:cs="Times New Roman"/>
          <w:sz w:val="28"/>
          <w:szCs w:val="28"/>
        </w:rPr>
        <w:t xml:space="preserve"> </w:t>
      </w:r>
      <w:r w:rsidR="00191E51" w:rsidRPr="008C120A">
        <w:rPr>
          <w:rFonts w:ascii="Times New Roman" w:hAnsi="Times New Roman" w:cs="Times New Roman"/>
          <w:sz w:val="28"/>
          <w:szCs w:val="28"/>
        </w:rPr>
        <w:t>О.В</w:t>
      </w:r>
      <w:r w:rsidR="00191E51">
        <w:rPr>
          <w:rFonts w:ascii="Times New Roman" w:hAnsi="Times New Roman" w:cs="Times New Roman"/>
          <w:sz w:val="28"/>
          <w:szCs w:val="28"/>
        </w:rPr>
        <w:t>.,</w:t>
      </w: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  <w:r w:rsidRPr="008C1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C12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91E51" w:rsidRDefault="00191E51" w:rsidP="00191E51">
      <w:pPr>
        <w:rPr>
          <w:rFonts w:ascii="Times New Roman" w:hAnsi="Times New Roman" w:cs="Times New Roman"/>
          <w:sz w:val="28"/>
          <w:szCs w:val="28"/>
        </w:rPr>
      </w:pPr>
    </w:p>
    <w:p w:rsidR="00C61F5A" w:rsidRDefault="00191E51" w:rsidP="0019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61F5A" w:rsidRDefault="00C61F5A" w:rsidP="00191E51">
      <w:pPr>
        <w:rPr>
          <w:rFonts w:ascii="Times New Roman" w:hAnsi="Times New Roman" w:cs="Times New Roman"/>
          <w:sz w:val="28"/>
          <w:szCs w:val="28"/>
        </w:rPr>
      </w:pPr>
    </w:p>
    <w:p w:rsidR="00191E51" w:rsidRDefault="00C61F5A" w:rsidP="0019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91E51" w:rsidRPr="008C120A">
        <w:rPr>
          <w:rFonts w:ascii="Times New Roman" w:hAnsi="Times New Roman" w:cs="Times New Roman"/>
          <w:sz w:val="28"/>
          <w:szCs w:val="28"/>
        </w:rPr>
        <w:t>Сургут 2016 г.</w:t>
      </w:r>
    </w:p>
    <w:p w:rsidR="00C61F5A" w:rsidRPr="00CA30DF" w:rsidRDefault="00C6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Экологический марафон – попытка интегрировать методы и формы организации экологического образования со следующими направлениями: музыкальным, художественно-эстетическим, социально-коммуникативным, </w:t>
      </w:r>
      <w:r w:rsidRPr="00CA30DF">
        <w:rPr>
          <w:rFonts w:ascii="Times New Roman" w:hAnsi="Times New Roman" w:cs="Times New Roman"/>
          <w:sz w:val="28"/>
          <w:szCs w:val="28"/>
        </w:rPr>
        <w:t>речевой, конструктивной и другими видами детской деятельности.</w:t>
      </w:r>
    </w:p>
    <w:p w:rsidR="00C61F5A" w:rsidRPr="00CA30DF" w:rsidRDefault="00C61F5A">
      <w:pPr>
        <w:rPr>
          <w:rFonts w:ascii="Times New Roman" w:hAnsi="Times New Roman" w:cs="Times New Roman"/>
          <w:sz w:val="28"/>
          <w:szCs w:val="28"/>
        </w:rPr>
      </w:pPr>
      <w:r w:rsidRPr="00CA30DF">
        <w:rPr>
          <w:rFonts w:ascii="Times New Roman" w:hAnsi="Times New Roman" w:cs="Times New Roman"/>
          <w:sz w:val="28"/>
          <w:szCs w:val="28"/>
        </w:rPr>
        <w:t xml:space="preserve">            Основной целью «Экологического марафона» является формирование основ экологической культуры всех участников экологического процесса (детей, родителей, педагогов).</w:t>
      </w:r>
    </w:p>
    <w:p w:rsidR="00C61F5A" w:rsidRPr="00CA30DF" w:rsidRDefault="00C61F5A">
      <w:pPr>
        <w:rPr>
          <w:rFonts w:ascii="Times New Roman" w:hAnsi="Times New Roman" w:cs="Times New Roman"/>
          <w:sz w:val="28"/>
          <w:szCs w:val="28"/>
        </w:rPr>
      </w:pPr>
      <w:r w:rsidRPr="00CA30DF">
        <w:rPr>
          <w:rFonts w:ascii="Times New Roman" w:hAnsi="Times New Roman" w:cs="Times New Roman"/>
          <w:sz w:val="28"/>
          <w:szCs w:val="28"/>
        </w:rPr>
        <w:t xml:space="preserve">             Проект «Экологический марафон» характеризуется особой полнотой и разнообразием экологически направленной деятельности, вовлечённостью всех участников в педагогический процесс, </w:t>
      </w:r>
      <w:proofErr w:type="spellStart"/>
      <w:r w:rsidRPr="00CA30DF">
        <w:rPr>
          <w:rFonts w:ascii="Times New Roman" w:hAnsi="Times New Roman" w:cs="Times New Roman"/>
          <w:sz w:val="28"/>
          <w:szCs w:val="28"/>
        </w:rPr>
        <w:t>нетрадиционностью</w:t>
      </w:r>
      <w:proofErr w:type="spellEnd"/>
      <w:r w:rsidRPr="00CA30DF">
        <w:rPr>
          <w:rFonts w:ascii="Times New Roman" w:hAnsi="Times New Roman" w:cs="Times New Roman"/>
          <w:sz w:val="28"/>
          <w:szCs w:val="28"/>
        </w:rPr>
        <w:t xml:space="preserve"> форм взаимодействия</w:t>
      </w:r>
      <w:r w:rsidR="00F76664" w:rsidRPr="00CA30DF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</w:p>
    <w:p w:rsidR="00F76664" w:rsidRPr="00CA30DF" w:rsidRDefault="00F76664">
      <w:pPr>
        <w:rPr>
          <w:rFonts w:ascii="Times New Roman" w:hAnsi="Times New Roman" w:cs="Times New Roman"/>
          <w:sz w:val="28"/>
          <w:szCs w:val="28"/>
        </w:rPr>
      </w:pPr>
      <w:r w:rsidRPr="00CA30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050">
        <w:rPr>
          <w:rFonts w:ascii="Times New Roman" w:hAnsi="Times New Roman" w:cs="Times New Roman"/>
          <w:sz w:val="28"/>
          <w:szCs w:val="28"/>
        </w:rPr>
        <w:t>Проект состоит из четырёх этапов</w:t>
      </w:r>
      <w:r w:rsidR="00CA30DF" w:rsidRPr="00CA30DF">
        <w:rPr>
          <w:rFonts w:ascii="Times New Roman" w:hAnsi="Times New Roman" w:cs="Times New Roman"/>
          <w:sz w:val="28"/>
          <w:szCs w:val="28"/>
        </w:rPr>
        <w:t xml:space="preserve"> – экологического марафона детей, педагогов, родителей.</w:t>
      </w:r>
    </w:p>
    <w:p w:rsidR="00CA30DF" w:rsidRPr="00CA30DF" w:rsidRDefault="00D36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CA30DF" w:rsidRPr="00CA30DF">
        <w:rPr>
          <w:rFonts w:ascii="Times New Roman" w:hAnsi="Times New Roman" w:cs="Times New Roman"/>
          <w:sz w:val="28"/>
          <w:szCs w:val="28"/>
        </w:rPr>
        <w:t xml:space="preserve"> 1. Экологический марафон для детей</w:t>
      </w:r>
    </w:p>
    <w:p w:rsidR="00CA30DF" w:rsidRDefault="00CA30DF">
      <w:pPr>
        <w:rPr>
          <w:rFonts w:ascii="Times New Roman" w:hAnsi="Times New Roman" w:cs="Times New Roman"/>
          <w:sz w:val="28"/>
          <w:szCs w:val="28"/>
        </w:rPr>
      </w:pPr>
      <w:r w:rsidRPr="00CA30DF">
        <w:rPr>
          <w:rFonts w:ascii="Times New Roman" w:hAnsi="Times New Roman" w:cs="Times New Roman"/>
          <w:sz w:val="28"/>
          <w:szCs w:val="28"/>
        </w:rPr>
        <w:t>Реализуется через организацию специальных занятий развивающего типа</w:t>
      </w:r>
      <w:proofErr w:type="gramStart"/>
      <w:r w:rsidRPr="00CA30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 активное включение дошкольников в следующие виды деятельности.</w:t>
      </w:r>
    </w:p>
    <w:p w:rsidR="00CA30DF" w:rsidRPr="00CA30DF" w:rsidRDefault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30DF">
        <w:rPr>
          <w:rFonts w:ascii="Times New Roman" w:hAnsi="Times New Roman" w:cs="Times New Roman"/>
          <w:sz w:val="28"/>
          <w:szCs w:val="28"/>
          <w:u w:val="single"/>
        </w:rPr>
        <w:t>Уроки доброты:</w:t>
      </w:r>
    </w:p>
    <w:p w:rsidR="00CA30DF" w:rsidRDefault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общение с миром природы, способствовать рефлексии чувств. Уроки доброты проводятся с подгруппой детей в процессе их обращения к миру природы, могут сопровождаться музыкой, чтением художественных произведений.</w:t>
      </w:r>
    </w:p>
    <w:p w:rsidR="00CA30DF" w:rsidRDefault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тематика:</w:t>
      </w:r>
    </w:p>
    <w:p w:rsidR="00CA30DF" w:rsidRDefault="00CA30DF" w:rsidP="00CA3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заботиться о комнатных растениях.</w:t>
      </w:r>
    </w:p>
    <w:p w:rsidR="00CA30DF" w:rsidRDefault="00CA30DF" w:rsidP="00CA3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красота звука, цвета.</w:t>
      </w:r>
    </w:p>
    <w:p w:rsidR="00CA30DF" w:rsidRDefault="00CA30DF" w:rsidP="00CA3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удивительны цветы (животные).</w:t>
      </w:r>
    </w:p>
    <w:p w:rsidR="00CA30DF" w:rsidRDefault="00CA30DF" w:rsidP="00CA3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чувствуешь, когда обнимаешь дерево (смотришь на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A30DF" w:rsidRDefault="00CA30DF" w:rsidP="00CA3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рассказала тебе природа.</w:t>
      </w:r>
    </w:p>
    <w:p w:rsidR="00CA30DF" w:rsidRDefault="00CA30DF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30DF">
        <w:rPr>
          <w:rFonts w:ascii="Times New Roman" w:hAnsi="Times New Roman" w:cs="Times New Roman"/>
          <w:sz w:val="28"/>
          <w:szCs w:val="28"/>
          <w:u w:val="single"/>
        </w:rPr>
        <w:t>Путешествие по экологическому музею:</w:t>
      </w:r>
    </w:p>
    <w:p w:rsidR="00CA30DF" w:rsidRDefault="00CA30DF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природными явлениями, растениями и животными, недоступными для наблюдения в окружающей природной среде</w:t>
      </w:r>
      <w:r w:rsidR="005A2E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E57">
        <w:rPr>
          <w:rFonts w:ascii="Times New Roman" w:hAnsi="Times New Roman" w:cs="Times New Roman"/>
          <w:sz w:val="28"/>
          <w:szCs w:val="28"/>
        </w:rPr>
        <w:t xml:space="preserve">В качестве экспонатов могут быть представлены творческие работы детей (плакаты, </w:t>
      </w:r>
      <w:r w:rsidR="005A2E57">
        <w:rPr>
          <w:rFonts w:ascii="Times New Roman" w:hAnsi="Times New Roman" w:cs="Times New Roman"/>
          <w:sz w:val="28"/>
          <w:szCs w:val="28"/>
        </w:rPr>
        <w:lastRenderedPageBreak/>
        <w:t>природоохранные знаки, рисунки), а также коллекции, иллюстрации, муляжи, гербарии, макеты и.т.д.</w:t>
      </w:r>
      <w:proofErr w:type="gramEnd"/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тематика: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1.Таинственный мир прошлого.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2.Богатства земли  Югорской.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3.Край, в котором я живу.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4.Жизнь в морских глубинах.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рубашка в поле выросла.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 w:rsidRPr="005A2E57">
        <w:rPr>
          <w:rFonts w:ascii="Times New Roman" w:hAnsi="Times New Roman" w:cs="Times New Roman"/>
          <w:sz w:val="28"/>
          <w:szCs w:val="28"/>
          <w:u w:val="single"/>
        </w:rPr>
        <w:t>Экологические экспедиции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об окружающих природных явлениях, экологической обстановке микрорайона, рельефе местности, наличии животных и растений.</w:t>
      </w:r>
    </w:p>
    <w:p w:rsidR="005A2E57" w:rsidRDefault="005A2E57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экологической экспедицией воспитатель делает подбор песен, игр, художественных произведений (стихов, потешек, небольших рассказов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которые впоследствии используются во время остановок</w:t>
      </w:r>
      <w:r w:rsidR="008A6AA8">
        <w:rPr>
          <w:rFonts w:ascii="Times New Roman" w:hAnsi="Times New Roman" w:cs="Times New Roman"/>
          <w:sz w:val="28"/>
          <w:szCs w:val="28"/>
        </w:rPr>
        <w:t>. Варианты снаряжения желательно продумать в соответствии с задачами экспедиции – это компас, лупы, папки для гербария, фотоаппарат, рюкзак</w:t>
      </w:r>
      <w:proofErr w:type="gramStart"/>
      <w:r w:rsidR="00262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FB1">
        <w:rPr>
          <w:rFonts w:ascii="Times New Roman" w:hAnsi="Times New Roman" w:cs="Times New Roman"/>
          <w:sz w:val="28"/>
          <w:szCs w:val="28"/>
        </w:rPr>
        <w:t xml:space="preserve"> В процессе экспедиции дети заготавливают семена, плоды растений.</w:t>
      </w:r>
    </w:p>
    <w:p w:rsidR="00262FB1" w:rsidRDefault="00262FB1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2FB1">
        <w:rPr>
          <w:rFonts w:ascii="Times New Roman" w:hAnsi="Times New Roman" w:cs="Times New Roman"/>
          <w:sz w:val="28"/>
          <w:szCs w:val="28"/>
          <w:u w:val="single"/>
        </w:rPr>
        <w:t>Экологический тренинг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2FB1" w:rsidRDefault="00262FB1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сформировать умения экологически грамотной деятельности в природе, способствовать развитию мотивации экологического поведения.</w:t>
      </w:r>
    </w:p>
    <w:p w:rsidR="00186B5E" w:rsidRDefault="00262FB1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тренинг – форма взаимоотношений людей и природы путём ролевой игры и анализа с позиций экологических норм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Оптимальная группа 10-12 человек, что обеспечивает участие в проигрывании ситуации всеми детьми.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Экологические диспуты: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нормы и правила поведения в природе. Экологические диспуты предполагают обсуждение и решение педагогических ситуаций. Эта форма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использована в виде итоговой беседы с детьми старшего дошкольного возраста. Примерные ситуации для обсуждения: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нарвали большой букет цветов и подарили воспитателю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совсем не обрадовалась подарку, а огорчилась. Почему?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принесли в экологический комплекс маленького беспомощного зайчонка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скажешь им?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Ягоды в лесу по одной собирать долго. Проще наломать веток с ягодами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так поступать?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  <w:u w:val="single"/>
        </w:rPr>
        <w:t>Конкурс городов из песка, пластилина, глины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6B5E" w:rsidRDefault="00186B5E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со свойствами </w:t>
      </w:r>
      <w:r w:rsidR="008B1224">
        <w:rPr>
          <w:rFonts w:ascii="Times New Roman" w:hAnsi="Times New Roman" w:cs="Times New Roman"/>
          <w:sz w:val="28"/>
          <w:szCs w:val="28"/>
        </w:rPr>
        <w:t>и качествами природных материалов, привить желание экспериментировать с ними. Детям предоставляется выбор места, материалов техники исполнения задуманной работы. Построить город можно в «Лаборатории игр с водой и песком», «Островках творчества», «Природной мастерской». Город может быть средневековым, современным или городом будущего. Для воссоздания сюжета используются игрушки и их детали, спичечные коробки и.т.д. Итогом конкурса может стать легенда о построенном городе, придуманная детьми и родителями.</w:t>
      </w:r>
    </w:p>
    <w:p w:rsidR="008B1224" w:rsidRDefault="008B1224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1224">
        <w:rPr>
          <w:rFonts w:ascii="Times New Roman" w:hAnsi="Times New Roman" w:cs="Times New Roman"/>
          <w:sz w:val="28"/>
          <w:szCs w:val="28"/>
          <w:u w:val="single"/>
        </w:rPr>
        <w:t>Создание метеоцентра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1224" w:rsidRDefault="008B1224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детям предсказывать погоду по народным приметам.</w:t>
      </w:r>
    </w:p>
    <w:p w:rsidR="008B1224" w:rsidRDefault="008B1224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Метеоцентр в группе предполагает создание островка прогнозирования  погоды.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наблюдений отбирают наиболее распространённые «Живые барометры» - ель, одуванчик, акация, ноготки, сосна, бальзамин, муравьи</w:t>
      </w:r>
      <w:r w:rsidR="00D2530D">
        <w:rPr>
          <w:rFonts w:ascii="Times New Roman" w:hAnsi="Times New Roman" w:cs="Times New Roman"/>
          <w:sz w:val="28"/>
          <w:szCs w:val="28"/>
        </w:rPr>
        <w:t>, стрекозы, воробьи и.т.д.</w:t>
      </w:r>
      <w:proofErr w:type="gramEnd"/>
      <w:r w:rsidR="00D2530D">
        <w:rPr>
          <w:rFonts w:ascii="Times New Roman" w:hAnsi="Times New Roman" w:cs="Times New Roman"/>
          <w:sz w:val="28"/>
          <w:szCs w:val="28"/>
        </w:rPr>
        <w:t xml:space="preserve"> Метеоцентр ведёт свой календарь погоды – отмечает погоду предсказанную и реальную. Возможно, создание карточек примет, таблиц опор. После проверки народных примет дети могут их нарисовать. Рисунки детей оформляются в журнале «Живые барометры».</w:t>
      </w:r>
    </w:p>
    <w:p w:rsidR="00D2530D" w:rsidRDefault="00D2530D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530D">
        <w:rPr>
          <w:rFonts w:ascii="Times New Roman" w:hAnsi="Times New Roman" w:cs="Times New Roman"/>
          <w:sz w:val="28"/>
          <w:szCs w:val="28"/>
          <w:u w:val="single"/>
        </w:rPr>
        <w:t>Час экологического чтения:</w:t>
      </w:r>
    </w:p>
    <w:p w:rsidR="00D2530D" w:rsidRDefault="00D2530D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интерес к книгам экологического содержания, научить применять полученные знания в разных видах детской деятельности.</w:t>
      </w:r>
    </w:p>
    <w:p w:rsidR="00D2530D" w:rsidRDefault="00D2530D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обозначенной теме предполагает создание постоянной или временно действующей «Библиотеки экологических книг». Каждый ребёнок пополняет тематическую библиотеку книгами, журналами, открытками, принесёнными из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течении «Часа экологического чтения» новые статьи и книги о природе, её охране, тематические энциклопедии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рекламируются (форма рекламы выбирается детьми совместно с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родителями), а затем прочитывается. Идея книги может быть представле</w:t>
      </w:r>
      <w:r w:rsidR="00462415">
        <w:rPr>
          <w:rFonts w:ascii="Times New Roman" w:hAnsi="Times New Roman" w:cs="Times New Roman"/>
          <w:sz w:val="28"/>
          <w:szCs w:val="28"/>
        </w:rPr>
        <w:t>на через театры, творческие и режиссёрские игры.</w:t>
      </w:r>
    </w:p>
    <w:p w:rsidR="00462415" w:rsidRDefault="00462415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Выставка рекордов природы:</w:t>
      </w:r>
    </w:p>
    <w:p w:rsidR="00462415" w:rsidRDefault="00462415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навыки исследовательской деятельности, научить видеть необычное в привычном, эмоционально на это реагировать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экспонатов можно использовать природный материал (листья, сучки, овощи, фрукты и др.), главное, чтобы продемонстрировать самое большое, необычное, уникальное.</w:t>
      </w:r>
    </w:p>
    <w:p w:rsidR="00462415" w:rsidRDefault="00462415" w:rsidP="00CA3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2415">
        <w:rPr>
          <w:rFonts w:ascii="Times New Roman" w:hAnsi="Times New Roman" w:cs="Times New Roman"/>
          <w:sz w:val="28"/>
          <w:szCs w:val="28"/>
          <w:u w:val="single"/>
        </w:rPr>
        <w:t>Природный театр:</w:t>
      </w:r>
    </w:p>
    <w:p w:rsidR="00462415" w:rsidRDefault="00462415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знания поведенческих особенностей животных, способствовать развитию творческого воображения. На карточки наклеиваются изображения животных.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выбирают объект пародии, затем изображают, как животное бегает, охотится, спит, ест, радуется, а если хватит фантазии – поёт, танцует и.т. д.</w:t>
      </w:r>
      <w:proofErr w:type="gramEnd"/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 Экологический марафон педагогов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организацию активных форм работы с педагогическим коллективом.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тренировка мыслительных операций (сравнения, выделения главного, критическая оценка полученной информации, обобщение, доказательство, способность делать выводы, нестандартно мыслить).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Данная цель стимулирует педагогов к выбору наиболее эффективных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«Экологическом марафоне» может быть использовано: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1.Коллективные экологические акции, проекты (совместная природоохранная деятельность).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банка традиций ДОУ.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Экологический марафон родителей.</w:t>
      </w:r>
    </w:p>
    <w:p w:rsidR="00D36050" w:rsidRDefault="00D36050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обеспечить взаимодействие «ДОУ – семья», стимулировать</w:t>
      </w:r>
      <w:r w:rsidR="006E71D1">
        <w:rPr>
          <w:rFonts w:ascii="Times New Roman" w:hAnsi="Times New Roman" w:cs="Times New Roman"/>
          <w:sz w:val="28"/>
          <w:szCs w:val="28"/>
        </w:rPr>
        <w:t xml:space="preserve"> творческую активность родителей.</w:t>
      </w:r>
    </w:p>
    <w:p w:rsidR="006E71D1" w:rsidRDefault="006E71D1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цели достигается в атмосфере доброжелательности, заинтересованности идей каждого родителя, поддержки (эмоциональной, интеллектуальной, консультативной и.т.д.) творческих усилий семьи.</w:t>
      </w:r>
    </w:p>
    <w:p w:rsidR="006E71D1" w:rsidRDefault="006E71D1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эффективные мероприятия:</w:t>
      </w:r>
    </w:p>
    <w:p w:rsidR="006E71D1" w:rsidRPr="005508CC" w:rsidRDefault="006E71D1" w:rsidP="006E71D1">
      <w:pPr>
        <w:rPr>
          <w:rFonts w:ascii="Times New Roman" w:hAnsi="Times New Roman" w:cs="Times New Roman"/>
          <w:sz w:val="28"/>
          <w:szCs w:val="28"/>
        </w:rPr>
      </w:pPr>
      <w:r w:rsidRPr="005508CC">
        <w:rPr>
          <w:rFonts w:ascii="Times New Roman" w:hAnsi="Times New Roman" w:cs="Times New Roman"/>
          <w:sz w:val="28"/>
          <w:szCs w:val="28"/>
        </w:rPr>
        <w:lastRenderedPageBreak/>
        <w:t xml:space="preserve">Ярмарка родительских идей: </w:t>
      </w:r>
    </w:p>
    <w:p w:rsidR="006E71D1" w:rsidRDefault="006E71D1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домашнее задание: заполнить карточку, в которой указываются фамилия, имя, отчество автора, суть идеи по организации экологического воспитания в детском саду. Это могут быть конкурсы, полезные дела, заявки на экскурсии, создание новых островков в группе.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8CC">
        <w:rPr>
          <w:rFonts w:ascii="Times New Roman" w:hAnsi="Times New Roman" w:cs="Times New Roman"/>
          <w:sz w:val="28"/>
          <w:szCs w:val="28"/>
          <w:u w:val="single"/>
        </w:rPr>
        <w:t>Парад семейных коллекций: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семьи, имеющие навыки в сборе и оформлении природных коллекций камней, семян, листьев необычной формы или размеров. Желательно, чтобы коллекцию дети представляли вместе с родителями. Парад предполагает наличие музыки, художественного слова.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8CC">
        <w:rPr>
          <w:rFonts w:ascii="Times New Roman" w:hAnsi="Times New Roman" w:cs="Times New Roman"/>
          <w:sz w:val="28"/>
          <w:szCs w:val="28"/>
          <w:u w:val="single"/>
        </w:rPr>
        <w:t>Экопроект «Дерево моего ребёнка»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увеличить численность растений в микрорайоне, на экологической тропе ДОУ.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выбирают дерево. Родители собирают информацию о нём, иллюстрации, педагоги помогают составить картотеки художественного слова, игр, связанных с названием выбранного дерева. Дети рисуют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посадка «Аллеи выпускников». 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8CC">
        <w:rPr>
          <w:rFonts w:ascii="Times New Roman" w:hAnsi="Times New Roman" w:cs="Times New Roman"/>
          <w:sz w:val="28"/>
          <w:szCs w:val="28"/>
          <w:u w:val="single"/>
        </w:rPr>
        <w:t>Практикум доброты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предметно-практическая деятельность детей, родителей в экологическом уголке группы, на экологической тропе.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8CC">
        <w:rPr>
          <w:rFonts w:ascii="Times New Roman" w:hAnsi="Times New Roman" w:cs="Times New Roman"/>
          <w:sz w:val="28"/>
          <w:szCs w:val="28"/>
          <w:u w:val="single"/>
        </w:rPr>
        <w:t>День открытых дверей:</w:t>
      </w:r>
    </w:p>
    <w:p w:rsidR="005508CC" w:rsidRDefault="005508CC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целью является знакомство родителей с системой организации экологического воспитания в ДОУ. День открытых дверей сопровождается</w:t>
      </w:r>
      <w:r w:rsidR="007643E9">
        <w:rPr>
          <w:rFonts w:ascii="Times New Roman" w:hAnsi="Times New Roman" w:cs="Times New Roman"/>
          <w:sz w:val="28"/>
          <w:szCs w:val="28"/>
        </w:rPr>
        <w:t xml:space="preserve"> открытыми занятиями, интегрированными творческими играми, экопроектами.</w:t>
      </w:r>
    </w:p>
    <w:p w:rsidR="007643E9" w:rsidRDefault="007643E9" w:rsidP="006E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тематика:</w:t>
      </w:r>
    </w:p>
    <w:p w:rsidR="007643E9" w:rsidRDefault="007643E9" w:rsidP="0076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творческих дел.</w:t>
      </w:r>
    </w:p>
    <w:p w:rsidR="007643E9" w:rsidRDefault="007643E9" w:rsidP="0076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экологических игр – банк идей.</w:t>
      </w:r>
    </w:p>
    <w:p w:rsidR="007643E9" w:rsidRDefault="007643E9" w:rsidP="0076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обмена опытом</w:t>
      </w:r>
    </w:p>
    <w:p w:rsidR="007643E9" w:rsidRDefault="007643E9" w:rsidP="0076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клуб педагогов и родителей.</w:t>
      </w:r>
    </w:p>
    <w:p w:rsidR="007643E9" w:rsidRPr="007643E9" w:rsidRDefault="007643E9" w:rsidP="0076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«Экологического марафона» по форме организации самостоятельны, но по виду деятельности интегрированы. Только при этом условии будут обеспечены успешность, заинтересованность и результативность.</w:t>
      </w:r>
    </w:p>
    <w:p w:rsidR="007643E9" w:rsidRPr="005508CC" w:rsidRDefault="007643E9" w:rsidP="006E71D1">
      <w:pPr>
        <w:rPr>
          <w:rFonts w:ascii="Times New Roman" w:hAnsi="Times New Roman" w:cs="Times New Roman"/>
          <w:sz w:val="28"/>
          <w:szCs w:val="28"/>
        </w:rPr>
      </w:pPr>
    </w:p>
    <w:p w:rsidR="005508CC" w:rsidRPr="005508CC" w:rsidRDefault="005508CC" w:rsidP="006E71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08CC" w:rsidRPr="006E71D1" w:rsidRDefault="005508CC" w:rsidP="006E71D1">
      <w:pPr>
        <w:rPr>
          <w:rFonts w:ascii="Times New Roman" w:hAnsi="Times New Roman" w:cs="Times New Roman"/>
          <w:sz w:val="28"/>
          <w:szCs w:val="28"/>
        </w:rPr>
      </w:pPr>
    </w:p>
    <w:p w:rsidR="006E71D1" w:rsidRPr="006E71D1" w:rsidRDefault="006E71D1" w:rsidP="006E71D1">
      <w:pPr>
        <w:rPr>
          <w:rFonts w:ascii="Times New Roman" w:hAnsi="Times New Roman" w:cs="Times New Roman"/>
          <w:sz w:val="28"/>
          <w:szCs w:val="28"/>
        </w:rPr>
      </w:pPr>
    </w:p>
    <w:p w:rsidR="00462415" w:rsidRPr="00462415" w:rsidRDefault="00462415" w:rsidP="00CA30DF">
      <w:pPr>
        <w:rPr>
          <w:rFonts w:ascii="Times New Roman" w:hAnsi="Times New Roman" w:cs="Times New Roman"/>
          <w:sz w:val="28"/>
          <w:szCs w:val="28"/>
        </w:rPr>
      </w:pPr>
    </w:p>
    <w:p w:rsidR="00462415" w:rsidRDefault="00462415" w:rsidP="00CA30DF">
      <w:pPr>
        <w:rPr>
          <w:rFonts w:ascii="Times New Roman" w:hAnsi="Times New Roman" w:cs="Times New Roman"/>
          <w:sz w:val="28"/>
          <w:szCs w:val="28"/>
        </w:rPr>
      </w:pPr>
    </w:p>
    <w:p w:rsidR="00462415" w:rsidRPr="00462415" w:rsidRDefault="00462415" w:rsidP="00CA30DF">
      <w:pPr>
        <w:rPr>
          <w:rFonts w:ascii="Times New Roman" w:hAnsi="Times New Roman" w:cs="Times New Roman"/>
          <w:sz w:val="28"/>
          <w:szCs w:val="28"/>
        </w:rPr>
      </w:pPr>
    </w:p>
    <w:p w:rsidR="00D2530D" w:rsidRPr="00D2530D" w:rsidRDefault="00D2530D" w:rsidP="00CA30DF">
      <w:pPr>
        <w:rPr>
          <w:rFonts w:ascii="Times New Roman" w:hAnsi="Times New Roman" w:cs="Times New Roman"/>
          <w:sz w:val="28"/>
          <w:szCs w:val="28"/>
        </w:rPr>
      </w:pPr>
    </w:p>
    <w:p w:rsidR="00262FB1" w:rsidRPr="00262FB1" w:rsidRDefault="00262FB1" w:rsidP="00CA3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57" w:rsidRPr="005A2E57" w:rsidRDefault="005A2E57" w:rsidP="00CA30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2E57" w:rsidRPr="00CA30DF" w:rsidRDefault="005A2E57" w:rsidP="00CA30DF">
      <w:pPr>
        <w:rPr>
          <w:rFonts w:ascii="Times New Roman" w:hAnsi="Times New Roman" w:cs="Times New Roman"/>
          <w:sz w:val="28"/>
          <w:szCs w:val="28"/>
        </w:rPr>
      </w:pPr>
    </w:p>
    <w:p w:rsidR="00CA30DF" w:rsidRPr="00CA30DF" w:rsidRDefault="00CA30DF" w:rsidP="00CA30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A30DF" w:rsidRPr="00CA30DF" w:rsidSect="002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2F02"/>
    <w:multiLevelType w:val="hybridMultilevel"/>
    <w:tmpl w:val="F882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344A"/>
    <w:multiLevelType w:val="hybridMultilevel"/>
    <w:tmpl w:val="8ABC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DD8"/>
    <w:multiLevelType w:val="hybridMultilevel"/>
    <w:tmpl w:val="68E0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51"/>
    <w:rsid w:val="00186B5E"/>
    <w:rsid w:val="00191E51"/>
    <w:rsid w:val="00262FB1"/>
    <w:rsid w:val="002829E5"/>
    <w:rsid w:val="00462415"/>
    <w:rsid w:val="005508CC"/>
    <w:rsid w:val="005A2E57"/>
    <w:rsid w:val="006E71D1"/>
    <w:rsid w:val="007643E9"/>
    <w:rsid w:val="008A6AA8"/>
    <w:rsid w:val="008B1224"/>
    <w:rsid w:val="00C61F5A"/>
    <w:rsid w:val="00CA30DF"/>
    <w:rsid w:val="00D2530D"/>
    <w:rsid w:val="00D36050"/>
    <w:rsid w:val="00F7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2016-01-01T15:07:00Z</dcterms:created>
  <dcterms:modified xsi:type="dcterms:W3CDTF">2016-01-01T17:38:00Z</dcterms:modified>
</cp:coreProperties>
</file>