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79" w:rsidRPr="00B36858" w:rsidRDefault="005E4FA5" w:rsidP="006F5479">
      <w:pPr>
        <w:pStyle w:val="Default"/>
        <w:jc w:val="center"/>
        <w:rPr>
          <w:b/>
          <w:color w:val="auto"/>
          <w:sz w:val="28"/>
          <w:szCs w:val="28"/>
        </w:rPr>
      </w:pPr>
      <w:r w:rsidRPr="00B36858">
        <w:rPr>
          <w:b/>
          <w:color w:val="auto"/>
          <w:sz w:val="28"/>
          <w:szCs w:val="28"/>
        </w:rPr>
        <w:t xml:space="preserve">Муниципальное </w:t>
      </w:r>
      <w:r w:rsidR="006F5479" w:rsidRPr="00B36858">
        <w:rPr>
          <w:b/>
          <w:color w:val="auto"/>
          <w:sz w:val="28"/>
          <w:szCs w:val="28"/>
        </w:rPr>
        <w:t>общеобразовательное учреждение</w:t>
      </w:r>
    </w:p>
    <w:p w:rsidR="006F5479" w:rsidRPr="00B36858" w:rsidRDefault="006F5479" w:rsidP="006F5479">
      <w:pPr>
        <w:pStyle w:val="Default"/>
        <w:jc w:val="center"/>
        <w:rPr>
          <w:b/>
          <w:color w:val="auto"/>
          <w:sz w:val="28"/>
          <w:szCs w:val="28"/>
        </w:rPr>
      </w:pPr>
      <w:r w:rsidRPr="00B36858">
        <w:rPr>
          <w:b/>
          <w:color w:val="auto"/>
          <w:sz w:val="28"/>
          <w:szCs w:val="28"/>
        </w:rPr>
        <w:t>«</w:t>
      </w:r>
      <w:r w:rsidR="005E4FA5" w:rsidRPr="00B36858">
        <w:rPr>
          <w:b/>
          <w:color w:val="auto"/>
          <w:sz w:val="28"/>
          <w:szCs w:val="28"/>
        </w:rPr>
        <w:t>Таксимовская</w:t>
      </w:r>
      <w:r w:rsidRPr="00B36858">
        <w:rPr>
          <w:b/>
          <w:color w:val="auto"/>
          <w:sz w:val="28"/>
          <w:szCs w:val="28"/>
        </w:rPr>
        <w:t xml:space="preserve"> средняя общеобразовательная школа № 1 </w:t>
      </w:r>
    </w:p>
    <w:p w:rsidR="006F5479" w:rsidRPr="00B36858" w:rsidRDefault="006F5479" w:rsidP="006F5479">
      <w:pPr>
        <w:pStyle w:val="Default"/>
        <w:jc w:val="center"/>
        <w:rPr>
          <w:b/>
          <w:color w:val="auto"/>
          <w:sz w:val="28"/>
          <w:szCs w:val="28"/>
        </w:rPr>
      </w:pPr>
      <w:r w:rsidRPr="00B36858">
        <w:rPr>
          <w:b/>
          <w:color w:val="auto"/>
          <w:sz w:val="28"/>
          <w:szCs w:val="28"/>
        </w:rPr>
        <w:t>имени А.А. Мезенцева»</w:t>
      </w:r>
    </w:p>
    <w:p w:rsidR="006F5479" w:rsidRPr="00B36858" w:rsidRDefault="006F5479" w:rsidP="006F547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F5479" w:rsidRPr="00B36858" w:rsidRDefault="006F5479" w:rsidP="006F547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F5479" w:rsidRPr="00B36858" w:rsidRDefault="006F5479" w:rsidP="006F547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F5479" w:rsidRPr="00B36858" w:rsidRDefault="006F5479" w:rsidP="006F547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F5479" w:rsidRPr="00B36858" w:rsidRDefault="006F5479" w:rsidP="006F547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F5479" w:rsidRPr="00B36858" w:rsidRDefault="006F5479" w:rsidP="006F5479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6F5479" w:rsidRPr="00B36858" w:rsidRDefault="006F5479" w:rsidP="006F5479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6F5479" w:rsidRPr="00B36858" w:rsidRDefault="006F5479" w:rsidP="006F5479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6F5479" w:rsidRPr="00B36858" w:rsidRDefault="006F5479" w:rsidP="006F5479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6F5479" w:rsidRPr="00B36858" w:rsidRDefault="006F5479" w:rsidP="006F5479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6F5479" w:rsidRPr="00B36858" w:rsidRDefault="006F5479" w:rsidP="006F5479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6F5479" w:rsidRPr="00B36858" w:rsidRDefault="006F5479" w:rsidP="006F5479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6F5479" w:rsidRPr="00B36858" w:rsidRDefault="006F5479" w:rsidP="006F5479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B36858">
        <w:rPr>
          <w:b/>
          <w:bCs/>
          <w:color w:val="auto"/>
          <w:sz w:val="36"/>
          <w:szCs w:val="36"/>
        </w:rPr>
        <w:t>ПРОЕКТ</w:t>
      </w:r>
    </w:p>
    <w:p w:rsidR="006F5479" w:rsidRPr="00B36858" w:rsidRDefault="006F5479" w:rsidP="006F5479">
      <w:pPr>
        <w:pStyle w:val="Default"/>
        <w:jc w:val="center"/>
        <w:rPr>
          <w:color w:val="auto"/>
          <w:sz w:val="36"/>
          <w:szCs w:val="36"/>
        </w:rPr>
      </w:pPr>
    </w:p>
    <w:p w:rsidR="006F5479" w:rsidRPr="00B36858" w:rsidRDefault="006F5479" w:rsidP="006F5479">
      <w:pPr>
        <w:pStyle w:val="Default"/>
        <w:jc w:val="center"/>
        <w:rPr>
          <w:b/>
          <w:color w:val="auto"/>
          <w:sz w:val="36"/>
          <w:szCs w:val="36"/>
        </w:rPr>
      </w:pPr>
      <w:r w:rsidRPr="00B36858">
        <w:rPr>
          <w:b/>
          <w:color w:val="auto"/>
          <w:sz w:val="36"/>
          <w:szCs w:val="36"/>
        </w:rPr>
        <w:t xml:space="preserve">на тему </w:t>
      </w:r>
      <w:r w:rsidRPr="00B36858">
        <w:rPr>
          <w:b/>
          <w:bCs/>
          <w:color w:val="auto"/>
          <w:sz w:val="36"/>
          <w:szCs w:val="36"/>
        </w:rPr>
        <w:t>«Вторая жизнь яичной скорлупы»</w:t>
      </w:r>
    </w:p>
    <w:p w:rsidR="006F5479" w:rsidRPr="00B36858" w:rsidRDefault="006F5479" w:rsidP="006F5479">
      <w:pPr>
        <w:pStyle w:val="Default"/>
        <w:jc w:val="center"/>
        <w:rPr>
          <w:color w:val="auto"/>
          <w:sz w:val="28"/>
          <w:szCs w:val="28"/>
        </w:rPr>
      </w:pPr>
    </w:p>
    <w:p w:rsidR="006F5479" w:rsidRPr="00B36858" w:rsidRDefault="006F5479" w:rsidP="006F5479">
      <w:pPr>
        <w:pStyle w:val="Default"/>
        <w:jc w:val="right"/>
        <w:rPr>
          <w:color w:val="auto"/>
          <w:sz w:val="28"/>
          <w:szCs w:val="28"/>
        </w:rPr>
      </w:pPr>
    </w:p>
    <w:p w:rsidR="006F5479" w:rsidRPr="00B36858" w:rsidRDefault="006F5479" w:rsidP="006F5479">
      <w:pPr>
        <w:pStyle w:val="Default"/>
        <w:jc w:val="right"/>
        <w:rPr>
          <w:color w:val="auto"/>
          <w:sz w:val="28"/>
          <w:szCs w:val="28"/>
        </w:rPr>
      </w:pPr>
    </w:p>
    <w:p w:rsidR="006F5479" w:rsidRPr="00B36858" w:rsidRDefault="006F5479" w:rsidP="006F5479">
      <w:pPr>
        <w:pStyle w:val="Default"/>
        <w:jc w:val="right"/>
        <w:rPr>
          <w:color w:val="auto"/>
          <w:sz w:val="28"/>
          <w:szCs w:val="28"/>
        </w:rPr>
      </w:pPr>
    </w:p>
    <w:p w:rsidR="006F5479" w:rsidRPr="00B36858" w:rsidRDefault="006F5479" w:rsidP="006F5479">
      <w:pPr>
        <w:pStyle w:val="Default"/>
        <w:jc w:val="right"/>
        <w:rPr>
          <w:color w:val="auto"/>
          <w:sz w:val="28"/>
          <w:szCs w:val="28"/>
        </w:rPr>
      </w:pPr>
    </w:p>
    <w:p w:rsidR="006F5479" w:rsidRPr="00B36858" w:rsidRDefault="006F5479" w:rsidP="006F5479">
      <w:pPr>
        <w:pStyle w:val="Default"/>
        <w:jc w:val="right"/>
        <w:rPr>
          <w:color w:val="auto"/>
          <w:sz w:val="28"/>
          <w:szCs w:val="28"/>
        </w:rPr>
      </w:pPr>
    </w:p>
    <w:p w:rsidR="006F5479" w:rsidRPr="00B36858" w:rsidRDefault="006F5479" w:rsidP="006F5479">
      <w:pPr>
        <w:pStyle w:val="Default"/>
        <w:jc w:val="right"/>
        <w:rPr>
          <w:color w:val="auto"/>
          <w:sz w:val="28"/>
          <w:szCs w:val="28"/>
        </w:rPr>
      </w:pPr>
    </w:p>
    <w:p w:rsidR="00B36858" w:rsidRPr="00B36858" w:rsidRDefault="00B36858" w:rsidP="006F5479">
      <w:pPr>
        <w:pStyle w:val="Default"/>
        <w:jc w:val="right"/>
        <w:rPr>
          <w:color w:val="auto"/>
          <w:sz w:val="28"/>
          <w:szCs w:val="28"/>
        </w:rPr>
      </w:pPr>
      <w:r w:rsidRPr="00B36858">
        <w:rPr>
          <w:color w:val="auto"/>
          <w:sz w:val="28"/>
          <w:szCs w:val="28"/>
        </w:rPr>
        <w:t>Проект выполнила</w:t>
      </w:r>
    </w:p>
    <w:p w:rsidR="006F5479" w:rsidRPr="00B36858" w:rsidRDefault="006F5479" w:rsidP="006F5479">
      <w:pPr>
        <w:pStyle w:val="Default"/>
        <w:jc w:val="right"/>
        <w:rPr>
          <w:color w:val="auto"/>
          <w:sz w:val="28"/>
          <w:szCs w:val="28"/>
        </w:rPr>
      </w:pPr>
      <w:r w:rsidRPr="00B36858">
        <w:rPr>
          <w:color w:val="auto"/>
          <w:sz w:val="28"/>
          <w:szCs w:val="28"/>
        </w:rPr>
        <w:t>учениц</w:t>
      </w:r>
      <w:r w:rsidR="00B36858" w:rsidRPr="00B36858">
        <w:rPr>
          <w:color w:val="auto"/>
          <w:sz w:val="28"/>
          <w:szCs w:val="28"/>
        </w:rPr>
        <w:t>а</w:t>
      </w:r>
      <w:r w:rsidRPr="00B36858">
        <w:rPr>
          <w:color w:val="auto"/>
          <w:sz w:val="28"/>
          <w:szCs w:val="28"/>
        </w:rPr>
        <w:t xml:space="preserve"> </w:t>
      </w:r>
      <w:r w:rsidR="005D0308" w:rsidRPr="00B36858">
        <w:rPr>
          <w:color w:val="auto"/>
          <w:sz w:val="28"/>
          <w:szCs w:val="28"/>
        </w:rPr>
        <w:t>7</w:t>
      </w:r>
      <w:r w:rsidRPr="00B36858">
        <w:rPr>
          <w:color w:val="auto"/>
          <w:sz w:val="28"/>
          <w:szCs w:val="28"/>
        </w:rPr>
        <w:t xml:space="preserve"> «Б» класса</w:t>
      </w:r>
    </w:p>
    <w:p w:rsidR="006F5479" w:rsidRPr="00B36858" w:rsidRDefault="00B36858" w:rsidP="006F5479">
      <w:pPr>
        <w:pStyle w:val="Default"/>
        <w:jc w:val="right"/>
        <w:rPr>
          <w:color w:val="auto"/>
          <w:sz w:val="28"/>
          <w:szCs w:val="28"/>
        </w:rPr>
      </w:pPr>
      <w:r w:rsidRPr="00B36858">
        <w:rPr>
          <w:color w:val="auto"/>
          <w:sz w:val="28"/>
          <w:szCs w:val="28"/>
        </w:rPr>
        <w:t>Москвитина Дарья</w:t>
      </w:r>
    </w:p>
    <w:p w:rsidR="006F5479" w:rsidRPr="00B36858" w:rsidRDefault="006F5479" w:rsidP="006F5479">
      <w:pPr>
        <w:pStyle w:val="Default"/>
        <w:jc w:val="right"/>
        <w:rPr>
          <w:color w:val="auto"/>
          <w:sz w:val="28"/>
          <w:szCs w:val="28"/>
        </w:rPr>
      </w:pPr>
    </w:p>
    <w:p w:rsidR="00E53342" w:rsidRPr="00B36858" w:rsidRDefault="006F5479" w:rsidP="006F5479">
      <w:pPr>
        <w:pStyle w:val="Default"/>
        <w:jc w:val="right"/>
        <w:rPr>
          <w:color w:val="auto"/>
          <w:sz w:val="28"/>
          <w:szCs w:val="28"/>
        </w:rPr>
      </w:pPr>
      <w:r w:rsidRPr="00B36858">
        <w:rPr>
          <w:color w:val="auto"/>
          <w:sz w:val="28"/>
          <w:szCs w:val="28"/>
        </w:rPr>
        <w:t xml:space="preserve">Руководитель проекта: </w:t>
      </w:r>
    </w:p>
    <w:p w:rsidR="006F5479" w:rsidRPr="00B36858" w:rsidRDefault="006F5479" w:rsidP="006F5479">
      <w:pPr>
        <w:pStyle w:val="Default"/>
        <w:jc w:val="right"/>
        <w:rPr>
          <w:color w:val="auto"/>
          <w:sz w:val="28"/>
          <w:szCs w:val="28"/>
        </w:rPr>
      </w:pPr>
      <w:r w:rsidRPr="00B36858">
        <w:rPr>
          <w:color w:val="auto"/>
          <w:sz w:val="28"/>
          <w:szCs w:val="28"/>
        </w:rPr>
        <w:t>учитель биологии</w:t>
      </w:r>
    </w:p>
    <w:p w:rsidR="006F5479" w:rsidRPr="00B36858" w:rsidRDefault="00B36858" w:rsidP="006F5479">
      <w:pPr>
        <w:pStyle w:val="Default"/>
        <w:jc w:val="right"/>
        <w:rPr>
          <w:color w:val="auto"/>
          <w:sz w:val="28"/>
          <w:szCs w:val="28"/>
        </w:rPr>
      </w:pPr>
      <w:r w:rsidRPr="00B36858">
        <w:rPr>
          <w:color w:val="auto"/>
          <w:sz w:val="28"/>
          <w:szCs w:val="28"/>
        </w:rPr>
        <w:t>Бурцева Нина Николаевна</w:t>
      </w:r>
    </w:p>
    <w:p w:rsidR="006F5479" w:rsidRPr="00B36858" w:rsidRDefault="006F5479" w:rsidP="006F5479">
      <w:pPr>
        <w:pStyle w:val="Default"/>
        <w:jc w:val="center"/>
        <w:rPr>
          <w:color w:val="auto"/>
          <w:sz w:val="28"/>
          <w:szCs w:val="28"/>
        </w:rPr>
      </w:pPr>
    </w:p>
    <w:p w:rsidR="006F5479" w:rsidRPr="00B36858" w:rsidRDefault="006F5479" w:rsidP="006F5479">
      <w:pPr>
        <w:pStyle w:val="Default"/>
        <w:jc w:val="center"/>
        <w:rPr>
          <w:color w:val="auto"/>
          <w:sz w:val="28"/>
          <w:szCs w:val="28"/>
        </w:rPr>
      </w:pPr>
    </w:p>
    <w:p w:rsidR="006F5479" w:rsidRPr="00B36858" w:rsidRDefault="006F5479" w:rsidP="006F5479">
      <w:pPr>
        <w:pStyle w:val="Default"/>
        <w:jc w:val="center"/>
        <w:rPr>
          <w:color w:val="auto"/>
          <w:sz w:val="28"/>
          <w:szCs w:val="28"/>
        </w:rPr>
      </w:pPr>
    </w:p>
    <w:p w:rsidR="006F5479" w:rsidRPr="00B36858" w:rsidRDefault="006F5479" w:rsidP="00B36858">
      <w:pPr>
        <w:pStyle w:val="Default"/>
        <w:rPr>
          <w:color w:val="auto"/>
          <w:sz w:val="28"/>
          <w:szCs w:val="28"/>
        </w:rPr>
      </w:pPr>
    </w:p>
    <w:p w:rsidR="006F5479" w:rsidRPr="00B36858" w:rsidRDefault="006F5479" w:rsidP="006F5479">
      <w:pPr>
        <w:pStyle w:val="Default"/>
        <w:rPr>
          <w:color w:val="auto"/>
          <w:sz w:val="28"/>
          <w:szCs w:val="28"/>
        </w:rPr>
      </w:pPr>
    </w:p>
    <w:p w:rsidR="006F5479" w:rsidRPr="00B36858" w:rsidRDefault="006F5479" w:rsidP="006F5479">
      <w:pPr>
        <w:pStyle w:val="Default"/>
        <w:jc w:val="center"/>
        <w:rPr>
          <w:color w:val="auto"/>
          <w:sz w:val="28"/>
          <w:szCs w:val="28"/>
        </w:rPr>
      </w:pPr>
    </w:p>
    <w:p w:rsidR="006F5479" w:rsidRPr="00B36858" w:rsidRDefault="006F5479" w:rsidP="006F5479">
      <w:pPr>
        <w:pStyle w:val="Default"/>
        <w:jc w:val="center"/>
        <w:rPr>
          <w:color w:val="auto"/>
          <w:sz w:val="28"/>
          <w:szCs w:val="28"/>
        </w:rPr>
      </w:pPr>
    </w:p>
    <w:p w:rsidR="006F5479" w:rsidRPr="00B36858" w:rsidRDefault="005E4FA5" w:rsidP="006F5479">
      <w:pPr>
        <w:pStyle w:val="Default"/>
        <w:jc w:val="center"/>
        <w:rPr>
          <w:color w:val="auto"/>
          <w:sz w:val="28"/>
          <w:szCs w:val="28"/>
        </w:rPr>
      </w:pPr>
      <w:r w:rsidRPr="00B36858">
        <w:rPr>
          <w:color w:val="auto"/>
          <w:sz w:val="28"/>
          <w:szCs w:val="28"/>
        </w:rPr>
        <w:t>п. Таксимо</w:t>
      </w:r>
    </w:p>
    <w:p w:rsidR="006F5479" w:rsidRPr="00B36858" w:rsidRDefault="006F5479" w:rsidP="006F5479">
      <w:pPr>
        <w:pStyle w:val="Default"/>
        <w:spacing w:after="27"/>
        <w:jc w:val="center"/>
        <w:rPr>
          <w:color w:val="auto"/>
          <w:sz w:val="28"/>
          <w:szCs w:val="28"/>
        </w:rPr>
      </w:pPr>
      <w:r w:rsidRPr="00B36858">
        <w:rPr>
          <w:color w:val="auto"/>
          <w:sz w:val="28"/>
          <w:szCs w:val="28"/>
        </w:rPr>
        <w:t>2021 г.</w:t>
      </w:r>
    </w:p>
    <w:p w:rsidR="006F5479" w:rsidRPr="00B36858" w:rsidRDefault="006F5479" w:rsidP="006F5479">
      <w:pPr>
        <w:pStyle w:val="Default"/>
        <w:jc w:val="center"/>
        <w:rPr>
          <w:color w:val="auto"/>
          <w:sz w:val="28"/>
          <w:szCs w:val="28"/>
        </w:rPr>
      </w:pPr>
    </w:p>
    <w:p w:rsidR="006F5479" w:rsidRPr="00B36858" w:rsidRDefault="006F5479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858">
        <w:rPr>
          <w:rFonts w:ascii="Times New Roman" w:hAnsi="Times New Roman" w:cs="Times New Roman"/>
          <w:b/>
          <w:sz w:val="28"/>
          <w:szCs w:val="28"/>
        </w:rPr>
        <w:t>Содержание:</w:t>
      </w:r>
      <w:r w:rsidRPr="00B36858">
        <w:rPr>
          <w:rFonts w:ascii="Times New Roman" w:hAnsi="Times New Roman" w:cs="Times New Roman"/>
          <w:sz w:val="28"/>
          <w:szCs w:val="28"/>
        </w:rPr>
        <w:t xml:space="preserve">   </w:t>
      </w:r>
      <w:r w:rsidR="009914DB" w:rsidRPr="00B3685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3685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E4FA5" w:rsidRPr="00B3685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F5479" w:rsidRPr="00B36858" w:rsidRDefault="00D02EAD" w:rsidP="00E53342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858">
        <w:rPr>
          <w:rFonts w:ascii="Times New Roman" w:hAnsi="Times New Roman" w:cs="Times New Roman"/>
          <w:sz w:val="28"/>
          <w:szCs w:val="28"/>
        </w:rPr>
        <w:t xml:space="preserve"> Введение                                                                  </w:t>
      </w:r>
      <w:r w:rsidR="00B36858">
        <w:rPr>
          <w:rFonts w:ascii="Times New Roman" w:hAnsi="Times New Roman" w:cs="Times New Roman"/>
          <w:sz w:val="28"/>
          <w:szCs w:val="28"/>
        </w:rPr>
        <w:t xml:space="preserve"> </w:t>
      </w:r>
      <w:r w:rsidRPr="00B36858">
        <w:rPr>
          <w:rFonts w:ascii="Times New Roman" w:hAnsi="Times New Roman" w:cs="Times New Roman"/>
          <w:sz w:val="28"/>
          <w:szCs w:val="28"/>
        </w:rPr>
        <w:t>3</w:t>
      </w:r>
    </w:p>
    <w:p w:rsidR="00D02EAD" w:rsidRPr="00B36858" w:rsidRDefault="00D02EAD" w:rsidP="00E53342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858">
        <w:rPr>
          <w:rFonts w:ascii="Times New Roman" w:hAnsi="Times New Roman" w:cs="Times New Roman"/>
          <w:sz w:val="28"/>
          <w:szCs w:val="28"/>
        </w:rPr>
        <w:t>Основная часть                                                         4</w:t>
      </w:r>
    </w:p>
    <w:p w:rsidR="00D02EAD" w:rsidRPr="00B36858" w:rsidRDefault="00D02EAD" w:rsidP="00E53342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858">
        <w:rPr>
          <w:rFonts w:ascii="Times New Roman" w:hAnsi="Times New Roman" w:cs="Times New Roman"/>
          <w:sz w:val="28"/>
          <w:szCs w:val="28"/>
        </w:rPr>
        <w:t>Вывод                                                                         6</w:t>
      </w:r>
    </w:p>
    <w:p w:rsidR="00D02EAD" w:rsidRPr="00B36858" w:rsidRDefault="00D02EAD" w:rsidP="00E53342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858">
        <w:rPr>
          <w:rFonts w:ascii="Times New Roman" w:hAnsi="Times New Roman" w:cs="Times New Roman"/>
          <w:sz w:val="28"/>
          <w:szCs w:val="28"/>
        </w:rPr>
        <w:t xml:space="preserve">Приложение (моя практическая </w:t>
      </w:r>
      <w:r w:rsidR="005847C5" w:rsidRPr="00B36858">
        <w:rPr>
          <w:rFonts w:ascii="Times New Roman" w:hAnsi="Times New Roman" w:cs="Times New Roman"/>
          <w:sz w:val="28"/>
          <w:szCs w:val="28"/>
        </w:rPr>
        <w:t xml:space="preserve">работа)  </w:t>
      </w:r>
      <w:r w:rsidRPr="00B36858">
        <w:rPr>
          <w:rFonts w:ascii="Times New Roman" w:hAnsi="Times New Roman" w:cs="Times New Roman"/>
          <w:sz w:val="28"/>
          <w:szCs w:val="28"/>
        </w:rPr>
        <w:t xml:space="preserve">     </w:t>
      </w:r>
      <w:r w:rsidR="005847C5" w:rsidRPr="00B36858">
        <w:rPr>
          <w:rFonts w:ascii="Times New Roman" w:hAnsi="Times New Roman" w:cs="Times New Roman"/>
          <w:sz w:val="28"/>
          <w:szCs w:val="28"/>
        </w:rPr>
        <w:t xml:space="preserve"> </w:t>
      </w:r>
      <w:r w:rsidR="004E2FEF">
        <w:rPr>
          <w:rFonts w:ascii="Times New Roman" w:hAnsi="Times New Roman" w:cs="Times New Roman"/>
          <w:sz w:val="28"/>
          <w:szCs w:val="28"/>
        </w:rPr>
        <w:t xml:space="preserve">        7</w:t>
      </w:r>
      <w:bookmarkStart w:id="0" w:name="_GoBack"/>
      <w:bookmarkEnd w:id="0"/>
    </w:p>
    <w:p w:rsidR="006F5479" w:rsidRPr="00B36858" w:rsidRDefault="006F5479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79" w:rsidRPr="00B36858" w:rsidRDefault="006F5479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79" w:rsidRPr="00B36858" w:rsidRDefault="006F5479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79" w:rsidRPr="00B36858" w:rsidRDefault="006F5479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79" w:rsidRPr="00B36858" w:rsidRDefault="006F5479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79" w:rsidRPr="00B36858" w:rsidRDefault="006F5479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79" w:rsidRPr="00B36858" w:rsidRDefault="006F5479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79" w:rsidRPr="00B36858" w:rsidRDefault="006F5479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79" w:rsidRPr="00B36858" w:rsidRDefault="006F5479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79" w:rsidRPr="00B36858" w:rsidRDefault="006F5479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79" w:rsidRPr="00B36858" w:rsidRDefault="006F5479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79" w:rsidRPr="00B36858" w:rsidRDefault="006F5479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79" w:rsidRPr="00B36858" w:rsidRDefault="006F5479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79" w:rsidRPr="00B36858" w:rsidRDefault="006F5479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79" w:rsidRPr="00B36858" w:rsidRDefault="006F5479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342" w:rsidRPr="00B36858" w:rsidRDefault="00E53342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79" w:rsidRPr="00B36858" w:rsidRDefault="006F5479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79" w:rsidRPr="00B36858" w:rsidRDefault="006F5479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AD" w:rsidRPr="00B36858" w:rsidRDefault="00D02EAD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AD" w:rsidRPr="00B36858" w:rsidRDefault="00D02EAD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AD" w:rsidRPr="00B36858" w:rsidRDefault="00D02EAD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AD" w:rsidRPr="00B36858" w:rsidRDefault="00D02EAD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AD" w:rsidRPr="00B36858" w:rsidRDefault="00D02EAD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AD" w:rsidRPr="00B36858" w:rsidRDefault="00D02EAD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79" w:rsidRPr="00B36858" w:rsidRDefault="006F5479" w:rsidP="006F5479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858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A657F" w:rsidRPr="00B36858" w:rsidRDefault="005A657F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858">
        <w:rPr>
          <w:rFonts w:ascii="Times New Roman" w:hAnsi="Times New Roman" w:cs="Times New Roman"/>
          <w:i/>
          <w:sz w:val="28"/>
          <w:szCs w:val="28"/>
        </w:rPr>
        <w:t>Проект</w:t>
      </w:r>
      <w:r w:rsidRPr="00B36858">
        <w:rPr>
          <w:rFonts w:ascii="Times New Roman" w:hAnsi="Times New Roman" w:cs="Times New Roman"/>
          <w:sz w:val="28"/>
          <w:szCs w:val="28"/>
        </w:rPr>
        <w:t>:</w:t>
      </w:r>
      <w:r w:rsidR="006F5479" w:rsidRPr="00B36858">
        <w:rPr>
          <w:rFonts w:ascii="Times New Roman" w:hAnsi="Times New Roman" w:cs="Times New Roman"/>
          <w:sz w:val="28"/>
          <w:szCs w:val="28"/>
        </w:rPr>
        <w:t xml:space="preserve"> «</w:t>
      </w:r>
      <w:r w:rsidRPr="00B36858">
        <w:rPr>
          <w:rFonts w:ascii="Times New Roman" w:hAnsi="Times New Roman" w:cs="Times New Roman"/>
          <w:sz w:val="28"/>
          <w:szCs w:val="28"/>
        </w:rPr>
        <w:t>Вторая жизнь яичной скорлупы «</w:t>
      </w:r>
    </w:p>
    <w:p w:rsidR="00BB0E62" w:rsidRPr="00B36858" w:rsidRDefault="00BB0E62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858">
        <w:rPr>
          <w:rFonts w:ascii="Times New Roman" w:hAnsi="Times New Roman" w:cs="Times New Roman"/>
          <w:i/>
          <w:sz w:val="28"/>
          <w:szCs w:val="28"/>
        </w:rPr>
        <w:t>Цель:</w:t>
      </w:r>
      <w:r w:rsidRPr="00B36858">
        <w:rPr>
          <w:rFonts w:ascii="Times New Roman" w:hAnsi="Times New Roman" w:cs="Times New Roman"/>
          <w:sz w:val="28"/>
          <w:szCs w:val="28"/>
        </w:rPr>
        <w:t xml:space="preserve"> 1)</w:t>
      </w:r>
      <w:r w:rsidR="005D0308" w:rsidRPr="00B36858">
        <w:rPr>
          <w:rFonts w:ascii="Times New Roman" w:hAnsi="Times New Roman" w:cs="Times New Roman"/>
          <w:sz w:val="28"/>
          <w:szCs w:val="28"/>
        </w:rPr>
        <w:t xml:space="preserve"> Как можно использовать яичную скорлупу?</w:t>
      </w:r>
    </w:p>
    <w:p w:rsidR="00BA2B97" w:rsidRPr="00B36858" w:rsidRDefault="00BA2B97" w:rsidP="006F5479">
      <w:pPr>
        <w:pStyle w:val="a9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858">
        <w:rPr>
          <w:rFonts w:ascii="Times New Roman" w:hAnsi="Times New Roman" w:cs="Times New Roman"/>
          <w:i/>
          <w:sz w:val="28"/>
          <w:szCs w:val="28"/>
        </w:rPr>
        <w:t>Задача:</w:t>
      </w:r>
    </w:p>
    <w:p w:rsidR="00BA2B97" w:rsidRPr="00B36858" w:rsidRDefault="00BA2B97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858">
        <w:rPr>
          <w:rFonts w:ascii="Times New Roman" w:hAnsi="Times New Roman" w:cs="Times New Roman"/>
          <w:sz w:val="28"/>
          <w:szCs w:val="28"/>
        </w:rPr>
        <w:t>1)</w:t>
      </w:r>
      <w:r w:rsidR="006F5479" w:rsidRPr="00B36858">
        <w:rPr>
          <w:rFonts w:ascii="Times New Roman" w:hAnsi="Times New Roman" w:cs="Times New Roman"/>
          <w:sz w:val="28"/>
          <w:szCs w:val="28"/>
        </w:rPr>
        <w:t xml:space="preserve"> </w:t>
      </w:r>
      <w:r w:rsidRPr="00B36858">
        <w:rPr>
          <w:rFonts w:ascii="Times New Roman" w:hAnsi="Times New Roman" w:cs="Times New Roman"/>
          <w:sz w:val="28"/>
          <w:szCs w:val="28"/>
        </w:rPr>
        <w:t>Рассказать о е</w:t>
      </w:r>
      <w:r w:rsidR="005D0308" w:rsidRPr="00B36858">
        <w:rPr>
          <w:rFonts w:ascii="Times New Roman" w:hAnsi="Times New Roman" w:cs="Times New Roman"/>
          <w:sz w:val="28"/>
          <w:szCs w:val="28"/>
        </w:rPr>
        <w:t>е происхождение яичной скорлупы.</w:t>
      </w:r>
    </w:p>
    <w:p w:rsidR="00BA2B97" w:rsidRPr="00B36858" w:rsidRDefault="00BA2B97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858">
        <w:rPr>
          <w:rFonts w:ascii="Times New Roman" w:hAnsi="Times New Roman" w:cs="Times New Roman"/>
          <w:sz w:val="28"/>
          <w:szCs w:val="28"/>
        </w:rPr>
        <w:t>2)</w:t>
      </w:r>
      <w:r w:rsidR="005D0308" w:rsidRPr="00B36858">
        <w:rPr>
          <w:rFonts w:ascii="Times New Roman" w:hAnsi="Times New Roman" w:cs="Times New Roman"/>
          <w:sz w:val="28"/>
          <w:szCs w:val="28"/>
        </w:rPr>
        <w:t xml:space="preserve"> Изучить как используется яичная скорлупа.</w:t>
      </w:r>
    </w:p>
    <w:p w:rsidR="007A480C" w:rsidRPr="00B36858" w:rsidRDefault="007A480C" w:rsidP="006F5479">
      <w:pPr>
        <w:pStyle w:val="a9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858">
        <w:rPr>
          <w:rFonts w:ascii="Times New Roman" w:hAnsi="Times New Roman" w:cs="Times New Roman"/>
          <w:i/>
          <w:sz w:val="28"/>
          <w:szCs w:val="28"/>
        </w:rPr>
        <w:t>Краткое описание проекта</w:t>
      </w:r>
    </w:p>
    <w:p w:rsidR="00131058" w:rsidRPr="00B36858" w:rsidRDefault="00131058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858">
        <w:rPr>
          <w:rFonts w:ascii="Times New Roman" w:hAnsi="Times New Roman" w:cs="Times New Roman"/>
          <w:sz w:val="28"/>
          <w:szCs w:val="28"/>
        </w:rPr>
        <w:t>1)</w:t>
      </w:r>
      <w:r w:rsidR="006F5479" w:rsidRPr="00B36858">
        <w:rPr>
          <w:rFonts w:ascii="Times New Roman" w:hAnsi="Times New Roman" w:cs="Times New Roman"/>
          <w:sz w:val="28"/>
          <w:szCs w:val="28"/>
        </w:rPr>
        <w:t xml:space="preserve"> </w:t>
      </w:r>
      <w:r w:rsidRPr="00B36858">
        <w:rPr>
          <w:rFonts w:ascii="Times New Roman" w:hAnsi="Times New Roman" w:cs="Times New Roman"/>
          <w:sz w:val="28"/>
          <w:szCs w:val="28"/>
        </w:rPr>
        <w:t>В первой части</w:t>
      </w:r>
      <w:r w:rsidR="006F5479" w:rsidRPr="00B36858">
        <w:rPr>
          <w:rFonts w:ascii="Times New Roman" w:hAnsi="Times New Roman" w:cs="Times New Roman"/>
          <w:sz w:val="28"/>
          <w:szCs w:val="28"/>
        </w:rPr>
        <w:t xml:space="preserve"> говорится о древних знахарях</w:t>
      </w:r>
      <w:r w:rsidRPr="00B36858">
        <w:rPr>
          <w:rFonts w:ascii="Times New Roman" w:hAnsi="Times New Roman" w:cs="Times New Roman"/>
          <w:sz w:val="28"/>
          <w:szCs w:val="28"/>
        </w:rPr>
        <w:t>.</w:t>
      </w:r>
    </w:p>
    <w:p w:rsidR="00BA2B97" w:rsidRPr="00B36858" w:rsidRDefault="00131058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858">
        <w:rPr>
          <w:rFonts w:ascii="Times New Roman" w:hAnsi="Times New Roman" w:cs="Times New Roman"/>
          <w:sz w:val="28"/>
          <w:szCs w:val="28"/>
        </w:rPr>
        <w:t xml:space="preserve">2) </w:t>
      </w:r>
      <w:r w:rsidR="006F5479" w:rsidRPr="00B36858">
        <w:rPr>
          <w:rFonts w:ascii="Times New Roman" w:hAnsi="Times New Roman" w:cs="Times New Roman"/>
          <w:sz w:val="28"/>
          <w:szCs w:val="28"/>
        </w:rPr>
        <w:t>Во второй части говорится о том, что мы не задумывались, что</w:t>
      </w:r>
      <w:r w:rsidRPr="00B36858">
        <w:rPr>
          <w:rFonts w:ascii="Times New Roman" w:hAnsi="Times New Roman" w:cs="Times New Roman"/>
          <w:sz w:val="28"/>
          <w:szCs w:val="28"/>
        </w:rPr>
        <w:t xml:space="preserve"> яичной скорлупе можно дать вторую жизнь.</w:t>
      </w:r>
    </w:p>
    <w:p w:rsidR="00131058" w:rsidRPr="00B36858" w:rsidRDefault="00A3441E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858">
        <w:rPr>
          <w:rFonts w:ascii="Times New Roman" w:hAnsi="Times New Roman" w:cs="Times New Roman"/>
          <w:sz w:val="28"/>
          <w:szCs w:val="28"/>
        </w:rPr>
        <w:t>3)</w:t>
      </w:r>
      <w:r w:rsidR="006F5479" w:rsidRPr="00B36858">
        <w:rPr>
          <w:rFonts w:ascii="Times New Roman" w:hAnsi="Times New Roman" w:cs="Times New Roman"/>
          <w:sz w:val="28"/>
          <w:szCs w:val="28"/>
        </w:rPr>
        <w:t xml:space="preserve"> </w:t>
      </w:r>
      <w:r w:rsidRPr="00B36858">
        <w:rPr>
          <w:rFonts w:ascii="Times New Roman" w:hAnsi="Times New Roman" w:cs="Times New Roman"/>
          <w:sz w:val="28"/>
          <w:szCs w:val="28"/>
        </w:rPr>
        <w:t xml:space="preserve">В третьей части говорится о том что яичную скорлупу можно </w:t>
      </w:r>
      <w:r w:rsidR="006F5479" w:rsidRPr="00B36858">
        <w:rPr>
          <w:rFonts w:ascii="Times New Roman" w:hAnsi="Times New Roman" w:cs="Times New Roman"/>
          <w:sz w:val="28"/>
          <w:szCs w:val="28"/>
        </w:rPr>
        <w:t>применять не только для поделок</w:t>
      </w:r>
      <w:r w:rsidRPr="00B36858">
        <w:rPr>
          <w:rFonts w:ascii="Times New Roman" w:hAnsi="Times New Roman" w:cs="Times New Roman"/>
          <w:sz w:val="28"/>
          <w:szCs w:val="28"/>
        </w:rPr>
        <w:t>, но и как витамин для укрепления роста и развития.</w:t>
      </w:r>
    </w:p>
    <w:p w:rsidR="00BA2B97" w:rsidRPr="00B36858" w:rsidRDefault="00A3441E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858">
        <w:rPr>
          <w:rFonts w:ascii="Times New Roman" w:hAnsi="Times New Roman" w:cs="Times New Roman"/>
          <w:sz w:val="28"/>
          <w:szCs w:val="28"/>
        </w:rPr>
        <w:t>4)</w:t>
      </w:r>
      <w:r w:rsidR="006F5479" w:rsidRPr="00B36858">
        <w:rPr>
          <w:rFonts w:ascii="Times New Roman" w:hAnsi="Times New Roman" w:cs="Times New Roman"/>
          <w:sz w:val="28"/>
          <w:szCs w:val="28"/>
        </w:rPr>
        <w:t xml:space="preserve"> </w:t>
      </w:r>
      <w:r w:rsidRPr="00B36858">
        <w:rPr>
          <w:rFonts w:ascii="Times New Roman" w:hAnsi="Times New Roman" w:cs="Times New Roman"/>
          <w:sz w:val="28"/>
          <w:szCs w:val="28"/>
        </w:rPr>
        <w:t xml:space="preserve">В </w:t>
      </w:r>
      <w:r w:rsidR="006F5479" w:rsidRPr="00B36858">
        <w:rPr>
          <w:rFonts w:ascii="Times New Roman" w:hAnsi="Times New Roman" w:cs="Times New Roman"/>
          <w:sz w:val="28"/>
          <w:szCs w:val="28"/>
        </w:rPr>
        <w:t>четвертой части говорится о том</w:t>
      </w:r>
      <w:r w:rsidRPr="00B36858">
        <w:rPr>
          <w:rFonts w:ascii="Times New Roman" w:hAnsi="Times New Roman" w:cs="Times New Roman"/>
          <w:sz w:val="28"/>
          <w:szCs w:val="28"/>
        </w:rPr>
        <w:t>,</w:t>
      </w:r>
      <w:r w:rsidR="006F5479" w:rsidRPr="00B36858">
        <w:rPr>
          <w:rFonts w:ascii="Times New Roman" w:hAnsi="Times New Roman" w:cs="Times New Roman"/>
          <w:sz w:val="28"/>
          <w:szCs w:val="28"/>
        </w:rPr>
        <w:t xml:space="preserve"> </w:t>
      </w:r>
      <w:r w:rsidRPr="00B36858">
        <w:rPr>
          <w:rFonts w:ascii="Times New Roman" w:hAnsi="Times New Roman" w:cs="Times New Roman"/>
          <w:sz w:val="28"/>
          <w:szCs w:val="28"/>
        </w:rPr>
        <w:t>что из яичной скорлупы можно сделать кальциевую воду.</w:t>
      </w:r>
    </w:p>
    <w:p w:rsidR="00A3441E" w:rsidRPr="00B36858" w:rsidRDefault="00A3441E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858">
        <w:rPr>
          <w:rFonts w:ascii="Times New Roman" w:hAnsi="Times New Roman" w:cs="Times New Roman"/>
          <w:sz w:val="28"/>
          <w:szCs w:val="28"/>
        </w:rPr>
        <w:t>5)</w:t>
      </w:r>
      <w:r w:rsidR="007B156E" w:rsidRPr="00B36858">
        <w:rPr>
          <w:rFonts w:ascii="Times New Roman" w:hAnsi="Times New Roman" w:cs="Times New Roman"/>
          <w:sz w:val="28"/>
          <w:szCs w:val="28"/>
        </w:rPr>
        <w:t xml:space="preserve"> В</w:t>
      </w:r>
      <w:r w:rsidR="005F2AAE" w:rsidRPr="00B36858">
        <w:rPr>
          <w:rFonts w:ascii="Times New Roman" w:hAnsi="Times New Roman" w:cs="Times New Roman"/>
          <w:sz w:val="28"/>
          <w:szCs w:val="28"/>
        </w:rPr>
        <w:t xml:space="preserve"> пятой части говорится о том, что при прокаливании и кипячение, скорлупа не теряет своих целебных свойств.</w:t>
      </w:r>
    </w:p>
    <w:p w:rsidR="005F2AAE" w:rsidRPr="00B36858" w:rsidRDefault="007B156E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858">
        <w:rPr>
          <w:rFonts w:ascii="Times New Roman" w:hAnsi="Times New Roman" w:cs="Times New Roman"/>
          <w:sz w:val="28"/>
          <w:szCs w:val="28"/>
        </w:rPr>
        <w:t xml:space="preserve">6) В шестой части: </w:t>
      </w:r>
      <w:r w:rsidR="005F2AAE" w:rsidRPr="00B36858">
        <w:rPr>
          <w:rFonts w:ascii="Times New Roman" w:hAnsi="Times New Roman" w:cs="Times New Roman"/>
          <w:sz w:val="28"/>
          <w:szCs w:val="28"/>
        </w:rPr>
        <w:t>из яичной скорлупы приготовить удобрение.</w:t>
      </w:r>
    </w:p>
    <w:p w:rsidR="005F2AAE" w:rsidRPr="00B36858" w:rsidRDefault="007B156E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858">
        <w:rPr>
          <w:rFonts w:ascii="Times New Roman" w:hAnsi="Times New Roman" w:cs="Times New Roman"/>
          <w:sz w:val="28"/>
          <w:szCs w:val="28"/>
        </w:rPr>
        <w:t xml:space="preserve">7) В седьмой части говорится о том, </w:t>
      </w:r>
      <w:r w:rsidR="005F2AAE" w:rsidRPr="00B36858">
        <w:rPr>
          <w:rFonts w:ascii="Times New Roman" w:hAnsi="Times New Roman" w:cs="Times New Roman"/>
          <w:sz w:val="28"/>
          <w:szCs w:val="28"/>
        </w:rPr>
        <w:t>что звери употребляют яичную скорлу</w:t>
      </w:r>
      <w:r w:rsidRPr="00B36858">
        <w:rPr>
          <w:rFonts w:ascii="Times New Roman" w:hAnsi="Times New Roman" w:cs="Times New Roman"/>
          <w:sz w:val="28"/>
          <w:szCs w:val="28"/>
        </w:rPr>
        <w:t>пу для развития плода</w:t>
      </w:r>
      <w:r w:rsidR="005F2AAE" w:rsidRPr="00B36858">
        <w:rPr>
          <w:rFonts w:ascii="Times New Roman" w:hAnsi="Times New Roman" w:cs="Times New Roman"/>
          <w:sz w:val="28"/>
          <w:szCs w:val="28"/>
        </w:rPr>
        <w:t>.</w:t>
      </w:r>
    </w:p>
    <w:p w:rsidR="005F2AAE" w:rsidRPr="00B36858" w:rsidRDefault="005F2AAE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858">
        <w:rPr>
          <w:rFonts w:ascii="Times New Roman" w:hAnsi="Times New Roman" w:cs="Times New Roman"/>
          <w:sz w:val="28"/>
          <w:szCs w:val="28"/>
        </w:rPr>
        <w:t>8)</w:t>
      </w:r>
      <w:r w:rsidR="007B156E" w:rsidRPr="00B36858">
        <w:rPr>
          <w:rFonts w:ascii="Times New Roman" w:hAnsi="Times New Roman" w:cs="Times New Roman"/>
          <w:sz w:val="28"/>
          <w:szCs w:val="28"/>
        </w:rPr>
        <w:t xml:space="preserve"> </w:t>
      </w:r>
      <w:r w:rsidRPr="00B36858">
        <w:rPr>
          <w:rFonts w:ascii="Times New Roman" w:hAnsi="Times New Roman" w:cs="Times New Roman"/>
          <w:sz w:val="28"/>
          <w:szCs w:val="28"/>
        </w:rPr>
        <w:t xml:space="preserve">В восьмой части говорится о </w:t>
      </w:r>
      <w:r w:rsidR="00C27613" w:rsidRPr="00B36858">
        <w:rPr>
          <w:rFonts w:ascii="Times New Roman" w:hAnsi="Times New Roman" w:cs="Times New Roman"/>
          <w:sz w:val="28"/>
          <w:szCs w:val="28"/>
        </w:rPr>
        <w:t>полезных качествах яичной скорлупы.</w:t>
      </w:r>
    </w:p>
    <w:p w:rsidR="00C27613" w:rsidRPr="00B36858" w:rsidRDefault="005E4FA5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858">
        <w:rPr>
          <w:rFonts w:ascii="Times New Roman" w:hAnsi="Times New Roman" w:cs="Times New Roman"/>
          <w:sz w:val="28"/>
          <w:szCs w:val="28"/>
        </w:rPr>
        <w:t>9) В девятой части говорится о приготовление порошка из скорлупы.</w:t>
      </w:r>
    </w:p>
    <w:p w:rsidR="007B156E" w:rsidRPr="00B36858" w:rsidRDefault="007B156E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56E" w:rsidRPr="00B36858" w:rsidRDefault="007B156E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56E" w:rsidRPr="00B36858" w:rsidRDefault="007B156E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56E" w:rsidRPr="00B36858" w:rsidRDefault="007B156E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56E" w:rsidRPr="00B36858" w:rsidRDefault="007B156E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56E" w:rsidRPr="00B36858" w:rsidRDefault="007B156E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DB" w:rsidRPr="00B36858" w:rsidRDefault="009914DB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56E" w:rsidRPr="00B36858" w:rsidRDefault="007B156E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08" w:rsidRPr="00B36858" w:rsidRDefault="005D0308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56E" w:rsidRPr="00B36858" w:rsidRDefault="007B156E" w:rsidP="006F5479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858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C27613" w:rsidRPr="00B36858" w:rsidRDefault="00C27613" w:rsidP="00D02EAD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Древние знахари отлично знали о пол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езных свойствах яичной скорлупы; они заметили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, что звери,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употребляющие в пищу яйца птиц, поедают их со скорлупой.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Сов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ременные зоологи часто отмечают, что животные доедают ее всю, без остатка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, а вот содержимое яйца могут доесть не полностью так делают и бе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лки, и обезьяны, и даже собаки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. Особенно яи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чную скорлупу любят самки, и уже это означает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, что в ней много </w:t>
      </w:r>
      <w:r w:rsidR="00732977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усвая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емого кальция.</w:t>
      </w:r>
    </w:p>
    <w:p w:rsidR="00C27613" w:rsidRPr="00B36858" w:rsidRDefault="00C27613" w:rsidP="00D02EAD">
      <w:pPr>
        <w:pStyle w:val="a9"/>
        <w:spacing w:line="360" w:lineRule="auto"/>
        <w:ind w:firstLine="708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Мы даже 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не задумывались, выкидывая яичную скорлупу, что ей можно дать вторую жизнь. 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Яичную скорлупу 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можно раздробить и получится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,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отличное удобрение для огорода</w:t>
      </w:r>
      <w:r w:rsidR="001F46E1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, а такж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е яичную скорлупу дают животным</w:t>
      </w:r>
      <w:r w:rsidR="001F46E1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,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1F46E1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птицам как витамины. Яичная скорлупа является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натуральным источником кальция, магния, фосфора, калия и коллагена. </w:t>
      </w:r>
      <w:r w:rsidR="001F46E1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Добавка 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в рацион питания молотой яичной скорлупы домашним птицам </w:t>
      </w:r>
      <w:r w:rsidR="001F46E1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приводит к укреплению скорлупы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яиц.</w:t>
      </w:r>
    </w:p>
    <w:p w:rsidR="00304AB0" w:rsidRPr="00B36858" w:rsidRDefault="001F46E1" w:rsidP="00304AB0">
      <w:pPr>
        <w:pStyle w:val="a9"/>
        <w:spacing w:line="360" w:lineRule="auto"/>
        <w:ind w:firstLine="708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Также из яично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й скорлупы можно сделать много 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поделок. А еще делают из ско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рлупы укрепления и роста цветов, деревьев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. И кальция в организме че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ловека играют значительную роль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. Ско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рлупа влияет на рост и развитие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, нейтрализ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ует кислотность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, укрепляет сердечно – сосуд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истые сис</w:t>
      </w:r>
      <w:r w:rsidR="007A480C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темы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. </w:t>
      </w:r>
    </w:p>
    <w:p w:rsidR="001F46E1" w:rsidRPr="00B36858" w:rsidRDefault="007B156E" w:rsidP="00304AB0">
      <w:pPr>
        <w:pStyle w:val="a9"/>
        <w:spacing w:line="360" w:lineRule="auto"/>
        <w:ind w:firstLine="708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Яичная скорлупа, как источник кальция</w:t>
      </w:r>
      <w:r w:rsidR="001F46E1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, практически не имеет с</w:t>
      </w:r>
      <w:r w:rsidR="00D02EAD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ебе равных по своим свойства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м. </w:t>
      </w:r>
      <w:r w:rsidR="001F46E1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Скорлупа птичьих яиц состо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ит на 90 % из карбоната кальция</w:t>
      </w:r>
      <w:r w:rsidR="001F46E1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,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1F46E1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причем этот карбонат кальция усваивается почти 100% 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за счет того, что уже проходил синтез в </w:t>
      </w:r>
      <w:r w:rsidR="001F46E1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ор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ганизме птицы из органического кальция в неорганический</w:t>
      </w:r>
      <w:r w:rsidR="001F46E1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:rsidR="00304AB0" w:rsidRPr="00B36858" w:rsidRDefault="007B156E" w:rsidP="00D02EAD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Кроме </w:t>
      </w:r>
      <w:r w:rsidR="001F46E1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того, скорлупа содержит 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все необходимые, для организма микроэлементы</w:t>
      </w:r>
      <w:r w:rsidR="001F46E1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  <w:r w:rsidR="00304AB0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B36858">
        <w:rPr>
          <w:rFonts w:ascii="Times New Roman" w:hAnsi="Times New Roman" w:cs="Times New Roman"/>
          <w:kern w:val="24"/>
          <w:sz w:val="28"/>
          <w:szCs w:val="28"/>
        </w:rPr>
        <w:t>Такие как: медь</w:t>
      </w:r>
      <w:r w:rsidR="00201C8D" w:rsidRPr="00B36858">
        <w:rPr>
          <w:rFonts w:ascii="Times New Roman" w:hAnsi="Times New Roman" w:cs="Times New Roman"/>
          <w:kern w:val="24"/>
          <w:sz w:val="28"/>
          <w:szCs w:val="28"/>
        </w:rPr>
        <w:t>, серу и</w:t>
      </w:r>
      <w:r w:rsidRPr="00B36858">
        <w:rPr>
          <w:rFonts w:ascii="Times New Roman" w:hAnsi="Times New Roman" w:cs="Times New Roman"/>
          <w:kern w:val="24"/>
          <w:sz w:val="28"/>
          <w:szCs w:val="28"/>
        </w:rPr>
        <w:t xml:space="preserve"> другое – их всего 27 элементов</w:t>
      </w:r>
      <w:r w:rsidR="00201C8D" w:rsidRPr="00B36858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1F46E1" w:rsidRPr="00B36858" w:rsidRDefault="00201C8D" w:rsidP="00D02EAD">
      <w:pPr>
        <w:pStyle w:val="a9"/>
        <w:spacing w:line="360" w:lineRule="auto"/>
        <w:ind w:firstLine="708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B36858">
        <w:rPr>
          <w:rFonts w:ascii="Times New Roman" w:hAnsi="Times New Roman" w:cs="Times New Roman"/>
          <w:kern w:val="24"/>
          <w:sz w:val="28"/>
          <w:szCs w:val="28"/>
        </w:rPr>
        <w:t>Из скорлупы сделал</w:t>
      </w:r>
      <w:r w:rsidR="007B156E" w:rsidRPr="00B36858">
        <w:rPr>
          <w:rFonts w:ascii="Times New Roman" w:hAnsi="Times New Roman" w:cs="Times New Roman"/>
          <w:kern w:val="24"/>
          <w:sz w:val="28"/>
          <w:szCs w:val="28"/>
        </w:rPr>
        <w:t>и кальциевую воду было замечено</w:t>
      </w:r>
      <w:r w:rsidRPr="00B36858">
        <w:rPr>
          <w:rFonts w:ascii="Times New Roman" w:hAnsi="Times New Roman" w:cs="Times New Roman"/>
          <w:kern w:val="24"/>
          <w:sz w:val="28"/>
          <w:szCs w:val="28"/>
        </w:rPr>
        <w:t>, что присутствие кальция в воде способно на много лет продлить жизнь челове</w:t>
      </w:r>
      <w:r w:rsidR="007B156E" w:rsidRPr="00B36858">
        <w:rPr>
          <w:rFonts w:ascii="Times New Roman" w:hAnsi="Times New Roman" w:cs="Times New Roman"/>
          <w:kern w:val="24"/>
          <w:sz w:val="28"/>
          <w:szCs w:val="28"/>
        </w:rPr>
        <w:t>ка по приведенным исследованиям, стало понятно</w:t>
      </w:r>
      <w:r w:rsidRPr="00B36858">
        <w:rPr>
          <w:rFonts w:ascii="Times New Roman" w:hAnsi="Times New Roman" w:cs="Times New Roman"/>
          <w:kern w:val="24"/>
          <w:sz w:val="28"/>
          <w:szCs w:val="28"/>
        </w:rPr>
        <w:t xml:space="preserve">, что и яичная скорлупа </w:t>
      </w:r>
      <w:r w:rsidRPr="00B36858">
        <w:rPr>
          <w:rFonts w:ascii="Times New Roman" w:hAnsi="Times New Roman" w:cs="Times New Roman"/>
          <w:kern w:val="24"/>
          <w:sz w:val="28"/>
          <w:szCs w:val="28"/>
        </w:rPr>
        <w:lastRenderedPageBreak/>
        <w:t>заслуживает внимания и из нее можно сделать прекрасную кальцие</w:t>
      </w:r>
      <w:r w:rsidR="007B156E" w:rsidRPr="00B36858">
        <w:rPr>
          <w:rFonts w:ascii="Times New Roman" w:hAnsi="Times New Roman" w:cs="Times New Roman"/>
          <w:kern w:val="24"/>
          <w:sz w:val="28"/>
          <w:szCs w:val="28"/>
        </w:rPr>
        <w:t>вую воду. Для приготовления</w:t>
      </w:r>
      <w:r w:rsidRPr="00B36858">
        <w:rPr>
          <w:rFonts w:ascii="Times New Roman" w:hAnsi="Times New Roman" w:cs="Times New Roman"/>
          <w:kern w:val="24"/>
          <w:sz w:val="28"/>
          <w:szCs w:val="28"/>
        </w:rPr>
        <w:t>: кальциевой воды лучше испол</w:t>
      </w:r>
      <w:r w:rsidR="007B156E" w:rsidRPr="00B36858">
        <w:rPr>
          <w:rFonts w:ascii="Times New Roman" w:hAnsi="Times New Roman" w:cs="Times New Roman"/>
          <w:kern w:val="24"/>
          <w:sz w:val="28"/>
          <w:szCs w:val="28"/>
        </w:rPr>
        <w:t>ьзовать скорлупу от вареных яиц</w:t>
      </w:r>
      <w:r w:rsidRPr="00B36858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1F46E1" w:rsidRPr="00B36858" w:rsidRDefault="00201C8D" w:rsidP="00304AB0">
      <w:pPr>
        <w:pStyle w:val="a9"/>
        <w:spacing w:line="360" w:lineRule="auto"/>
        <w:ind w:firstLine="708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Прокаливание и кипячение не меняет ц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елебных свойств яичной скорлупы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. П</w:t>
      </w:r>
      <w:r w:rsidR="00304AB0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оместим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измельченную скорлупу от 2-3 яиц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в 3-х 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литровую банку с питьевой водой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, при этом следует тщательно очистить скорлупу от внутренней пленки. Эту 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воду можно использовать для чая, кофе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, супов и равных блюд. Та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кую воду нужно принимать всегда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. Кальциевая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вода усваивается намного лучше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, чем измельченная об</w:t>
      </w:r>
      <w:r w:rsidR="00DB3128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ы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чная яичная скорлупа. Для того</w:t>
      </w:r>
      <w:r w:rsidR="00DB3128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, чтобы организ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м более охотно усваивал кальций</w:t>
      </w:r>
      <w:r w:rsidR="00DB3128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, яичную с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корлупу запивают лимонным соком</w:t>
      </w:r>
      <w:r w:rsidR="00DB3128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. 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Говорят,</w:t>
      </w:r>
      <w:r w:rsidR="00DB3128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что желательно пить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эту воду в подростком возрасте</w:t>
      </w:r>
      <w:r w:rsidR="00DB3128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:rsidR="00DB3128" w:rsidRPr="00B36858" w:rsidRDefault="00DB3128" w:rsidP="007B156E">
      <w:pPr>
        <w:pStyle w:val="a9"/>
        <w:spacing w:line="360" w:lineRule="auto"/>
        <w:ind w:firstLine="708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А еще г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оворя, 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чт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о если у человека ломкие волосы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, то 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скорлупу нужно втирать в волосы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. Яичная скорлупа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самая популярная для удобрения. </w:t>
      </w:r>
      <w:r w:rsidR="006059DF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Вот, </w:t>
      </w:r>
      <w:r w:rsidR="005847C5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например,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я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яичную скорлупу использую для того чт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обы вырастить и укрепить цветок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И это очень помогает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. </w:t>
      </w:r>
      <w:r w:rsidR="00E43BFA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Но почему – же человек не испо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льзует ее для укрепления своего здоровья</w:t>
      </w:r>
      <w:r w:rsidR="00E43BFA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?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На самом деле она используется, но не в официальной медицине</w:t>
      </w:r>
      <w:r w:rsidR="006059DF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, а в народных рецептах</w:t>
      </w:r>
      <w:r w:rsidR="00E43BFA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, большая часть ко</w:t>
      </w:r>
      <w:r w:rsidR="006059DF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торых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,</w:t>
      </w:r>
      <w:r w:rsidR="006059DF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к сожалению</w:t>
      </w:r>
      <w:r w:rsidR="007B156E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, уже забыта</w:t>
      </w:r>
      <w:r w:rsidR="00E43BFA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. </w:t>
      </w:r>
    </w:p>
    <w:p w:rsidR="00E43BFA" w:rsidRPr="00B36858" w:rsidRDefault="006059DF" w:rsidP="00A417A1">
      <w:pPr>
        <w:pStyle w:val="a9"/>
        <w:spacing w:line="360" w:lineRule="auto"/>
        <w:ind w:firstLine="708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Давайте подумаем</w:t>
      </w:r>
      <w:r w:rsidR="00E43BFA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, к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аких элементов не хватает людям</w:t>
      </w:r>
      <w:r w:rsidR="00E43BFA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,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или женщинам лет 45</w:t>
      </w:r>
      <w:r w:rsidR="00E43BFA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?</w:t>
      </w:r>
    </w:p>
    <w:p w:rsidR="00A417A1" w:rsidRPr="00B36858" w:rsidRDefault="006059DF" w:rsidP="00A417A1">
      <w:pPr>
        <w:pStyle w:val="a9"/>
        <w:spacing w:line="360" w:lineRule="auto"/>
        <w:ind w:firstLine="708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Кальция и железа</w:t>
      </w:r>
      <w:r w:rsidR="00E43BFA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, медики назначаю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т им его в таблетках или уколах</w:t>
      </w:r>
      <w:r w:rsidR="00E43BFA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, но природный каль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ций организм усваивает гораздо </w:t>
      </w:r>
      <w:r w:rsidR="00E43BFA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эффективнее на эту тему европейские </w:t>
      </w:r>
      <w:r w:rsidR="00EA790F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ученые проводят 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исследования с середины 20 века</w:t>
      </w:r>
      <w:r w:rsidR="00EA790F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. У людей</w:t>
      </w:r>
      <w:r w:rsidR="008F1289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,</w:t>
      </w:r>
      <w:r w:rsidR="00EA790F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которых есть проблемы с желудком ка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ждое утро натощак выпивают яйцо</w:t>
      </w:r>
      <w:r w:rsidR="00EA790F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. </w:t>
      </w:r>
    </w:p>
    <w:p w:rsidR="008F1289" w:rsidRPr="00B36858" w:rsidRDefault="008F1289" w:rsidP="00A417A1">
      <w:pPr>
        <w:pStyle w:val="a9"/>
        <w:spacing w:line="360" w:lineRule="auto"/>
        <w:ind w:firstLine="708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Бельгийские специалисты считают, что лечебным эффектом обладает только скорлупа сырых яиц, но здесь есть серьезный риск заразиться сальмонеллезом, а вред от этого заболевания во много раз превышает пользу от употребления скорлупы. Чтобы быть уверенным в безопасности средства, нужно взять домашние яйца, точно зная, что куры абсолютно здоровы. Яйца 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lastRenderedPageBreak/>
        <w:t>моют щеткой в теплой воде с мылом, а скорлупу потом замачивают на 30 минут в растворе пищевой соды – 1 ч.л. на стакан воды. Смывают соду горячей кипяченой водой, снимают пленку, а скорлупу сушат: либо в теплой духовке, либо на сковородке при 50°C, но можно и при комнатной температуре – в течение нескольких дней. Готовый порошок можно хранить в плотно закрытой стеклянной баночке, в темном сухом месте.</w:t>
      </w:r>
    </w:p>
    <w:p w:rsidR="00EA790F" w:rsidRPr="00B36858" w:rsidRDefault="00EA790F" w:rsidP="00A417A1">
      <w:pPr>
        <w:pStyle w:val="a9"/>
        <w:spacing w:line="360" w:lineRule="auto"/>
        <w:ind w:firstLine="708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Моя ба</w:t>
      </w:r>
      <w:r w:rsidR="00A417A1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бушка собирает яичную скорлупу в </w:t>
      </w:r>
      <w:r w:rsidR="006059DF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течение года</w:t>
      </w:r>
      <w:r w:rsidR="00A417A1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,</w:t>
      </w:r>
      <w:r w:rsidR="006059DF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не выбрас</w:t>
      </w:r>
      <w:r w:rsidR="00A417A1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ывает,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она считает это х</w:t>
      </w:r>
      <w:r w:rsidR="006059DF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орошее удобрение для ее огорода, цветов, и давать животным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. Она говорит</w:t>
      </w:r>
      <w:r w:rsidR="006059DF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,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ч</w:t>
      </w:r>
      <w:r w:rsidR="006059DF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то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яичную скорлупу можно п</w:t>
      </w:r>
      <w:r w:rsidR="006059DF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риготовить в домашних условиях.</w:t>
      </w:r>
      <w:r w:rsidR="00D02EAD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При написании проекта мне помогала моя мама</w:t>
      </w:r>
    </w:p>
    <w:p w:rsidR="00A417A1" w:rsidRPr="00B36858" w:rsidRDefault="00A417A1" w:rsidP="00A417A1">
      <w:pPr>
        <w:pStyle w:val="a9"/>
        <w:spacing w:line="360" w:lineRule="auto"/>
        <w:ind w:firstLine="708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</w:p>
    <w:p w:rsidR="00EA790F" w:rsidRPr="00B36858" w:rsidRDefault="006059DF" w:rsidP="006F5479">
      <w:pPr>
        <w:pStyle w:val="a9"/>
        <w:spacing w:line="36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B36858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Вывод</w:t>
      </w:r>
      <w:r w:rsidR="00EA790F" w:rsidRPr="00B36858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:</w:t>
      </w:r>
      <w:r w:rsidR="00EA790F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8F1289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Цель моего проекта была изучить использование яичной скорлупы. Цель достигнута. </w:t>
      </w:r>
      <w:r w:rsidR="00EA790F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Яичная 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скорлупа полезна не только для организма</w:t>
      </w:r>
      <w:r w:rsidR="005D0308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человека</w:t>
      </w:r>
      <w:r w:rsidR="00EA790F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, н</w:t>
      </w:r>
      <w:r w:rsidR="005D0308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о и для животных, растений</w:t>
      </w: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. А также для оформления поделок</w:t>
      </w:r>
      <w:r w:rsidR="008F1289"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>, что я планирую на будущее. Тема может быть интересна для многих.</w:t>
      </w:r>
    </w:p>
    <w:p w:rsidR="00E43BFA" w:rsidRPr="00B36858" w:rsidRDefault="00EA790F" w:rsidP="006F5479">
      <w:pPr>
        <w:pStyle w:val="a9"/>
        <w:spacing w:line="36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B3685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 </w:t>
      </w:r>
    </w:p>
    <w:p w:rsidR="00C27613" w:rsidRPr="00B36858" w:rsidRDefault="00C27613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AAE" w:rsidRPr="00B36858" w:rsidRDefault="005F2AAE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B97" w:rsidRPr="00B36858" w:rsidRDefault="00BA2B97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08" w:rsidRPr="00B36858" w:rsidRDefault="005D0308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08" w:rsidRPr="00B36858" w:rsidRDefault="005D0308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08" w:rsidRPr="00B36858" w:rsidRDefault="005D0308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08" w:rsidRPr="00B36858" w:rsidRDefault="005D0308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08" w:rsidRPr="00B36858" w:rsidRDefault="005D0308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08" w:rsidRPr="00B36858" w:rsidRDefault="005D0308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08" w:rsidRPr="00B36858" w:rsidRDefault="005D0308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08" w:rsidRPr="00B36858" w:rsidRDefault="005D0308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08" w:rsidRPr="00B36858" w:rsidRDefault="005D0308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308" w:rsidRPr="00B36858" w:rsidRDefault="005D0308" w:rsidP="000B68FC"/>
    <w:p w:rsidR="005E4FA5" w:rsidRPr="00B36858" w:rsidRDefault="000B68FC" w:rsidP="00A417A1">
      <w:pPr>
        <w:pStyle w:val="2"/>
        <w:shd w:val="clear" w:color="auto" w:fill="FFFFFF"/>
        <w:spacing w:before="630" w:after="120" w:line="480" w:lineRule="atLeast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36858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 xml:space="preserve">ПРАКТИЧЕСКАЯ ЧАСТЬ </w:t>
      </w:r>
      <w:r w:rsidR="005E4FA5" w:rsidRPr="00B3685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Приготовление порошка из скорлупы</w:t>
      </w:r>
    </w:p>
    <w:p w:rsidR="00AA6E7A" w:rsidRPr="00B36858" w:rsidRDefault="005D0308" w:rsidP="000B68FC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8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провела эксперимент: Приготовила порошок из яичной скорлупы. Использовала</w:t>
      </w:r>
      <w:r w:rsidR="005E4FA5" w:rsidRPr="00B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свежие яйца. Яйцо </w:t>
      </w:r>
      <w:r w:rsidRPr="00B368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вымыла</w:t>
      </w:r>
      <w:r w:rsidR="005E4FA5" w:rsidRPr="00B3685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следуе</w:t>
      </w:r>
      <w:r w:rsidRPr="00B36858">
        <w:rPr>
          <w:rFonts w:ascii="Times New Roman" w:eastAsia="Times New Roman" w:hAnsi="Times New Roman" w:cs="Times New Roman"/>
          <w:sz w:val="28"/>
          <w:szCs w:val="28"/>
          <w:lang w:eastAsia="ru-RU"/>
        </w:rPr>
        <w:t>т, в теплой воде с мылом, вылила</w:t>
      </w:r>
      <w:r w:rsidR="005E4FA5" w:rsidRPr="00B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него содержимое</w:t>
      </w:r>
      <w:r w:rsidRPr="00B3685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скорлупу хорошо прополоскала и прокипятила</w:t>
      </w:r>
      <w:r w:rsidR="005E4FA5" w:rsidRPr="00B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минут. Можно использовать скорлупу вареных яиц, но эффект от ее применения будет слабее. Прокипяченную яичную скорлупу</w:t>
      </w:r>
      <w:r w:rsidRPr="00B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тщательно высушила</w:t>
      </w:r>
      <w:r w:rsidR="005E4FA5" w:rsidRPr="00B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</w:t>
      </w:r>
      <w:r w:rsidRPr="00B3685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нескольких часов, убрала тонкую пленку и растерла</w:t>
      </w:r>
      <w:r w:rsidR="005E4FA5" w:rsidRPr="00B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мелкий порошок в ступке.</w:t>
      </w:r>
      <w:r w:rsidRPr="00B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необходимости поливала кактус</w:t>
      </w:r>
      <w:r w:rsidR="00B3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раствором с яичной сколупой</w:t>
      </w:r>
      <w:r w:rsidRPr="00B36858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Через три месяца наблюдала изменения в росте какт</w:t>
      </w:r>
      <w:r w:rsidR="001278DC" w:rsidRPr="00B368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уса, он обильно зацвел. Порадовал меня.</w:t>
      </w:r>
    </w:p>
    <w:p w:rsidR="00AA6E7A" w:rsidRPr="00B36858" w:rsidRDefault="00321907" w:rsidP="006F5479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36858">
        <w:rPr>
          <w:rFonts w:ascii="Times New Roman" w:hAnsi="Times New Roman" w:cs="Times New Roman"/>
          <w:b/>
          <w:sz w:val="32"/>
          <w:szCs w:val="32"/>
        </w:rPr>
        <w:t>Приложение</w:t>
      </w: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4416"/>
        <w:gridCol w:w="5049"/>
      </w:tblGrid>
      <w:tr w:rsidR="00B36858" w:rsidRPr="00B36858" w:rsidTr="001278DC">
        <w:trPr>
          <w:trHeight w:val="3630"/>
        </w:trPr>
        <w:tc>
          <w:tcPr>
            <w:tcW w:w="4224" w:type="dxa"/>
          </w:tcPr>
          <w:p w:rsidR="008F1289" w:rsidRPr="00B36858" w:rsidRDefault="008F1289" w:rsidP="008F1289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36858">
              <w:rPr>
                <w:rFonts w:ascii="Times New Roman" w:hAnsi="Times New Roman" w:cs="Times New Roman"/>
                <w:sz w:val="28"/>
                <w:szCs w:val="28"/>
              </w:rPr>
              <w:t xml:space="preserve">1. Яичная скорлупа до дробления </w:t>
            </w:r>
          </w:p>
          <w:p w:rsidR="008F1289" w:rsidRPr="00B36858" w:rsidRDefault="008F1289" w:rsidP="008F1289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85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D4E232" wp14:editId="46F65275">
                  <wp:extent cx="2667000" cy="2000250"/>
                  <wp:effectExtent l="0" t="0" r="0" b="0"/>
                  <wp:docPr id="1" name="Рисунок 1" descr="E:\20210322_202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0210322_202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57" cy="2009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9" w:type="dxa"/>
          </w:tcPr>
          <w:p w:rsidR="008F1289" w:rsidRPr="00B36858" w:rsidRDefault="008F1289" w:rsidP="008F1289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858">
              <w:rPr>
                <w:rFonts w:ascii="Times New Roman" w:hAnsi="Times New Roman" w:cs="Times New Roman"/>
                <w:sz w:val="28"/>
                <w:szCs w:val="28"/>
              </w:rPr>
              <w:t>2. Яичная скорлупа после ее дробления</w:t>
            </w:r>
          </w:p>
          <w:p w:rsidR="008F1289" w:rsidRPr="00B36858" w:rsidRDefault="008F1289" w:rsidP="008F1289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8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C6387B" wp14:editId="3971A8B1">
                  <wp:extent cx="2743200" cy="2057356"/>
                  <wp:effectExtent l="0" t="0" r="0" b="635"/>
                  <wp:docPr id="2" name="Рисунок 2" descr="F:\20210322_202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20210322_202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7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858" w:rsidRPr="00B36858" w:rsidTr="001278DC">
        <w:trPr>
          <w:trHeight w:val="3826"/>
        </w:trPr>
        <w:tc>
          <w:tcPr>
            <w:tcW w:w="4224" w:type="dxa"/>
          </w:tcPr>
          <w:p w:rsidR="008F1289" w:rsidRPr="00B36858" w:rsidRDefault="008F1289" w:rsidP="008F1289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858">
              <w:rPr>
                <w:rFonts w:ascii="Times New Roman" w:hAnsi="Times New Roman" w:cs="Times New Roman"/>
                <w:sz w:val="28"/>
                <w:szCs w:val="28"/>
              </w:rPr>
              <w:t>3. Цветок до удобрения</w:t>
            </w:r>
          </w:p>
          <w:p w:rsidR="008F1289" w:rsidRPr="00B36858" w:rsidRDefault="008F1289" w:rsidP="008F1289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8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615841" wp14:editId="29839A2B">
                  <wp:extent cx="2202003" cy="1651468"/>
                  <wp:effectExtent l="8573" t="0" r="0" b="0"/>
                  <wp:docPr id="3" name="Рисунок 3" descr="F:\20210322_2026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20210322_2026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09940" cy="1657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9" w:type="dxa"/>
          </w:tcPr>
          <w:p w:rsidR="008F1289" w:rsidRPr="00B36858" w:rsidRDefault="008F1289" w:rsidP="008F1289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8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4. Насыпали удобрение в цветок</w:t>
            </w:r>
            <w:r w:rsidRPr="00B368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BE3452" wp14:editId="73E9F950">
                  <wp:extent cx="2921062" cy="2190750"/>
                  <wp:effectExtent l="0" t="0" r="0" b="0"/>
                  <wp:docPr id="4" name="Рисунок 4" descr="F:\20210322_203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20210322_203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8585" cy="2203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E7A" w:rsidRPr="00B36858" w:rsidRDefault="00AA6E7A" w:rsidP="006F547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8DC" w:rsidRPr="00B36858" w:rsidRDefault="00321907" w:rsidP="001278DC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highlight w:val="yellow"/>
        </w:rPr>
      </w:pPr>
      <w:r w:rsidRPr="00B36858">
        <w:rPr>
          <w:rFonts w:ascii="Times New Roman" w:hAnsi="Times New Roman" w:cs="Times New Roman"/>
          <w:b/>
          <w:sz w:val="40"/>
          <w:szCs w:val="40"/>
          <w:highlight w:val="yellow"/>
        </w:rPr>
        <w:lastRenderedPageBreak/>
        <w:t>НУ И ВОТ УДОБРИЛИ МОЙ ЦВЕТОК</w:t>
      </w:r>
      <w:r w:rsidR="00D12096" w:rsidRPr="00B36858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, </w:t>
      </w:r>
      <w:r w:rsidR="001278DC" w:rsidRPr="00B36858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ДОКАЗАЛА, </w:t>
      </w:r>
    </w:p>
    <w:p w:rsidR="001278DC" w:rsidRPr="00B36858" w:rsidRDefault="001278DC" w:rsidP="001278DC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highlight w:val="yellow"/>
        </w:rPr>
      </w:pPr>
      <w:r w:rsidRPr="00B36858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ЧТО ЯИЧНУЮ СКОРЛУПУ НЕ НУЖНО ВЫБРАСЫВАТЬ. </w:t>
      </w:r>
    </w:p>
    <w:p w:rsidR="001278DC" w:rsidRPr="00B36858" w:rsidRDefault="00D12096" w:rsidP="001278DC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highlight w:val="yellow"/>
        </w:rPr>
      </w:pPr>
      <w:r w:rsidRPr="00B36858">
        <w:rPr>
          <w:rFonts w:ascii="Times New Roman" w:hAnsi="Times New Roman" w:cs="Times New Roman"/>
          <w:b/>
          <w:sz w:val="40"/>
          <w:szCs w:val="40"/>
          <w:highlight w:val="yellow"/>
        </w:rPr>
        <w:t>ЭТО ОЧЕНЬ ХОРОШЕЕ УДОБРЕНИЯ</w:t>
      </w:r>
      <w:r w:rsidR="001278DC" w:rsidRPr="00B36858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 </w:t>
      </w:r>
    </w:p>
    <w:p w:rsidR="00D02EAD" w:rsidRPr="00B36858" w:rsidRDefault="001278DC" w:rsidP="001278DC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highlight w:val="yellow"/>
        </w:rPr>
      </w:pPr>
      <w:r w:rsidRPr="00B36858">
        <w:rPr>
          <w:rFonts w:ascii="Times New Roman" w:hAnsi="Times New Roman" w:cs="Times New Roman"/>
          <w:b/>
          <w:sz w:val="40"/>
          <w:szCs w:val="40"/>
          <w:highlight w:val="yellow"/>
        </w:rPr>
        <w:t>ДЛЯ РАСТЕНИЙ</w:t>
      </w:r>
      <w:r w:rsidR="00D12096" w:rsidRPr="00B36858">
        <w:rPr>
          <w:rFonts w:ascii="Times New Roman" w:hAnsi="Times New Roman" w:cs="Times New Roman"/>
          <w:b/>
          <w:sz w:val="40"/>
          <w:szCs w:val="40"/>
          <w:highlight w:val="yellow"/>
        </w:rPr>
        <w:t>.</w:t>
      </w:r>
    </w:p>
    <w:sectPr w:rsidR="00D02EAD" w:rsidRPr="00B36858" w:rsidSect="00A417A1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A1" w:rsidRDefault="000473A1" w:rsidP="005A657F">
      <w:pPr>
        <w:spacing w:after="0" w:line="240" w:lineRule="auto"/>
      </w:pPr>
      <w:r>
        <w:separator/>
      </w:r>
    </w:p>
  </w:endnote>
  <w:endnote w:type="continuationSeparator" w:id="0">
    <w:p w:rsidR="000473A1" w:rsidRDefault="000473A1" w:rsidP="005A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7F" w:rsidRDefault="005A657F" w:rsidP="005A657F">
    <w:pPr>
      <w:pStyle w:val="a5"/>
      <w:tabs>
        <w:tab w:val="clear" w:pos="4677"/>
        <w:tab w:val="clear" w:pos="9355"/>
        <w:tab w:val="left" w:pos="674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A1" w:rsidRDefault="000473A1" w:rsidP="005A657F">
      <w:pPr>
        <w:spacing w:after="0" w:line="240" w:lineRule="auto"/>
      </w:pPr>
      <w:r>
        <w:separator/>
      </w:r>
    </w:p>
  </w:footnote>
  <w:footnote w:type="continuationSeparator" w:id="0">
    <w:p w:rsidR="000473A1" w:rsidRDefault="000473A1" w:rsidP="005A6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963950"/>
      <w:docPartObj>
        <w:docPartGallery w:val="Page Numbers (Top of Page)"/>
        <w:docPartUnique/>
      </w:docPartObj>
    </w:sdtPr>
    <w:sdtEndPr/>
    <w:sdtContent>
      <w:p w:rsidR="006F5479" w:rsidRDefault="006F54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FEF">
          <w:rPr>
            <w:noProof/>
          </w:rPr>
          <w:t>2</w:t>
        </w:r>
        <w:r>
          <w:fldChar w:fldCharType="end"/>
        </w:r>
      </w:p>
    </w:sdtContent>
  </w:sdt>
  <w:p w:rsidR="005A657F" w:rsidRDefault="005A657F" w:rsidP="005A657F">
    <w:pPr>
      <w:pStyle w:val="a3"/>
      <w:tabs>
        <w:tab w:val="clear" w:pos="4677"/>
        <w:tab w:val="clear" w:pos="9355"/>
        <w:tab w:val="left" w:pos="60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6437"/>
    <w:multiLevelType w:val="hybridMultilevel"/>
    <w:tmpl w:val="F5382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11C4"/>
    <w:multiLevelType w:val="hybridMultilevel"/>
    <w:tmpl w:val="EF48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A408E"/>
    <w:multiLevelType w:val="hybridMultilevel"/>
    <w:tmpl w:val="84D2CB48"/>
    <w:lvl w:ilvl="0" w:tplc="EB3E434E">
      <w:start w:val="1"/>
      <w:numFmt w:val="decimal"/>
      <w:lvlText w:val="%1)"/>
      <w:lvlJc w:val="left"/>
      <w:pPr>
        <w:ind w:left="1080" w:hanging="720"/>
      </w:pPr>
      <w:rPr>
        <w:rFonts w:hAnsiTheme="minorHAnsi" w:hint="default"/>
        <w:color w:val="auto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753EB"/>
    <w:multiLevelType w:val="hybridMultilevel"/>
    <w:tmpl w:val="4FAE5780"/>
    <w:lvl w:ilvl="0" w:tplc="2A80C9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6E0E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7BEF56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1C2E93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6859B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2D6C20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B4A3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644D3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F3003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7F"/>
    <w:rsid w:val="000473A1"/>
    <w:rsid w:val="000B68FC"/>
    <w:rsid w:val="001278DC"/>
    <w:rsid w:val="00131058"/>
    <w:rsid w:val="001A082A"/>
    <w:rsid w:val="001F46E1"/>
    <w:rsid w:val="00201C8D"/>
    <w:rsid w:val="0030263E"/>
    <w:rsid w:val="00304AB0"/>
    <w:rsid w:val="00321907"/>
    <w:rsid w:val="00341FEE"/>
    <w:rsid w:val="003740BC"/>
    <w:rsid w:val="004E2FEF"/>
    <w:rsid w:val="004F7BA4"/>
    <w:rsid w:val="005847C5"/>
    <w:rsid w:val="005A657F"/>
    <w:rsid w:val="005D0308"/>
    <w:rsid w:val="005E4FA5"/>
    <w:rsid w:val="005F2AAE"/>
    <w:rsid w:val="006059DF"/>
    <w:rsid w:val="006F5479"/>
    <w:rsid w:val="00732977"/>
    <w:rsid w:val="007A445E"/>
    <w:rsid w:val="007A480C"/>
    <w:rsid w:val="007B156E"/>
    <w:rsid w:val="008F1289"/>
    <w:rsid w:val="009914DB"/>
    <w:rsid w:val="009F092B"/>
    <w:rsid w:val="00A3441E"/>
    <w:rsid w:val="00A417A1"/>
    <w:rsid w:val="00AA6E7A"/>
    <w:rsid w:val="00AE287F"/>
    <w:rsid w:val="00B36858"/>
    <w:rsid w:val="00BA2B97"/>
    <w:rsid w:val="00BB0E62"/>
    <w:rsid w:val="00BD3BE9"/>
    <w:rsid w:val="00C169A1"/>
    <w:rsid w:val="00C27613"/>
    <w:rsid w:val="00D02EAD"/>
    <w:rsid w:val="00D12096"/>
    <w:rsid w:val="00D70112"/>
    <w:rsid w:val="00DB3128"/>
    <w:rsid w:val="00DC1B42"/>
    <w:rsid w:val="00DC250E"/>
    <w:rsid w:val="00E2544D"/>
    <w:rsid w:val="00E34331"/>
    <w:rsid w:val="00E43BFA"/>
    <w:rsid w:val="00E53342"/>
    <w:rsid w:val="00EA790F"/>
    <w:rsid w:val="00F417D0"/>
    <w:rsid w:val="00FB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907C"/>
  <w15:docId w15:val="{C1735DD6-DA43-44E9-B98E-BC056BE0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F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57F"/>
  </w:style>
  <w:style w:type="paragraph" w:styleId="a5">
    <w:name w:val="footer"/>
    <w:basedOn w:val="a"/>
    <w:link w:val="a6"/>
    <w:uiPriority w:val="99"/>
    <w:unhideWhenUsed/>
    <w:rsid w:val="005A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57F"/>
  </w:style>
  <w:style w:type="paragraph" w:styleId="a7">
    <w:name w:val="List Paragraph"/>
    <w:basedOn w:val="a"/>
    <w:uiPriority w:val="34"/>
    <w:qFormat/>
    <w:rsid w:val="00BB0E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2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F5479"/>
    <w:pPr>
      <w:spacing w:after="0" w:line="240" w:lineRule="auto"/>
    </w:pPr>
  </w:style>
  <w:style w:type="paragraph" w:customStyle="1" w:styleId="Default">
    <w:name w:val="Default"/>
    <w:rsid w:val="006F54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E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4F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E4F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c">
    <w:name w:val="Table Grid"/>
    <w:basedOn w:val="a1"/>
    <w:uiPriority w:val="59"/>
    <w:rsid w:val="008F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B68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4669">
          <w:marLeft w:val="20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830EB-4A20-4F7A-96F7-ED939631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lenovo</cp:lastModifiedBy>
  <cp:revision>13</cp:revision>
  <dcterms:created xsi:type="dcterms:W3CDTF">2021-04-05T12:51:00Z</dcterms:created>
  <dcterms:modified xsi:type="dcterms:W3CDTF">2021-12-17T15:45:00Z</dcterms:modified>
</cp:coreProperties>
</file>