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15A" w:rsidRPr="00514D88" w:rsidRDefault="0022415A" w:rsidP="00514D8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14D88">
        <w:rPr>
          <w:rFonts w:ascii="Times New Roman" w:hAnsi="Times New Roman"/>
          <w:sz w:val="24"/>
          <w:szCs w:val="24"/>
        </w:rPr>
        <w:t>Урок русского языка для 2 класса</w:t>
      </w:r>
      <w:r w:rsidR="00CF283D">
        <w:rPr>
          <w:rFonts w:ascii="Times New Roman" w:hAnsi="Times New Roman"/>
          <w:sz w:val="24"/>
          <w:szCs w:val="24"/>
        </w:rPr>
        <w:t xml:space="preserve"> </w:t>
      </w:r>
      <w:r w:rsidRPr="004C6945">
        <w:rPr>
          <w:rFonts w:ascii="Times New Roman" w:hAnsi="Times New Roman"/>
          <w:sz w:val="24"/>
          <w:szCs w:val="24"/>
        </w:rPr>
        <w:t xml:space="preserve">по программе </w:t>
      </w:r>
      <w:r>
        <w:rPr>
          <w:rFonts w:ascii="Times New Roman" w:hAnsi="Times New Roman"/>
          <w:sz w:val="24"/>
          <w:szCs w:val="24"/>
        </w:rPr>
        <w:t>В. Репкина</w:t>
      </w:r>
    </w:p>
    <w:p w:rsidR="0022415A" w:rsidRDefault="0022415A" w:rsidP="00514D8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14D88">
        <w:rPr>
          <w:rFonts w:ascii="Times New Roman" w:hAnsi="Times New Roman"/>
          <w:sz w:val="24"/>
          <w:szCs w:val="24"/>
        </w:rPr>
        <w:t>( система развивающего обучения Д. Б. Эльконина- В. В. Давыдова)</w:t>
      </w:r>
    </w:p>
    <w:p w:rsidR="0022415A" w:rsidRDefault="00BC70FD" w:rsidP="00514D8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«СОШ №5</w:t>
      </w:r>
      <w:r w:rsidR="00296352">
        <w:rPr>
          <w:rFonts w:ascii="Times New Roman" w:hAnsi="Times New Roman"/>
          <w:sz w:val="24"/>
          <w:szCs w:val="24"/>
        </w:rPr>
        <w:t>»</w:t>
      </w:r>
      <w:r w:rsidR="003E7576">
        <w:rPr>
          <w:rFonts w:ascii="Times New Roman" w:hAnsi="Times New Roman"/>
          <w:sz w:val="24"/>
          <w:szCs w:val="24"/>
        </w:rPr>
        <w:t xml:space="preserve"> г.Югорск</w:t>
      </w:r>
    </w:p>
    <w:p w:rsidR="0022415A" w:rsidRDefault="0022415A" w:rsidP="00514D8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учителя начальных классов</w:t>
      </w:r>
    </w:p>
    <w:p w:rsidR="0022415A" w:rsidRPr="00514D88" w:rsidRDefault="00BC70FD" w:rsidP="00514D88">
      <w:pPr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i/>
          <w:iCs/>
          <w:sz w:val="24"/>
          <w:szCs w:val="24"/>
        </w:rPr>
        <w:t>Селиной Ольги Владиславовны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91"/>
        <w:gridCol w:w="702"/>
        <w:gridCol w:w="3478"/>
        <w:gridCol w:w="1102"/>
        <w:gridCol w:w="1164"/>
        <w:gridCol w:w="2777"/>
        <w:gridCol w:w="3672"/>
      </w:tblGrid>
      <w:tr w:rsidR="003E7576" w:rsidRPr="004F093E" w:rsidTr="00F01701">
        <w:tc>
          <w:tcPr>
            <w:tcW w:w="2593" w:type="dxa"/>
            <w:gridSpan w:val="2"/>
          </w:tcPr>
          <w:p w:rsidR="003E7576" w:rsidRPr="004F093E" w:rsidRDefault="003E7576" w:rsidP="004F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521" w:type="dxa"/>
            <w:gridSpan w:val="4"/>
          </w:tcPr>
          <w:p w:rsidR="003E7576" w:rsidRPr="004F093E" w:rsidRDefault="003E7576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Сильные и слабые позиции согласных звуков.</w:t>
            </w:r>
          </w:p>
        </w:tc>
        <w:tc>
          <w:tcPr>
            <w:tcW w:w="3672" w:type="dxa"/>
            <w:vMerge w:val="restart"/>
          </w:tcPr>
          <w:p w:rsidR="003E7576" w:rsidRDefault="003E7576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76" w:rsidRPr="004F093E" w:rsidTr="00F01701">
        <w:tc>
          <w:tcPr>
            <w:tcW w:w="2593" w:type="dxa"/>
            <w:gridSpan w:val="2"/>
          </w:tcPr>
          <w:p w:rsidR="003E7576" w:rsidRPr="004F093E" w:rsidRDefault="003E7576" w:rsidP="004F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093E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8521" w:type="dxa"/>
            <w:gridSpan w:val="4"/>
          </w:tcPr>
          <w:p w:rsidR="003E7576" w:rsidRPr="004F093E" w:rsidRDefault="003E7576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Решение частных задач</w:t>
            </w:r>
          </w:p>
        </w:tc>
        <w:tc>
          <w:tcPr>
            <w:tcW w:w="3672" w:type="dxa"/>
            <w:vMerge/>
          </w:tcPr>
          <w:p w:rsidR="003E7576" w:rsidRPr="004F093E" w:rsidRDefault="003E7576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76" w:rsidRPr="004F093E" w:rsidTr="00F01701">
        <w:tc>
          <w:tcPr>
            <w:tcW w:w="2593" w:type="dxa"/>
            <w:gridSpan w:val="2"/>
          </w:tcPr>
          <w:p w:rsidR="003E7576" w:rsidRPr="004F093E" w:rsidRDefault="003E7576" w:rsidP="004F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093E">
              <w:rPr>
                <w:rFonts w:ascii="Times New Roman" w:hAnsi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8521" w:type="dxa"/>
            <w:gridSpan w:val="4"/>
          </w:tcPr>
          <w:p w:rsidR="003E7576" w:rsidRPr="004F093E" w:rsidRDefault="003E7576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Выяснить, перед любым ли звонким согласным позиция согласного ( парного по звонкости глухости), является слабой?</w:t>
            </w:r>
          </w:p>
        </w:tc>
        <w:tc>
          <w:tcPr>
            <w:tcW w:w="3672" w:type="dxa"/>
            <w:vMerge/>
          </w:tcPr>
          <w:p w:rsidR="003E7576" w:rsidRPr="004F093E" w:rsidRDefault="003E7576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76" w:rsidRPr="004F093E" w:rsidTr="00F01701">
        <w:tc>
          <w:tcPr>
            <w:tcW w:w="2593" w:type="dxa"/>
            <w:gridSpan w:val="2"/>
          </w:tcPr>
          <w:p w:rsidR="003E7576" w:rsidRPr="004F093E" w:rsidRDefault="003E7576" w:rsidP="004F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093E">
              <w:rPr>
                <w:rFonts w:ascii="Times New Roman" w:hAnsi="Times New Roman"/>
                <w:b/>
                <w:sz w:val="24"/>
                <w:szCs w:val="24"/>
              </w:rPr>
              <w:t>Технологии, методы,</w:t>
            </w:r>
          </w:p>
          <w:p w:rsidR="003E7576" w:rsidRPr="004F093E" w:rsidRDefault="003E7576" w:rsidP="004F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093E">
              <w:rPr>
                <w:rFonts w:ascii="Times New Roman" w:hAnsi="Times New Roman"/>
                <w:b/>
                <w:sz w:val="24"/>
                <w:szCs w:val="24"/>
              </w:rPr>
              <w:t>приемы</w:t>
            </w:r>
          </w:p>
        </w:tc>
        <w:tc>
          <w:tcPr>
            <w:tcW w:w="8521" w:type="dxa"/>
            <w:gridSpan w:val="4"/>
          </w:tcPr>
          <w:p w:rsidR="003E7576" w:rsidRPr="004F093E" w:rsidRDefault="003E7576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Метод решения учебных задач</w:t>
            </w:r>
          </w:p>
        </w:tc>
        <w:tc>
          <w:tcPr>
            <w:tcW w:w="3672" w:type="dxa"/>
            <w:vMerge/>
          </w:tcPr>
          <w:p w:rsidR="003E7576" w:rsidRPr="004F093E" w:rsidRDefault="003E7576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76" w:rsidRPr="004F093E" w:rsidTr="00F01701">
        <w:tc>
          <w:tcPr>
            <w:tcW w:w="11114" w:type="dxa"/>
            <w:gridSpan w:val="6"/>
          </w:tcPr>
          <w:p w:rsidR="003E7576" w:rsidRPr="004F093E" w:rsidRDefault="003E7576" w:rsidP="004F09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3E"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  <w:p w:rsidR="003E7576" w:rsidRPr="004F093E" w:rsidRDefault="003E7576" w:rsidP="004F09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2" w:type="dxa"/>
            <w:vMerge/>
          </w:tcPr>
          <w:p w:rsidR="003E7576" w:rsidRPr="004F093E" w:rsidRDefault="003E7576" w:rsidP="004F09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7576" w:rsidRPr="004F093E" w:rsidTr="00F01701">
        <w:tc>
          <w:tcPr>
            <w:tcW w:w="7173" w:type="dxa"/>
            <w:gridSpan w:val="4"/>
          </w:tcPr>
          <w:p w:rsidR="003E7576" w:rsidRPr="004F093E" w:rsidRDefault="003E7576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Предметные умения:</w:t>
            </w:r>
          </w:p>
          <w:p w:rsidR="003E7576" w:rsidRPr="004F093E" w:rsidRDefault="003E7576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- умение записывать слова звуками;</w:t>
            </w:r>
          </w:p>
          <w:p w:rsidR="003E7576" w:rsidRPr="004F093E" w:rsidRDefault="003E7576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- умение выделять парный согласный в слове;</w:t>
            </w:r>
          </w:p>
          <w:p w:rsidR="003E7576" w:rsidRPr="004F093E" w:rsidRDefault="003E7576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-  знакомство с сонорными согласными;</w:t>
            </w:r>
          </w:p>
          <w:p w:rsidR="003E7576" w:rsidRPr="004F093E" w:rsidRDefault="003E7576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- выделять «новую» сильную позицию согласного;</w:t>
            </w:r>
          </w:p>
          <w:p w:rsidR="003E7576" w:rsidRPr="004F093E" w:rsidRDefault="003E7576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– умение выделять сильные и слабые позиции в словах;</w:t>
            </w:r>
          </w:p>
          <w:p w:rsidR="003E7576" w:rsidRPr="004F093E" w:rsidRDefault="003E7576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– умение строить высказывания в научном стиле;</w:t>
            </w:r>
          </w:p>
        </w:tc>
        <w:tc>
          <w:tcPr>
            <w:tcW w:w="3941" w:type="dxa"/>
            <w:gridSpan w:val="2"/>
          </w:tcPr>
          <w:p w:rsidR="003E7576" w:rsidRPr="004F093E" w:rsidRDefault="003E7576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Личностный: оценивать свои достижения; осознавать границу знания/незнания, стремиться преодолеть этот разрыв.</w:t>
            </w:r>
          </w:p>
          <w:p w:rsidR="003E7576" w:rsidRPr="004F093E" w:rsidRDefault="003E7576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Метапредметный:</w:t>
            </w:r>
          </w:p>
          <w:p w:rsidR="003E7576" w:rsidRPr="004F093E" w:rsidRDefault="003E7576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– ставить и сохранять учебную задачу; осуществлять</w:t>
            </w:r>
          </w:p>
          <w:p w:rsidR="003E7576" w:rsidRPr="004F093E" w:rsidRDefault="003E7576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самоконтроль; совместно с учителем и одноклассниками давать оценку своей деятельности и деятельности других; мобилизоваться для работы (р.);</w:t>
            </w:r>
          </w:p>
          <w:p w:rsidR="003E7576" w:rsidRPr="004F093E" w:rsidRDefault="003E7576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 xml:space="preserve">– осуществлять анализ с выделением существенных признаков, делать умозаключения и выводы; использовать модели и схемы для решения поставленной </w:t>
            </w:r>
            <w:r w:rsidRPr="004F093E">
              <w:rPr>
                <w:rFonts w:ascii="Times New Roman" w:hAnsi="Times New Roman"/>
                <w:sz w:val="24"/>
                <w:szCs w:val="24"/>
              </w:rPr>
              <w:lastRenderedPageBreak/>
              <w:t>задачи; классифицировать, сравнивать (п.);</w:t>
            </w:r>
          </w:p>
          <w:p w:rsidR="003E7576" w:rsidRPr="004F093E" w:rsidRDefault="003E7576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– договариваться при совместном решении задач;</w:t>
            </w:r>
          </w:p>
          <w:p w:rsidR="003E7576" w:rsidRPr="004F093E" w:rsidRDefault="003E7576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– понятно, правильно и доказательно строить речевые</w:t>
            </w:r>
          </w:p>
          <w:p w:rsidR="003E7576" w:rsidRDefault="003E7576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высказывания в устной и письменной форме (к.)</w:t>
            </w:r>
          </w:p>
          <w:p w:rsidR="003E7576" w:rsidRDefault="003E7576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576" w:rsidRPr="004F093E" w:rsidRDefault="003E7576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2" w:type="dxa"/>
            <w:vMerge/>
          </w:tcPr>
          <w:p w:rsidR="003E7576" w:rsidRPr="004F093E" w:rsidRDefault="003E7576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701" w:rsidRPr="004F093E" w:rsidTr="00F01701">
        <w:tc>
          <w:tcPr>
            <w:tcW w:w="11114" w:type="dxa"/>
            <w:gridSpan w:val="6"/>
          </w:tcPr>
          <w:p w:rsidR="00F01701" w:rsidRPr="00514D88" w:rsidRDefault="00F01701" w:rsidP="00514D8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514D88">
              <w:rPr>
                <w:rFonts w:ascii="Times New Roman" w:hAnsi="Times New Roman"/>
                <w:b/>
                <w:i/>
                <w:sz w:val="32"/>
                <w:szCs w:val="32"/>
              </w:rPr>
              <w:lastRenderedPageBreak/>
              <w:t>Технология  урока</w:t>
            </w:r>
          </w:p>
        </w:tc>
        <w:tc>
          <w:tcPr>
            <w:tcW w:w="3672" w:type="dxa"/>
          </w:tcPr>
          <w:p w:rsidR="00F01701" w:rsidRPr="00514D88" w:rsidRDefault="00F01701" w:rsidP="00514D8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</w:tr>
      <w:tr w:rsidR="00F01701" w:rsidRPr="004F093E" w:rsidTr="00F01701">
        <w:tc>
          <w:tcPr>
            <w:tcW w:w="1891" w:type="dxa"/>
          </w:tcPr>
          <w:p w:rsidR="00F01701" w:rsidRPr="004F093E" w:rsidRDefault="00F01701" w:rsidP="004F09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3E"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4180" w:type="dxa"/>
            <w:gridSpan w:val="2"/>
          </w:tcPr>
          <w:p w:rsidR="00F01701" w:rsidRPr="004F093E" w:rsidRDefault="00F01701" w:rsidP="004F09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3E">
              <w:rPr>
                <w:rFonts w:ascii="Times New Roman" w:hAnsi="Times New Roman"/>
                <w:b/>
                <w:sz w:val="24"/>
                <w:szCs w:val="24"/>
              </w:rPr>
              <w:t>Оформление доски</w:t>
            </w:r>
          </w:p>
        </w:tc>
        <w:tc>
          <w:tcPr>
            <w:tcW w:w="2266" w:type="dxa"/>
            <w:gridSpan w:val="2"/>
          </w:tcPr>
          <w:p w:rsidR="00F01701" w:rsidRPr="004F093E" w:rsidRDefault="00F01701" w:rsidP="004F09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3E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777" w:type="dxa"/>
          </w:tcPr>
          <w:p w:rsidR="00F01701" w:rsidRDefault="00F01701" w:rsidP="004F09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3E">
              <w:rPr>
                <w:rFonts w:ascii="Times New Roman" w:hAnsi="Times New Roman"/>
                <w:b/>
                <w:sz w:val="24"/>
                <w:szCs w:val="24"/>
              </w:rPr>
              <w:t>Деятельность ученика</w:t>
            </w:r>
          </w:p>
          <w:p w:rsidR="00F01701" w:rsidRPr="004F093E" w:rsidRDefault="00F01701" w:rsidP="004F09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2" w:type="dxa"/>
          </w:tcPr>
          <w:p w:rsidR="00F01701" w:rsidRPr="004F093E" w:rsidRDefault="00F01701" w:rsidP="00F017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093E">
              <w:rPr>
                <w:rFonts w:ascii="Times New Roman" w:hAnsi="Times New Roman"/>
                <w:b/>
                <w:sz w:val="24"/>
                <w:szCs w:val="24"/>
              </w:rPr>
              <w:t>Формируемые</w:t>
            </w:r>
          </w:p>
          <w:p w:rsidR="00F01701" w:rsidRPr="004F093E" w:rsidRDefault="00F01701" w:rsidP="00F017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093E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F01701" w:rsidRPr="004F093E" w:rsidRDefault="00F01701" w:rsidP="00F01701">
            <w:pPr>
              <w:spacing w:after="0" w:line="240" w:lineRule="auto"/>
              <w:jc w:val="both"/>
            </w:pPr>
            <w:r w:rsidRPr="004F093E">
              <w:rPr>
                <w:rFonts w:ascii="Times New Roman" w:hAnsi="Times New Roman"/>
                <w:b/>
                <w:sz w:val="24"/>
                <w:szCs w:val="24"/>
              </w:rPr>
              <w:t>предметные, УУД:</w:t>
            </w:r>
          </w:p>
          <w:p w:rsidR="00F01701" w:rsidRPr="004F093E" w:rsidRDefault="00F01701" w:rsidP="004F09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1701" w:rsidRPr="004F093E" w:rsidTr="00F01701">
        <w:tc>
          <w:tcPr>
            <w:tcW w:w="1891" w:type="dxa"/>
          </w:tcPr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093E">
              <w:rPr>
                <w:rFonts w:ascii="Times New Roman" w:hAnsi="Times New Roman"/>
                <w:b/>
                <w:sz w:val="24"/>
                <w:szCs w:val="24"/>
              </w:rPr>
              <w:t>Создание</w:t>
            </w: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093E">
              <w:rPr>
                <w:rFonts w:ascii="Times New Roman" w:hAnsi="Times New Roman"/>
                <w:b/>
                <w:sz w:val="24"/>
                <w:szCs w:val="24"/>
              </w:rPr>
              <w:t xml:space="preserve">ситуации успеха </w:t>
            </w: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0" w:type="dxa"/>
            <w:gridSpan w:val="2"/>
          </w:tcPr>
          <w:p w:rsidR="00F01701" w:rsidRPr="004F093E" w:rsidRDefault="00F01701" w:rsidP="004F09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285"/>
            </w:tblGrid>
            <w:tr w:rsidR="00F01701" w:rsidTr="00636A26">
              <w:tc>
                <w:tcPr>
                  <w:tcW w:w="285" w:type="dxa"/>
                </w:tcPr>
                <w:p w:rsidR="00F01701" w:rsidRDefault="00F01701" w:rsidP="004F09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F01701" w:rsidRPr="004F093E" w:rsidRDefault="00F01701" w:rsidP="004F09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  <w:gridSpan w:val="2"/>
          </w:tcPr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На доске «лесенка», выстроенная на прошлом уроке.</w:t>
            </w: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О чём рассказывает эта схема?</w:t>
            </w:r>
          </w:p>
          <w:p w:rsidR="00F01701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701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701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Приведите пример.</w:t>
            </w:r>
          </w:p>
          <w:p w:rsidR="00F01701" w:rsidRDefault="00F01701" w:rsidP="00197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О чём рассказывает эта схема?</w:t>
            </w:r>
          </w:p>
          <w:p w:rsidR="00F01701" w:rsidRDefault="00F01701" w:rsidP="00197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701" w:rsidRDefault="00F01701" w:rsidP="00197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Приведите пример.</w:t>
            </w:r>
          </w:p>
          <w:p w:rsidR="00F01701" w:rsidRDefault="00F01701" w:rsidP="00197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701" w:rsidRPr="00514D88" w:rsidRDefault="00F01701" w:rsidP="00514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D88">
              <w:rPr>
                <w:rFonts w:ascii="Times New Roman" w:hAnsi="Times New Roman"/>
                <w:sz w:val="24"/>
                <w:szCs w:val="24"/>
              </w:rPr>
              <w:t>О чём рассказывает эта схема?</w:t>
            </w:r>
          </w:p>
          <w:p w:rsidR="00F01701" w:rsidRPr="00514D88" w:rsidRDefault="00F01701" w:rsidP="00514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D88">
              <w:rPr>
                <w:rFonts w:ascii="Times New Roman" w:hAnsi="Times New Roman"/>
                <w:sz w:val="24"/>
                <w:szCs w:val="24"/>
              </w:rPr>
              <w:t>Приведите пример.</w:t>
            </w:r>
          </w:p>
          <w:p w:rsidR="00F01701" w:rsidRPr="004F093E" w:rsidRDefault="00F01701" w:rsidP="00197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lastRenderedPageBreak/>
              <w:t>Молодцы, все позиции указали верно!</w:t>
            </w: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А что же на 3 ступеньке?</w:t>
            </w: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В чём  Сам Самыч стал сомневаться?  Кто сформулирует его вопрос?</w:t>
            </w: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 xml:space="preserve">1 ступенька - слабая позиция, когда  парный на конце слова, сильная - перед гласным. </w:t>
            </w:r>
          </w:p>
          <w:p w:rsidR="00F01701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Пример: сне.._-снега,гла..-глаза,</w:t>
            </w: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 xml:space="preserve">2 ступенька – слабая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позиция – перед глухим </w:t>
            </w:r>
            <w:r w:rsidRPr="004F093E">
              <w:rPr>
                <w:rFonts w:ascii="Times New Roman" w:hAnsi="Times New Roman"/>
                <w:sz w:val="24"/>
                <w:szCs w:val="24"/>
              </w:rPr>
              <w:t xml:space="preserve"> согласным.</w:t>
            </w: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Улы_ка, ло_к</w:t>
            </w:r>
            <w:r w:rsidRPr="004F093E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…, шу…ка</w:t>
            </w:r>
          </w:p>
          <w:p w:rsidR="00F01701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701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701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701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701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701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701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701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Формулирование</w:t>
            </w:r>
            <w:r w:rsidRPr="004F093E">
              <w:rPr>
                <w:rFonts w:ascii="Times New Roman" w:hAnsi="Times New Roman"/>
                <w:sz w:val="24"/>
                <w:szCs w:val="24"/>
              </w:rPr>
              <w:t xml:space="preserve"> вопрос</w:t>
            </w:r>
            <w:r>
              <w:rPr>
                <w:rFonts w:ascii="Times New Roman" w:hAnsi="Times New Roman"/>
                <w:sz w:val="24"/>
                <w:szCs w:val="24"/>
              </w:rPr>
              <w:t>а учениками.</w:t>
            </w:r>
          </w:p>
        </w:tc>
        <w:tc>
          <w:tcPr>
            <w:tcW w:w="3672" w:type="dxa"/>
          </w:tcPr>
          <w:p w:rsidR="00F01701" w:rsidRPr="004F093E" w:rsidRDefault="00F01701" w:rsidP="00F0170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F093E">
              <w:rPr>
                <w:rFonts w:ascii="Times New Roman" w:hAnsi="Times New Roman"/>
              </w:rPr>
              <w:lastRenderedPageBreak/>
              <w:t>Умение читать схемы;</w:t>
            </w:r>
          </w:p>
          <w:p w:rsidR="00F01701" w:rsidRPr="004F093E" w:rsidRDefault="00F01701" w:rsidP="00F0170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F093E">
              <w:rPr>
                <w:rFonts w:ascii="Times New Roman" w:hAnsi="Times New Roman"/>
              </w:rPr>
              <w:t>Знать позиции согласных;</w:t>
            </w:r>
          </w:p>
          <w:p w:rsidR="00F01701" w:rsidRPr="004F093E" w:rsidRDefault="00F01701" w:rsidP="00F0170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слушать и понимать речь других; уметь с достаточной полнотой, доказательностью и точностью выражать свои мысли; (к.)</w:t>
            </w:r>
          </w:p>
          <w:p w:rsidR="00F01701" w:rsidRPr="004F093E" w:rsidRDefault="00F01701" w:rsidP="00F01701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контролировать и оценивать ответы; (Р)</w:t>
            </w:r>
          </w:p>
          <w:p w:rsidR="00F01701" w:rsidRPr="004F093E" w:rsidRDefault="00F01701" w:rsidP="00F01701">
            <w:pPr>
              <w:pStyle w:val="a6"/>
              <w:spacing w:after="0" w:line="240" w:lineRule="auto"/>
              <w:ind w:left="7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701" w:rsidRPr="004F093E" w:rsidTr="00F01701">
        <w:tc>
          <w:tcPr>
            <w:tcW w:w="1891" w:type="dxa"/>
          </w:tcPr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093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Постановка учебной задачи</w:t>
            </w:r>
          </w:p>
        </w:tc>
        <w:tc>
          <w:tcPr>
            <w:tcW w:w="4180" w:type="dxa"/>
            <w:gridSpan w:val="2"/>
          </w:tcPr>
          <w:p w:rsidR="00F01701" w:rsidRDefault="00F01701" w:rsidP="004F09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1701" w:rsidRPr="004F093E" w:rsidRDefault="00F01701" w:rsidP="004F09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Перед любым ли звонким согласным позиция согласного (парного по звонкости глухости),является слабой?</w:t>
            </w:r>
          </w:p>
          <w:p w:rsidR="00F01701" w:rsidRPr="004F093E" w:rsidRDefault="00F01701" w:rsidP="004F09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 xml:space="preserve">Перед любым ли звонким согласным позиция согласного </w:t>
            </w: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(парного по звонкости/ глухости), является слабой?</w:t>
            </w:r>
          </w:p>
          <w:p w:rsidR="00F01701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Как будем действовать?</w:t>
            </w:r>
          </w:p>
        </w:tc>
        <w:tc>
          <w:tcPr>
            <w:tcW w:w="2777" w:type="dxa"/>
          </w:tcPr>
          <w:p w:rsidR="00F01701" w:rsidRPr="004F093E" w:rsidRDefault="00F01701" w:rsidP="004F0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1701" w:rsidRPr="004F093E" w:rsidRDefault="00F01701" w:rsidP="004F0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1701" w:rsidRPr="004F093E" w:rsidRDefault="00F01701" w:rsidP="004F0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1701" w:rsidRPr="004F093E" w:rsidRDefault="00F01701" w:rsidP="004F0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1701" w:rsidRDefault="00F01701" w:rsidP="004F0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1701" w:rsidRPr="004F093E" w:rsidRDefault="00F01701" w:rsidP="004F0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1701" w:rsidRPr="004F093E" w:rsidRDefault="00F01701" w:rsidP="004F0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Нужно наблюдать за звуками в словах.</w:t>
            </w:r>
          </w:p>
        </w:tc>
        <w:tc>
          <w:tcPr>
            <w:tcW w:w="3672" w:type="dxa"/>
          </w:tcPr>
          <w:p w:rsidR="00F01701" w:rsidRPr="004F093E" w:rsidRDefault="00F01701" w:rsidP="00F01701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УУД:</w:t>
            </w:r>
          </w:p>
          <w:p w:rsidR="00F01701" w:rsidRPr="004F093E" w:rsidRDefault="00F01701" w:rsidP="00F0170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осуществлять анализ с выделением существенных признаков, делать умозаключения и выводы; использовать модели и схемы для обозначения учебной задачи;</w:t>
            </w:r>
          </w:p>
          <w:p w:rsidR="00F01701" w:rsidRPr="004F093E" w:rsidRDefault="00F01701" w:rsidP="00F01701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 xml:space="preserve"> слушать и понимать речь других;</w:t>
            </w:r>
          </w:p>
          <w:p w:rsidR="00F01701" w:rsidRPr="004F093E" w:rsidRDefault="00F01701" w:rsidP="00F01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 xml:space="preserve"> уметь с достаточной полнотой, доказательностью и точностью выражать свои мысли (к.)</w:t>
            </w:r>
          </w:p>
        </w:tc>
      </w:tr>
      <w:tr w:rsidR="00F01701" w:rsidRPr="004F093E" w:rsidTr="00F01701">
        <w:tc>
          <w:tcPr>
            <w:tcW w:w="1891" w:type="dxa"/>
          </w:tcPr>
          <w:p w:rsidR="00F01701" w:rsidRPr="004F093E" w:rsidRDefault="00F01701" w:rsidP="004F09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3E">
              <w:rPr>
                <w:rFonts w:ascii="Times New Roman" w:hAnsi="Times New Roman"/>
                <w:b/>
                <w:sz w:val="24"/>
                <w:szCs w:val="24"/>
              </w:rPr>
              <w:t>Решение учебной задачи</w:t>
            </w:r>
          </w:p>
        </w:tc>
        <w:tc>
          <w:tcPr>
            <w:tcW w:w="4180" w:type="dxa"/>
            <w:gridSpan w:val="2"/>
          </w:tcPr>
          <w:p w:rsidR="00F01701" w:rsidRPr="004F093E" w:rsidRDefault="00F01701" w:rsidP="004F09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1701" w:rsidRPr="004F093E" w:rsidRDefault="00F01701" w:rsidP="004F09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1701" w:rsidRPr="004F093E" w:rsidRDefault="00F01701" w:rsidP="004F09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1701" w:rsidRPr="004F093E" w:rsidRDefault="00F01701" w:rsidP="004F09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Запишите звуками пары слов: злой-слой,крот-гром,змей-смех</w:t>
            </w:r>
          </w:p>
          <w:p w:rsidR="00F01701" w:rsidRPr="004F093E" w:rsidRDefault="00F01701" w:rsidP="004F09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1701" w:rsidRPr="004F093E" w:rsidRDefault="00F01701" w:rsidP="004F09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1701" w:rsidRPr="004F093E" w:rsidRDefault="00F01701" w:rsidP="004F09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1701" w:rsidRDefault="00F01701" w:rsidP="004F09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Непарные звонкие согласные </w:t>
            </w:r>
          </w:p>
          <w:p w:rsidR="00F01701" w:rsidRPr="004F093E" w:rsidRDefault="00F01701" w:rsidP="004F09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й,л,м,н,р называются </w:t>
            </w:r>
            <w:r w:rsidRPr="00B30AA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сонорными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(звучными)</w:t>
            </w:r>
          </w:p>
          <w:p w:rsidR="00F01701" w:rsidRPr="004F093E" w:rsidRDefault="00F01701" w:rsidP="004F09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1701" w:rsidRPr="004F093E" w:rsidRDefault="00F01701" w:rsidP="004F09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lastRenderedPageBreak/>
              <w:t>Запишите звуками пары слов.</w:t>
            </w: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701" w:rsidRDefault="00F01701" w:rsidP="00120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2E4">
              <w:rPr>
                <w:rFonts w:ascii="Times New Roman" w:hAnsi="Times New Roman"/>
                <w:sz w:val="24"/>
                <w:szCs w:val="24"/>
              </w:rPr>
              <w:t>1 пару слов –совместная деятельность.</w:t>
            </w:r>
          </w:p>
          <w:p w:rsidR="00F01701" w:rsidRPr="001202E4" w:rsidRDefault="00F01701" w:rsidP="00120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701" w:rsidRPr="001202E4" w:rsidRDefault="00F01701" w:rsidP="00120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2E4">
              <w:rPr>
                <w:rFonts w:ascii="Times New Roman" w:hAnsi="Times New Roman"/>
                <w:sz w:val="24"/>
                <w:szCs w:val="24"/>
              </w:rPr>
              <w:lastRenderedPageBreak/>
              <w:t>Парная работа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01701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Проверка.</w:t>
            </w: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Какие парные звуки в начале слова? Любые из пары?</w:t>
            </w: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Значит,  какая позиция у парных согласных в этих словах?</w:t>
            </w: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Перед какими звуками стоят эти согласные?</w:t>
            </w: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В чём особенность этих звуков?</w:t>
            </w: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Верно, а как их называют… мы узн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аем у дедушки Уса. ( или  на с. 54 </w:t>
            </w:r>
            <w:r w:rsidRPr="004F093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Л, Р, М , Н, Й - это сонорные согласные.</w:t>
            </w:r>
          </w:p>
        </w:tc>
        <w:tc>
          <w:tcPr>
            <w:tcW w:w="2777" w:type="dxa"/>
          </w:tcPr>
          <w:p w:rsidR="00F01701" w:rsidRPr="004F093E" w:rsidRDefault="00F01701" w:rsidP="004F0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lastRenderedPageBreak/>
              <w:t>[з л о й’]</w:t>
            </w:r>
          </w:p>
          <w:p w:rsidR="00F01701" w:rsidRPr="004F093E" w:rsidRDefault="00F01701" w:rsidP="004F0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[</w:t>
            </w:r>
            <w:r w:rsidRPr="004F093E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4F093E">
              <w:rPr>
                <w:rFonts w:ascii="Times New Roman" w:hAnsi="Times New Roman"/>
                <w:sz w:val="24"/>
                <w:szCs w:val="24"/>
              </w:rPr>
              <w:t xml:space="preserve"> л о й ’]</w:t>
            </w:r>
          </w:p>
          <w:p w:rsidR="00F01701" w:rsidRPr="004F093E" w:rsidRDefault="00F01701" w:rsidP="004F0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1701" w:rsidRPr="004F093E" w:rsidRDefault="00F01701" w:rsidP="004F0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[к р о т ]</w:t>
            </w:r>
          </w:p>
          <w:p w:rsidR="00F01701" w:rsidRPr="004F093E" w:rsidRDefault="00F01701" w:rsidP="004F0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[г р о м ]</w:t>
            </w:r>
          </w:p>
          <w:p w:rsidR="00F01701" w:rsidRPr="004F093E" w:rsidRDefault="00F01701" w:rsidP="004F0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1701" w:rsidRPr="004F093E" w:rsidRDefault="00F01701" w:rsidP="004F0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[з м э й’]</w:t>
            </w:r>
          </w:p>
          <w:p w:rsidR="00F01701" w:rsidRPr="004F093E" w:rsidRDefault="00F01701" w:rsidP="004F0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[с м э х ]…</w:t>
            </w:r>
          </w:p>
          <w:p w:rsidR="00F01701" w:rsidRPr="004F093E" w:rsidRDefault="00F01701" w:rsidP="004F0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[з ] [с ]</w:t>
            </w: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Сильная позиция парного согласного.</w:t>
            </w: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701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 xml:space="preserve">Л, Р, М </w:t>
            </w:r>
            <w:r>
              <w:rPr>
                <w:rFonts w:ascii="Times New Roman" w:hAnsi="Times New Roman"/>
                <w:sz w:val="24"/>
                <w:szCs w:val="24"/>
              </w:rPr>
              <w:t>,Н.Й</w:t>
            </w: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701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Непарные согласные…</w:t>
            </w: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Ребята записывают новую информацию в тетрадь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72" w:type="dxa"/>
          </w:tcPr>
          <w:p w:rsidR="00F01701" w:rsidRPr="004F093E" w:rsidRDefault="00F01701" w:rsidP="004F0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701" w:rsidRPr="004F093E" w:rsidTr="00F01701">
        <w:tc>
          <w:tcPr>
            <w:tcW w:w="1891" w:type="dxa"/>
          </w:tcPr>
          <w:p w:rsidR="00F01701" w:rsidRPr="004F093E" w:rsidRDefault="00F01701" w:rsidP="004F09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3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Рефлексия.</w:t>
            </w:r>
          </w:p>
        </w:tc>
        <w:tc>
          <w:tcPr>
            <w:tcW w:w="4180" w:type="dxa"/>
            <w:gridSpan w:val="2"/>
          </w:tcPr>
          <w:p w:rsidR="00F01701" w:rsidRPr="004F093E" w:rsidRDefault="00F01701" w:rsidP="004F09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1701" w:rsidRPr="004F093E" w:rsidRDefault="00F01701" w:rsidP="004F09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381250" cy="1819275"/>
                  <wp:effectExtent l="0" t="0" r="0" b="9525"/>
                  <wp:docPr id="1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gridSpan w:val="2"/>
          </w:tcPr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lastRenderedPageBreak/>
              <w:t>На какой вопрос 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Сам Самычем</w:t>
            </w:r>
            <w:r w:rsidRPr="004F093E">
              <w:rPr>
                <w:rFonts w:ascii="Times New Roman" w:hAnsi="Times New Roman"/>
                <w:sz w:val="24"/>
                <w:szCs w:val="24"/>
              </w:rPr>
              <w:t xml:space="preserve"> искали ответ?</w:t>
            </w: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lastRenderedPageBreak/>
              <w:t>Нашли мы ответ на вопрос?</w:t>
            </w: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Значит мы «сняли» этот вопрос, тогда, оцените своё продвижение по «лесенке знаний».</w:t>
            </w:r>
          </w:p>
        </w:tc>
        <w:tc>
          <w:tcPr>
            <w:tcW w:w="2777" w:type="dxa"/>
          </w:tcPr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093E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Перед любым ли звонким согласным позиция согласного </w:t>
            </w: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093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(парного по звонкости/ глухости), является </w:t>
            </w:r>
            <w:r w:rsidRPr="004F093E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слабой?</w:t>
            </w: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r w:rsidRPr="004F093E">
              <w:rPr>
                <w:rFonts w:ascii="Times New Roman" w:hAnsi="Times New Roman"/>
                <w:sz w:val="24"/>
                <w:szCs w:val="24"/>
              </w:rPr>
              <w:t>еред сонорными согласными- позиция сильная.</w:t>
            </w: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701" w:rsidRPr="004F093E" w:rsidRDefault="00F01701" w:rsidP="004F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 xml:space="preserve">Ребята оценивают себя. </w:t>
            </w:r>
          </w:p>
        </w:tc>
        <w:tc>
          <w:tcPr>
            <w:tcW w:w="3672" w:type="dxa"/>
          </w:tcPr>
          <w:p w:rsidR="00F319FE" w:rsidRPr="004F093E" w:rsidRDefault="00F319FE" w:rsidP="00F319FE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lastRenderedPageBreak/>
              <w:t>записывать слова звуками;</w:t>
            </w:r>
          </w:p>
          <w:p w:rsidR="00F319FE" w:rsidRPr="004F093E" w:rsidRDefault="00F319FE" w:rsidP="00F319FE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выделять парный согласный в слове;</w:t>
            </w:r>
          </w:p>
          <w:p w:rsidR="00F319FE" w:rsidRPr="004F093E" w:rsidRDefault="00F319FE" w:rsidP="00F319FE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 xml:space="preserve">знакомство с сонорными  </w:t>
            </w:r>
            <w:r w:rsidRPr="004F093E">
              <w:rPr>
                <w:rFonts w:ascii="Times New Roman" w:hAnsi="Times New Roman"/>
                <w:sz w:val="24"/>
                <w:szCs w:val="24"/>
              </w:rPr>
              <w:lastRenderedPageBreak/>
              <w:t>согласными;</w:t>
            </w:r>
          </w:p>
          <w:p w:rsidR="00F319FE" w:rsidRPr="004F093E" w:rsidRDefault="00F319FE" w:rsidP="00F319FE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выделять «новую» сильную позицию согласного;</w:t>
            </w:r>
          </w:p>
          <w:p w:rsidR="00F319FE" w:rsidRPr="004F093E" w:rsidRDefault="00F319FE" w:rsidP="00F319FE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УУД:</w:t>
            </w:r>
          </w:p>
          <w:p w:rsidR="00F319FE" w:rsidRPr="004F093E" w:rsidRDefault="00F319FE" w:rsidP="00F319FE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контролировать и оценивать результаты работы;</w:t>
            </w:r>
          </w:p>
          <w:p w:rsidR="00F319FE" w:rsidRPr="004F093E" w:rsidRDefault="00F319FE" w:rsidP="00F319FE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 xml:space="preserve"> отличать верно выполненное задание от выполненного неверно (р.);</w:t>
            </w:r>
          </w:p>
          <w:p w:rsidR="00F319FE" w:rsidRPr="004F093E" w:rsidRDefault="00F319FE" w:rsidP="00F319FE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>анализировать и обобщать (п.);</w:t>
            </w:r>
          </w:p>
          <w:p w:rsidR="00F319FE" w:rsidRPr="004F093E" w:rsidRDefault="00F319FE" w:rsidP="00F319FE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 xml:space="preserve"> слушать и понимать речь других;</w:t>
            </w:r>
          </w:p>
          <w:p w:rsidR="00F01701" w:rsidRPr="004F093E" w:rsidRDefault="00F319FE" w:rsidP="00F319F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F093E">
              <w:rPr>
                <w:rFonts w:ascii="Times New Roman" w:hAnsi="Times New Roman"/>
                <w:sz w:val="24"/>
                <w:szCs w:val="24"/>
              </w:rPr>
              <w:t xml:space="preserve"> уметь с достаточной полнотой, доказательностью и точностью выражать свои мысли (к.)</w:t>
            </w:r>
          </w:p>
        </w:tc>
      </w:tr>
    </w:tbl>
    <w:p w:rsidR="0022415A" w:rsidRDefault="0022415A"/>
    <w:p w:rsidR="0022415A" w:rsidRDefault="0022415A"/>
    <w:p w:rsidR="0022415A" w:rsidRDefault="0022415A"/>
    <w:sectPr w:rsidR="0022415A" w:rsidSect="00984C55">
      <w:footerReference w:type="even" r:id="rId8"/>
      <w:footerReference w:type="default" r:id="rId9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9C0" w:rsidRDefault="00F209C0">
      <w:r>
        <w:separator/>
      </w:r>
    </w:p>
  </w:endnote>
  <w:endnote w:type="continuationSeparator" w:id="1">
    <w:p w:rsidR="00F209C0" w:rsidRDefault="00F20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15A" w:rsidRDefault="006E717E" w:rsidP="00A65E4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415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415A" w:rsidRDefault="0022415A" w:rsidP="00001B3E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15A" w:rsidRDefault="006E717E" w:rsidP="00A65E4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415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E7576">
      <w:rPr>
        <w:rStyle w:val="a9"/>
        <w:noProof/>
      </w:rPr>
      <w:t>5</w:t>
    </w:r>
    <w:r>
      <w:rPr>
        <w:rStyle w:val="a9"/>
      </w:rPr>
      <w:fldChar w:fldCharType="end"/>
    </w:r>
  </w:p>
  <w:p w:rsidR="0022415A" w:rsidRDefault="0022415A" w:rsidP="00001B3E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9C0" w:rsidRDefault="00F209C0">
      <w:r>
        <w:separator/>
      </w:r>
    </w:p>
  </w:footnote>
  <w:footnote w:type="continuationSeparator" w:id="1">
    <w:p w:rsidR="00F209C0" w:rsidRDefault="00F209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C0CB4"/>
    <w:multiLevelType w:val="hybridMultilevel"/>
    <w:tmpl w:val="ED0C95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076368"/>
    <w:multiLevelType w:val="hybridMultilevel"/>
    <w:tmpl w:val="BF9422A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5787"/>
    <w:rsid w:val="00001B3E"/>
    <w:rsid w:val="0001305F"/>
    <w:rsid w:val="00070115"/>
    <w:rsid w:val="000F563C"/>
    <w:rsid w:val="001202E4"/>
    <w:rsid w:val="001325C2"/>
    <w:rsid w:val="0015756D"/>
    <w:rsid w:val="00197BF3"/>
    <w:rsid w:val="001A4A56"/>
    <w:rsid w:val="002125E3"/>
    <w:rsid w:val="00212A10"/>
    <w:rsid w:val="0022415A"/>
    <w:rsid w:val="002462B3"/>
    <w:rsid w:val="00251C82"/>
    <w:rsid w:val="00255DD8"/>
    <w:rsid w:val="00265094"/>
    <w:rsid w:val="0026568C"/>
    <w:rsid w:val="00282E74"/>
    <w:rsid w:val="00296352"/>
    <w:rsid w:val="00314CEC"/>
    <w:rsid w:val="00342D79"/>
    <w:rsid w:val="0035016C"/>
    <w:rsid w:val="00392B11"/>
    <w:rsid w:val="003B361D"/>
    <w:rsid w:val="003E7576"/>
    <w:rsid w:val="003F1069"/>
    <w:rsid w:val="003F4E5E"/>
    <w:rsid w:val="00437387"/>
    <w:rsid w:val="004457B5"/>
    <w:rsid w:val="004603FC"/>
    <w:rsid w:val="00470A82"/>
    <w:rsid w:val="004C2F93"/>
    <w:rsid w:val="004C6085"/>
    <w:rsid w:val="004C6945"/>
    <w:rsid w:val="004E70F8"/>
    <w:rsid w:val="004F093E"/>
    <w:rsid w:val="005004B1"/>
    <w:rsid w:val="00514D88"/>
    <w:rsid w:val="00522946"/>
    <w:rsid w:val="005D78BE"/>
    <w:rsid w:val="005E126C"/>
    <w:rsid w:val="005E2788"/>
    <w:rsid w:val="005F5E28"/>
    <w:rsid w:val="00636A26"/>
    <w:rsid w:val="00661626"/>
    <w:rsid w:val="00671FCD"/>
    <w:rsid w:val="00672D26"/>
    <w:rsid w:val="00692708"/>
    <w:rsid w:val="006E717E"/>
    <w:rsid w:val="00741ADB"/>
    <w:rsid w:val="007A665C"/>
    <w:rsid w:val="007C040B"/>
    <w:rsid w:val="0085056F"/>
    <w:rsid w:val="00852933"/>
    <w:rsid w:val="00865566"/>
    <w:rsid w:val="00881C48"/>
    <w:rsid w:val="008B3FE5"/>
    <w:rsid w:val="00907873"/>
    <w:rsid w:val="00982AD2"/>
    <w:rsid w:val="00984C55"/>
    <w:rsid w:val="0099466C"/>
    <w:rsid w:val="009A5E10"/>
    <w:rsid w:val="009B6330"/>
    <w:rsid w:val="00A261A6"/>
    <w:rsid w:val="00A65E46"/>
    <w:rsid w:val="00AB796A"/>
    <w:rsid w:val="00B30AAD"/>
    <w:rsid w:val="00B94768"/>
    <w:rsid w:val="00BC70FD"/>
    <w:rsid w:val="00C22276"/>
    <w:rsid w:val="00C95787"/>
    <w:rsid w:val="00CC4097"/>
    <w:rsid w:val="00CF283D"/>
    <w:rsid w:val="00D64504"/>
    <w:rsid w:val="00D65673"/>
    <w:rsid w:val="00DE3272"/>
    <w:rsid w:val="00E043EC"/>
    <w:rsid w:val="00E419EA"/>
    <w:rsid w:val="00EC2AA7"/>
    <w:rsid w:val="00ED4A9F"/>
    <w:rsid w:val="00F01701"/>
    <w:rsid w:val="00F059E7"/>
    <w:rsid w:val="00F20188"/>
    <w:rsid w:val="00F209C0"/>
    <w:rsid w:val="00F214DD"/>
    <w:rsid w:val="00F319FE"/>
    <w:rsid w:val="00F754F0"/>
    <w:rsid w:val="00FC5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93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84C5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12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125E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5004B1"/>
    <w:pPr>
      <w:ind w:left="720"/>
      <w:contextualSpacing/>
    </w:pPr>
  </w:style>
  <w:style w:type="paragraph" w:styleId="a7">
    <w:name w:val="footer"/>
    <w:basedOn w:val="a"/>
    <w:link w:val="a8"/>
    <w:uiPriority w:val="99"/>
    <w:rsid w:val="00001B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DE3272"/>
    <w:rPr>
      <w:rFonts w:cs="Times New Roman"/>
      <w:lang w:eastAsia="en-US"/>
    </w:rPr>
  </w:style>
  <w:style w:type="character" w:styleId="a9">
    <w:name w:val="page number"/>
    <w:basedOn w:val="a0"/>
    <w:uiPriority w:val="99"/>
    <w:rsid w:val="00001B3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93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84C5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12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125E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5004B1"/>
    <w:pPr>
      <w:ind w:left="720"/>
      <w:contextualSpacing/>
    </w:pPr>
  </w:style>
  <w:style w:type="paragraph" w:styleId="a7">
    <w:name w:val="footer"/>
    <w:basedOn w:val="a"/>
    <w:link w:val="a8"/>
    <w:uiPriority w:val="99"/>
    <w:rsid w:val="00001B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lang w:eastAsia="en-US"/>
    </w:rPr>
  </w:style>
  <w:style w:type="character" w:styleId="a9">
    <w:name w:val="page number"/>
    <w:basedOn w:val="a0"/>
    <w:uiPriority w:val="99"/>
    <w:rsid w:val="00001B3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30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30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0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30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30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0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30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 Windows</cp:lastModifiedBy>
  <cp:revision>10</cp:revision>
  <cp:lastPrinted>2014-01-22T09:54:00Z</cp:lastPrinted>
  <dcterms:created xsi:type="dcterms:W3CDTF">2017-10-15T10:15:00Z</dcterms:created>
  <dcterms:modified xsi:type="dcterms:W3CDTF">2022-01-23T10:55:00Z</dcterms:modified>
</cp:coreProperties>
</file>