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84026" w14:textId="1A89B70B" w:rsidR="00B4495A" w:rsidRPr="004E677A" w:rsidRDefault="00B4495A" w:rsidP="008A37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677A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 урока математики.</w:t>
      </w:r>
    </w:p>
    <w:p w14:paraId="33D19BFE" w14:textId="2F52900B" w:rsidR="00924636" w:rsidRPr="004E677A" w:rsidRDefault="00924636" w:rsidP="00B4495A">
      <w:pPr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r w:rsidRPr="004E677A">
        <w:rPr>
          <w:rFonts w:ascii="Times New Roman" w:hAnsi="Times New Roman" w:cs="Times New Roman"/>
          <w:sz w:val="24"/>
          <w:szCs w:val="24"/>
        </w:rPr>
        <w:t xml:space="preserve">: </w:t>
      </w:r>
      <w:r w:rsidR="00AB71D4" w:rsidRPr="004E677A">
        <w:rPr>
          <w:rFonts w:ascii="Times New Roman" w:hAnsi="Times New Roman" w:cs="Times New Roman"/>
          <w:sz w:val="24"/>
          <w:szCs w:val="24"/>
        </w:rPr>
        <w:t>Петрова Оксана Александровна</w:t>
      </w:r>
    </w:p>
    <w:p w14:paraId="0B5A1CDE" w14:textId="6308180D" w:rsidR="00B4495A" w:rsidRPr="004E677A" w:rsidRDefault="00B4495A" w:rsidP="00B4495A">
      <w:pPr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Изучаемая тема</w:t>
      </w:r>
      <w:r w:rsidRPr="004E677A">
        <w:rPr>
          <w:rFonts w:ascii="Times New Roman" w:hAnsi="Times New Roman" w:cs="Times New Roman"/>
          <w:sz w:val="24"/>
          <w:szCs w:val="24"/>
        </w:rPr>
        <w:t xml:space="preserve">: </w:t>
      </w:r>
      <w:r w:rsidRPr="004E677A">
        <w:rPr>
          <w:rFonts w:ascii="Times New Roman" w:hAnsi="Times New Roman" w:cs="Times New Roman"/>
          <w:i/>
          <w:sz w:val="24"/>
          <w:szCs w:val="24"/>
        </w:rPr>
        <w:t>«</w:t>
      </w:r>
      <w:r w:rsidR="00AB71D4" w:rsidRPr="004E677A">
        <w:rPr>
          <w:rFonts w:ascii="Times New Roman" w:hAnsi="Times New Roman" w:cs="Times New Roman"/>
          <w:i/>
          <w:sz w:val="24"/>
          <w:szCs w:val="24"/>
        </w:rPr>
        <w:t>Объемы тел</w:t>
      </w:r>
      <w:r w:rsidRPr="004E677A">
        <w:rPr>
          <w:rFonts w:ascii="Times New Roman" w:hAnsi="Times New Roman" w:cs="Times New Roman"/>
          <w:i/>
          <w:sz w:val="24"/>
          <w:szCs w:val="24"/>
        </w:rPr>
        <w:t>»</w:t>
      </w:r>
    </w:p>
    <w:p w14:paraId="1B122FF7" w14:textId="7540112C" w:rsidR="00B4495A" w:rsidRPr="004E677A" w:rsidRDefault="00B4495A" w:rsidP="00B4495A">
      <w:pPr>
        <w:rPr>
          <w:rFonts w:ascii="Times New Roman" w:hAnsi="Times New Roman" w:cs="Times New Roman"/>
          <w:i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Тема урока</w:t>
      </w:r>
      <w:r w:rsidRPr="004E677A">
        <w:rPr>
          <w:rFonts w:ascii="Times New Roman" w:hAnsi="Times New Roman" w:cs="Times New Roman"/>
          <w:sz w:val="24"/>
          <w:szCs w:val="24"/>
        </w:rPr>
        <w:t xml:space="preserve">: </w:t>
      </w:r>
      <w:r w:rsidRPr="004E677A">
        <w:rPr>
          <w:rFonts w:ascii="Times New Roman" w:hAnsi="Times New Roman" w:cs="Times New Roman"/>
          <w:i/>
          <w:sz w:val="24"/>
          <w:szCs w:val="24"/>
        </w:rPr>
        <w:t>«</w:t>
      </w:r>
      <w:r w:rsidR="00AB71D4" w:rsidRPr="004E677A">
        <w:rPr>
          <w:rFonts w:ascii="Times New Roman" w:hAnsi="Times New Roman" w:cs="Times New Roman"/>
          <w:i/>
          <w:sz w:val="24"/>
          <w:szCs w:val="24"/>
        </w:rPr>
        <w:t>Объем многогранника и тела вращения</w:t>
      </w:r>
      <w:r w:rsidRPr="004E677A">
        <w:rPr>
          <w:rFonts w:ascii="Times New Roman" w:hAnsi="Times New Roman" w:cs="Times New Roman"/>
          <w:i/>
          <w:sz w:val="24"/>
          <w:szCs w:val="24"/>
        </w:rPr>
        <w:t>»</w:t>
      </w:r>
    </w:p>
    <w:p w14:paraId="23C6DCDE" w14:textId="77777777" w:rsidR="00B4495A" w:rsidRPr="004E677A" w:rsidRDefault="00B4495A" w:rsidP="00B4495A">
      <w:pPr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="00A23740" w:rsidRPr="004E677A">
        <w:rPr>
          <w:rFonts w:ascii="Times New Roman" w:hAnsi="Times New Roman" w:cs="Times New Roman"/>
          <w:sz w:val="24"/>
          <w:szCs w:val="24"/>
        </w:rPr>
        <w:t>урок усвоения новых знаний</w:t>
      </w:r>
    </w:p>
    <w:p w14:paraId="1F13E4BA" w14:textId="77777777" w:rsidR="00B4495A" w:rsidRPr="004E677A" w:rsidRDefault="00B4495A" w:rsidP="00B4495A">
      <w:pPr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Технология</w:t>
      </w:r>
      <w:r w:rsidRPr="004E677A">
        <w:rPr>
          <w:rFonts w:ascii="Times New Roman" w:hAnsi="Times New Roman" w:cs="Times New Roman"/>
          <w:sz w:val="24"/>
          <w:szCs w:val="24"/>
        </w:rPr>
        <w:t>: использование элементов исследовательской деятельности</w:t>
      </w:r>
      <w:r w:rsidR="00ED124C" w:rsidRPr="004E677A">
        <w:rPr>
          <w:rFonts w:ascii="Times New Roman" w:hAnsi="Times New Roman" w:cs="Times New Roman"/>
          <w:sz w:val="24"/>
          <w:szCs w:val="24"/>
        </w:rPr>
        <w:t>, обучение в сотрудничестве</w:t>
      </w:r>
    </w:p>
    <w:p w14:paraId="593A7043" w14:textId="620ADD58" w:rsidR="00B4495A" w:rsidRPr="004E677A" w:rsidRDefault="00B4495A" w:rsidP="00B4495A">
      <w:pPr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Форм</w:t>
      </w:r>
      <w:r w:rsidR="004E677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E677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организации деятельности учащихся</w:t>
      </w:r>
      <w:r w:rsidRPr="004E677A">
        <w:rPr>
          <w:rFonts w:ascii="Times New Roman" w:hAnsi="Times New Roman" w:cs="Times New Roman"/>
          <w:sz w:val="24"/>
          <w:szCs w:val="24"/>
        </w:rPr>
        <w:t xml:space="preserve">: </w:t>
      </w:r>
      <w:r w:rsidR="00ED124C" w:rsidRPr="004E677A">
        <w:rPr>
          <w:rFonts w:ascii="Times New Roman" w:hAnsi="Times New Roman" w:cs="Times New Roman"/>
          <w:sz w:val="24"/>
          <w:szCs w:val="24"/>
        </w:rPr>
        <w:t>групповая</w:t>
      </w:r>
    </w:p>
    <w:p w14:paraId="31F19920" w14:textId="5412D677" w:rsidR="00B4495A" w:rsidRPr="004E677A" w:rsidRDefault="00B4495A" w:rsidP="00B4495A">
      <w:pPr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  <w:u w:val="single"/>
        </w:rPr>
        <w:t>Оборудование и материалы к уроку</w:t>
      </w:r>
      <w:r w:rsidRPr="004E677A">
        <w:rPr>
          <w:rFonts w:ascii="Times New Roman" w:hAnsi="Times New Roman" w:cs="Times New Roman"/>
          <w:sz w:val="24"/>
          <w:szCs w:val="24"/>
        </w:rPr>
        <w:t>:</w:t>
      </w:r>
      <w:r w:rsidR="00924636" w:rsidRPr="004E677A">
        <w:rPr>
          <w:rFonts w:ascii="Times New Roman" w:hAnsi="Times New Roman" w:cs="Times New Roman"/>
          <w:sz w:val="24"/>
          <w:szCs w:val="24"/>
        </w:rPr>
        <w:t xml:space="preserve"> компьютер,</w:t>
      </w:r>
      <w:r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="00924636" w:rsidRPr="004E677A">
        <w:rPr>
          <w:rFonts w:ascii="Times New Roman" w:hAnsi="Times New Roman" w:cs="Times New Roman"/>
          <w:sz w:val="24"/>
          <w:szCs w:val="24"/>
        </w:rPr>
        <w:t xml:space="preserve">проектор, доска, чертежные инструменты для доски, раздаточный материал, критерии оценивания, модели тел вращения </w:t>
      </w:r>
      <w:r w:rsidR="00AB71D4" w:rsidRPr="004E677A">
        <w:rPr>
          <w:rFonts w:ascii="Times New Roman" w:hAnsi="Times New Roman" w:cs="Times New Roman"/>
          <w:sz w:val="24"/>
          <w:szCs w:val="24"/>
        </w:rPr>
        <w:t>и многогранников</w:t>
      </w:r>
    </w:p>
    <w:p w14:paraId="1C8C31DA" w14:textId="39D926CA" w:rsidR="00ED124C" w:rsidRPr="004E677A" w:rsidRDefault="00ED124C" w:rsidP="0092463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77A">
        <w:rPr>
          <w:rFonts w:ascii="Times New Roman" w:hAnsi="Times New Roman" w:cs="Times New Roman"/>
          <w:b/>
          <w:i/>
          <w:sz w:val="24"/>
          <w:szCs w:val="24"/>
        </w:rPr>
        <w:t>Цель урока:</w:t>
      </w:r>
      <w:r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="00924636"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сформировать знания </w:t>
      </w:r>
      <w:r w:rsidR="00AB71D4"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924636"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 теме</w:t>
      </w:r>
      <w:r w:rsidR="00924636" w:rsidRPr="004E67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24636" w:rsidRPr="004E677A">
        <w:rPr>
          <w:rFonts w:ascii="Times New Roman" w:hAnsi="Times New Roman" w:cs="Times New Roman"/>
          <w:sz w:val="24"/>
          <w:szCs w:val="24"/>
        </w:rPr>
        <w:t>«</w:t>
      </w:r>
      <w:r w:rsidR="00AB71D4" w:rsidRPr="004E677A">
        <w:rPr>
          <w:rFonts w:ascii="Times New Roman" w:hAnsi="Times New Roman" w:cs="Times New Roman"/>
          <w:sz w:val="24"/>
          <w:szCs w:val="24"/>
        </w:rPr>
        <w:t>Объемы тел</w:t>
      </w:r>
      <w:r w:rsidR="00924636" w:rsidRPr="004E677A">
        <w:rPr>
          <w:rFonts w:ascii="Times New Roman" w:hAnsi="Times New Roman" w:cs="Times New Roman"/>
          <w:sz w:val="24"/>
          <w:szCs w:val="24"/>
        </w:rPr>
        <w:t xml:space="preserve">»; </w:t>
      </w:r>
      <w:r w:rsidR="00924636"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>отработать применение формул для вычисления  объёмов тел; установить межпредметные связи.</w:t>
      </w:r>
    </w:p>
    <w:p w14:paraId="496127C6" w14:textId="77777777" w:rsidR="00924636" w:rsidRPr="004E677A" w:rsidRDefault="00924636" w:rsidP="009246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FBDE2" w14:textId="77777777" w:rsidR="00ED124C" w:rsidRPr="004E677A" w:rsidRDefault="00ED124C" w:rsidP="00ED124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E677A">
        <w:rPr>
          <w:rFonts w:ascii="Times New Roman" w:hAnsi="Times New Roman" w:cs="Times New Roman"/>
          <w:b/>
          <w:i/>
          <w:sz w:val="24"/>
          <w:szCs w:val="24"/>
        </w:rPr>
        <w:t xml:space="preserve">Задачи урока: </w:t>
      </w:r>
    </w:p>
    <w:p w14:paraId="3B64509B" w14:textId="0215726E" w:rsidR="00924636" w:rsidRPr="004E677A" w:rsidRDefault="00924636" w:rsidP="008A37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 - </w:t>
      </w:r>
      <w:r w:rsidR="008A3772" w:rsidRPr="004E677A">
        <w:rPr>
          <w:rFonts w:ascii="Times New Roman" w:hAnsi="Times New Roman" w:cs="Times New Roman"/>
          <w:sz w:val="24"/>
          <w:szCs w:val="24"/>
        </w:rPr>
        <w:t xml:space="preserve">обобщить и систематизировать знания </w:t>
      </w:r>
      <w:r w:rsidR="00AB71D4" w:rsidRPr="004E677A">
        <w:rPr>
          <w:rFonts w:ascii="Times New Roman" w:hAnsi="Times New Roman" w:cs="Times New Roman"/>
          <w:sz w:val="24"/>
          <w:szCs w:val="24"/>
        </w:rPr>
        <w:t>обучающихся</w:t>
      </w:r>
      <w:r w:rsidR="008A3772" w:rsidRPr="004E677A">
        <w:rPr>
          <w:rFonts w:ascii="Times New Roman" w:hAnsi="Times New Roman" w:cs="Times New Roman"/>
          <w:sz w:val="24"/>
          <w:szCs w:val="24"/>
        </w:rPr>
        <w:t xml:space="preserve"> по </w:t>
      </w:r>
      <w:r w:rsidR="00AB71D4" w:rsidRPr="004E677A">
        <w:rPr>
          <w:rFonts w:ascii="Times New Roman" w:hAnsi="Times New Roman" w:cs="Times New Roman"/>
          <w:sz w:val="24"/>
          <w:szCs w:val="24"/>
        </w:rPr>
        <w:t xml:space="preserve">многогранникам и </w:t>
      </w:r>
      <w:r w:rsidR="008A3772" w:rsidRPr="004E677A">
        <w:rPr>
          <w:rFonts w:ascii="Times New Roman" w:hAnsi="Times New Roman" w:cs="Times New Roman"/>
          <w:sz w:val="24"/>
          <w:szCs w:val="24"/>
        </w:rPr>
        <w:t>телам вращения и их элементам;</w:t>
      </w:r>
    </w:p>
    <w:p w14:paraId="12752B6B" w14:textId="14760FD4" w:rsidR="008A3772" w:rsidRPr="004E677A" w:rsidRDefault="008A3772" w:rsidP="008A37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 - </w:t>
      </w:r>
      <w:r w:rsidRPr="004E6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сформировать у </w:t>
      </w:r>
      <w:r w:rsidR="00AB71D4" w:rsidRPr="004E6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 w:rsidRPr="004E6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навыки вычисления объемов </w:t>
      </w:r>
      <w:r w:rsidR="00AB71D4" w:rsidRPr="004E6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многогранников и </w:t>
      </w:r>
      <w:r w:rsidRPr="004E6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  вращения;</w:t>
      </w:r>
    </w:p>
    <w:p w14:paraId="340F6AEF" w14:textId="1C271ADB" w:rsidR="008A3772" w:rsidRPr="004E677A" w:rsidRDefault="008A3772" w:rsidP="008A377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развитие логического мышления, познавательного интереса к изучаемой </w:t>
      </w:r>
      <w:r w:rsidR="00AB71D4"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>теме</w:t>
      </w:r>
      <w:r w:rsidRPr="004E6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умения применять изученный материал в жизни;</w:t>
      </w:r>
    </w:p>
    <w:p w14:paraId="4E861C1B" w14:textId="4B57B060" w:rsidR="008A3772" w:rsidRPr="004E677A" w:rsidRDefault="008A3772" w:rsidP="008A3772">
      <w:pPr>
        <w:pStyle w:val="a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E677A">
        <w:rPr>
          <w:shd w:val="clear" w:color="auto" w:fill="FFFFFF"/>
        </w:rPr>
        <w:t xml:space="preserve"> - </w:t>
      </w:r>
      <w:r w:rsidRPr="004E677A">
        <w:rPr>
          <w:color w:val="000000"/>
        </w:rPr>
        <w:t xml:space="preserve">формирование интереса и положительной мотивации </w:t>
      </w:r>
      <w:r w:rsidR="00AB71D4" w:rsidRPr="004E677A">
        <w:rPr>
          <w:color w:val="000000"/>
        </w:rPr>
        <w:t>обучающихся</w:t>
      </w:r>
      <w:r w:rsidRPr="004E677A">
        <w:rPr>
          <w:color w:val="000000"/>
        </w:rPr>
        <w:t xml:space="preserve"> к изучению геометрии;</w:t>
      </w:r>
    </w:p>
    <w:p w14:paraId="09F10404" w14:textId="524BAF0C" w:rsidR="008A3772" w:rsidRPr="004E677A" w:rsidRDefault="008A3772" w:rsidP="008A3772">
      <w:pPr>
        <w:pStyle w:val="a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E677A">
        <w:rPr>
          <w:color w:val="000000"/>
        </w:rPr>
        <w:t xml:space="preserve"> - сохранение, закрепление и развитие пространственных представлений </w:t>
      </w:r>
      <w:r w:rsidR="00AB71D4" w:rsidRPr="004E677A">
        <w:rPr>
          <w:color w:val="000000"/>
        </w:rPr>
        <w:t>обучающихся</w:t>
      </w:r>
      <w:r w:rsidRPr="004E677A">
        <w:rPr>
          <w:color w:val="000000"/>
        </w:rPr>
        <w:t>;</w:t>
      </w:r>
    </w:p>
    <w:p w14:paraId="7E33B683" w14:textId="77777777" w:rsidR="008A3772" w:rsidRPr="004E677A" w:rsidRDefault="008A3772" w:rsidP="008A3772">
      <w:pPr>
        <w:pStyle w:val="ab"/>
        <w:shd w:val="clear" w:color="auto" w:fill="FFFFFF"/>
        <w:spacing w:before="0" w:beforeAutospacing="0" w:after="0" w:afterAutospacing="0" w:line="276" w:lineRule="auto"/>
      </w:pPr>
      <w:r w:rsidRPr="004E677A">
        <w:t xml:space="preserve"> - </w:t>
      </w:r>
      <w:r w:rsidRPr="004E677A">
        <w:rPr>
          <w:shd w:val="clear" w:color="auto" w:fill="FFFFFF"/>
        </w:rPr>
        <w:t>воспитание стремления достигать поставленную цель; чувства уверенности в себе, умения работать в коллективе.</w:t>
      </w:r>
    </w:p>
    <w:p w14:paraId="20EDAE1C" w14:textId="77777777" w:rsidR="008A3772" w:rsidRPr="004E677A" w:rsidRDefault="008A3772" w:rsidP="008A3772">
      <w:pPr>
        <w:rPr>
          <w:rFonts w:ascii="Times New Roman" w:hAnsi="Times New Roman" w:cs="Times New Roman"/>
          <w:sz w:val="24"/>
          <w:szCs w:val="24"/>
        </w:rPr>
      </w:pPr>
    </w:p>
    <w:p w14:paraId="1DA743F0" w14:textId="77777777" w:rsidR="00ED124C" w:rsidRPr="004E677A" w:rsidRDefault="00ED124C" w:rsidP="00B4495A">
      <w:pPr>
        <w:rPr>
          <w:rFonts w:ascii="Times New Roman" w:hAnsi="Times New Roman" w:cs="Times New Roman"/>
          <w:sz w:val="24"/>
          <w:szCs w:val="24"/>
        </w:rPr>
      </w:pPr>
    </w:p>
    <w:p w14:paraId="34E60C9B" w14:textId="77777777" w:rsidR="00ED124C" w:rsidRPr="004E677A" w:rsidRDefault="00ED12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524"/>
        <w:tblW w:w="0" w:type="auto"/>
        <w:tblLook w:val="04A0" w:firstRow="1" w:lastRow="0" w:firstColumn="1" w:lastColumn="0" w:noHBand="0" w:noVBand="1"/>
      </w:tblPr>
      <w:tblGrid>
        <w:gridCol w:w="2915"/>
        <w:gridCol w:w="2917"/>
        <w:gridCol w:w="2899"/>
        <w:gridCol w:w="2913"/>
        <w:gridCol w:w="2916"/>
      </w:tblGrid>
      <w:tr w:rsidR="00B60649" w:rsidRPr="004E677A" w14:paraId="4217389A" w14:textId="77777777" w:rsidTr="008A3772">
        <w:tc>
          <w:tcPr>
            <w:tcW w:w="2957" w:type="dxa"/>
            <w:vAlign w:val="center"/>
          </w:tcPr>
          <w:p w14:paraId="787E558C" w14:textId="77777777" w:rsidR="008A3772" w:rsidRPr="004E677A" w:rsidRDefault="008A3772" w:rsidP="008A3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957" w:type="dxa"/>
            <w:vAlign w:val="center"/>
          </w:tcPr>
          <w:p w14:paraId="21A4C164" w14:textId="77777777" w:rsidR="008A3772" w:rsidRPr="004E677A" w:rsidRDefault="008A3772" w:rsidP="008A3772">
            <w:pPr>
              <w:pStyle w:val="Default"/>
              <w:jc w:val="center"/>
              <w:rPr>
                <w:b/>
              </w:rPr>
            </w:pPr>
            <w:r w:rsidRPr="004E677A">
              <w:rPr>
                <w:b/>
                <w:bCs/>
              </w:rPr>
              <w:t>Дидактические задачи этапа</w:t>
            </w:r>
          </w:p>
        </w:tc>
        <w:tc>
          <w:tcPr>
            <w:tcW w:w="2957" w:type="dxa"/>
            <w:vAlign w:val="center"/>
          </w:tcPr>
          <w:p w14:paraId="489BD199" w14:textId="77777777" w:rsidR="008A3772" w:rsidRPr="004E677A" w:rsidRDefault="008A3772" w:rsidP="008A3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7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57" w:type="dxa"/>
            <w:vAlign w:val="center"/>
          </w:tcPr>
          <w:p w14:paraId="1CC4C43C" w14:textId="77777777" w:rsidR="008A3772" w:rsidRPr="004E677A" w:rsidRDefault="008A3772" w:rsidP="008A3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7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58" w:type="dxa"/>
            <w:vAlign w:val="center"/>
          </w:tcPr>
          <w:p w14:paraId="43A8E99E" w14:textId="77777777" w:rsidR="008A3772" w:rsidRPr="004E677A" w:rsidRDefault="008A3772" w:rsidP="008A3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7A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60649" w:rsidRPr="004E677A" w14:paraId="311815B9" w14:textId="77777777" w:rsidTr="008A3772">
        <w:tc>
          <w:tcPr>
            <w:tcW w:w="2957" w:type="dxa"/>
          </w:tcPr>
          <w:p w14:paraId="0FE33C7F" w14:textId="77777777" w:rsidR="008A3772" w:rsidRPr="004E677A" w:rsidRDefault="004260FE" w:rsidP="004260FE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t xml:space="preserve">1. </w:t>
            </w:r>
            <w:r w:rsidR="008A3772" w:rsidRPr="004E677A">
              <w:rPr>
                <w:b/>
                <w:sz w:val="24"/>
              </w:rPr>
              <w:t>Организационный</w:t>
            </w:r>
          </w:p>
          <w:p w14:paraId="1B9491BB" w14:textId="685669CC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2DA77240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- н</w:t>
            </w:r>
            <w:r w:rsidRPr="004E677A">
              <w:rPr>
                <w:rFonts w:eastAsia="Calibri"/>
                <w:sz w:val="24"/>
              </w:rPr>
              <w:t xml:space="preserve">астрой на работу, приветствие, </w:t>
            </w:r>
            <w:proofErr w:type="spellStart"/>
            <w:r w:rsidRPr="004E677A">
              <w:rPr>
                <w:rFonts w:eastAsia="Calibri"/>
                <w:sz w:val="24"/>
              </w:rPr>
              <w:t>оргмоменты</w:t>
            </w:r>
            <w:proofErr w:type="spellEnd"/>
            <w:r w:rsidRPr="004E677A">
              <w:rPr>
                <w:rFonts w:eastAsia="Calibri"/>
                <w:sz w:val="24"/>
              </w:rPr>
              <w:t>,  инструктаж  последовательности работы</w:t>
            </w:r>
          </w:p>
        </w:tc>
        <w:tc>
          <w:tcPr>
            <w:tcW w:w="2957" w:type="dxa"/>
          </w:tcPr>
          <w:p w14:paraId="0BD6C76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Приветствие, просьба разделится на заранее обговоренные команды</w:t>
            </w:r>
          </w:p>
        </w:tc>
        <w:tc>
          <w:tcPr>
            <w:tcW w:w="2957" w:type="dxa"/>
          </w:tcPr>
          <w:p w14:paraId="49ABD50A" w14:textId="03EE7D9E" w:rsidR="008A3772" w:rsidRPr="004E677A" w:rsidRDefault="00CA6BB1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Приветствие, запись в тетрадях числа, деление на команды (6 команд: «Параллелепипед», «Призма», «Пирамида», «Цилиндр», «Конус», «Шар»)</w:t>
            </w:r>
          </w:p>
        </w:tc>
        <w:tc>
          <w:tcPr>
            <w:tcW w:w="2958" w:type="dxa"/>
          </w:tcPr>
          <w:p w14:paraId="6018C3B0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color w:val="FF0000"/>
                <w:sz w:val="24"/>
              </w:rPr>
            </w:pPr>
          </w:p>
        </w:tc>
      </w:tr>
      <w:tr w:rsidR="00B60649" w:rsidRPr="004E677A" w14:paraId="2000640B" w14:textId="77777777" w:rsidTr="008A3772">
        <w:tc>
          <w:tcPr>
            <w:tcW w:w="2957" w:type="dxa"/>
          </w:tcPr>
          <w:p w14:paraId="04062B6F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t>2. Мотивация. Постановка целей и задач урока</w:t>
            </w:r>
          </w:p>
          <w:p w14:paraId="7BBCF0E6" w14:textId="7F105414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1A72B4DF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– создать положительную мотивацию к изучению нового материала</w:t>
            </w:r>
          </w:p>
        </w:tc>
        <w:tc>
          <w:tcPr>
            <w:tcW w:w="2957" w:type="dxa"/>
          </w:tcPr>
          <w:p w14:paraId="3D9198A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  <w:r w:rsidRPr="004E677A">
              <w:rPr>
                <w:sz w:val="24"/>
                <w:shd w:val="clear" w:color="auto" w:fill="FFFFFF"/>
              </w:rPr>
              <w:t>Постановка целей урока и  знакомство учащихся с планом урока;</w:t>
            </w:r>
          </w:p>
          <w:p w14:paraId="159AA0CE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сообщение, почему важна изучаемая тема в повседневной жизни</w:t>
            </w:r>
          </w:p>
        </w:tc>
        <w:tc>
          <w:tcPr>
            <w:tcW w:w="2957" w:type="dxa"/>
          </w:tcPr>
          <w:p w14:paraId="6817B9A7" w14:textId="65E3E474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Подготовка команд к защите своего проекта, выбор капитанов команд, капитаны устанавливают на столах </w:t>
            </w:r>
            <w:r w:rsidR="00AB71D4" w:rsidRPr="004E677A">
              <w:rPr>
                <w:sz w:val="24"/>
              </w:rPr>
              <w:t>макеты геометрических тел</w:t>
            </w:r>
          </w:p>
        </w:tc>
        <w:tc>
          <w:tcPr>
            <w:tcW w:w="2958" w:type="dxa"/>
          </w:tcPr>
          <w:p w14:paraId="713A2C0F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Личностные:</w:t>
            </w:r>
            <w:r w:rsidRPr="004E677A">
              <w:rPr>
                <w:sz w:val="24"/>
              </w:rPr>
              <w:t xml:space="preserve"> принятие проблемы, установление связи между целью учебной деятельности и ее мотивом </w:t>
            </w:r>
          </w:p>
          <w:p w14:paraId="5FB926F8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Познавательные:</w:t>
            </w:r>
            <w:r w:rsidRPr="004E677A">
              <w:rPr>
                <w:sz w:val="24"/>
              </w:rPr>
              <w:t xml:space="preserve"> формулирование познавательной цели, проблемы </w:t>
            </w:r>
          </w:p>
          <w:p w14:paraId="5D18EB1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Коммуникативные:</w:t>
            </w:r>
            <w:r w:rsidRPr="004E677A">
              <w:rPr>
                <w:sz w:val="24"/>
              </w:rPr>
              <w:t xml:space="preserve"> целеполагание</w:t>
            </w:r>
          </w:p>
        </w:tc>
      </w:tr>
      <w:tr w:rsidR="00B60649" w:rsidRPr="004E677A" w14:paraId="6AE8D8B6" w14:textId="77777777" w:rsidTr="008A3772">
        <w:tc>
          <w:tcPr>
            <w:tcW w:w="2957" w:type="dxa"/>
          </w:tcPr>
          <w:p w14:paraId="4A0ACFCA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t xml:space="preserve">3. Актуализация </w:t>
            </w:r>
          </w:p>
          <w:p w14:paraId="1BD25166" w14:textId="219FB95D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6E8987C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– повторить необходимые теоретические сведения, </w:t>
            </w:r>
            <w:r w:rsidRPr="004E677A">
              <w:rPr>
                <w:color w:val="000000"/>
                <w:spacing w:val="-1"/>
                <w:sz w:val="24"/>
              </w:rPr>
              <w:t xml:space="preserve"> организовать и направить к цели познавательную деятельность </w:t>
            </w:r>
            <w:r w:rsidRPr="004E677A">
              <w:rPr>
                <w:color w:val="000000"/>
                <w:spacing w:val="-2"/>
                <w:sz w:val="24"/>
              </w:rPr>
              <w:t>учащихся</w:t>
            </w:r>
          </w:p>
        </w:tc>
        <w:tc>
          <w:tcPr>
            <w:tcW w:w="2957" w:type="dxa"/>
          </w:tcPr>
          <w:p w14:paraId="6A09CB9F" w14:textId="77777777" w:rsidR="00952E04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Командам предлагается </w:t>
            </w:r>
            <w:r w:rsidR="00E454A7" w:rsidRPr="004E677A">
              <w:rPr>
                <w:sz w:val="24"/>
              </w:rPr>
              <w:t xml:space="preserve">ментальная карта «Площади фигур» с пропущенными формулами </w:t>
            </w:r>
          </w:p>
          <w:p w14:paraId="5B9A1745" w14:textId="77777777" w:rsidR="00952E04" w:rsidRPr="004E677A" w:rsidRDefault="008A3772" w:rsidP="008A3772">
            <w:pPr>
              <w:pStyle w:val="1"/>
              <w:jc w:val="left"/>
              <w:outlineLvl w:val="0"/>
              <w:rPr>
                <w:color w:val="FF0000"/>
                <w:sz w:val="24"/>
              </w:rPr>
            </w:pPr>
            <w:r w:rsidRPr="004E677A">
              <w:rPr>
                <w:sz w:val="24"/>
              </w:rPr>
              <w:t xml:space="preserve"> </w:t>
            </w:r>
            <w:r w:rsidRPr="004E677A">
              <w:rPr>
                <w:color w:val="FF0000"/>
                <w:sz w:val="24"/>
              </w:rPr>
              <w:t>(приложение 1)</w:t>
            </w:r>
            <w:r w:rsidR="00E454A7" w:rsidRPr="004E677A">
              <w:rPr>
                <w:color w:val="FF0000"/>
                <w:sz w:val="24"/>
              </w:rPr>
              <w:t xml:space="preserve">. </w:t>
            </w:r>
          </w:p>
          <w:p w14:paraId="2D2BA3D5" w14:textId="14D57299" w:rsidR="008A3772" w:rsidRPr="004E677A" w:rsidRDefault="00E454A7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З</w:t>
            </w:r>
            <w:r w:rsidR="008A3772" w:rsidRPr="004E677A">
              <w:rPr>
                <w:sz w:val="24"/>
              </w:rPr>
              <w:t>а о</w:t>
            </w:r>
            <w:r w:rsidR="00782D3D" w:rsidRPr="004E677A">
              <w:rPr>
                <w:sz w:val="24"/>
              </w:rPr>
              <w:t>пределенное количество времени</w:t>
            </w:r>
            <w:r w:rsidRPr="004E677A">
              <w:rPr>
                <w:sz w:val="24"/>
              </w:rPr>
              <w:t xml:space="preserve"> команды должны вписать формулы.</w:t>
            </w:r>
          </w:p>
          <w:p w14:paraId="7E38ECA1" w14:textId="633EB0D1" w:rsidR="008A3772" w:rsidRPr="004E677A" w:rsidRDefault="00875D99" w:rsidP="008A37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Заполненная МК оценивается -максимум 10 баллов</w:t>
            </w: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</w:tcPr>
          <w:p w14:paraId="23F16F37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Команды </w:t>
            </w:r>
            <w:r w:rsidR="00E454A7" w:rsidRPr="004E677A">
              <w:rPr>
                <w:sz w:val="24"/>
              </w:rPr>
              <w:t xml:space="preserve">заполняют пропущенные места в ментальной карте «Площади фигур». </w:t>
            </w:r>
            <w:r w:rsidRPr="004E677A">
              <w:rPr>
                <w:sz w:val="24"/>
              </w:rPr>
              <w:br/>
              <w:t>Капитаны сдают ответы</w:t>
            </w:r>
            <w:r w:rsidR="00E454A7" w:rsidRPr="004E677A">
              <w:rPr>
                <w:sz w:val="24"/>
              </w:rPr>
              <w:t xml:space="preserve">. </w:t>
            </w:r>
          </w:p>
          <w:p w14:paraId="5258D157" w14:textId="77777777" w:rsidR="00E454A7" w:rsidRPr="004E677A" w:rsidRDefault="00E454A7" w:rsidP="00E454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Команды проверяют карты друг друга по образцу.</w:t>
            </w:r>
          </w:p>
          <w:p w14:paraId="68DADCEA" w14:textId="3463C5A8" w:rsidR="00EB64E5" w:rsidRPr="004E677A" w:rsidRDefault="00EB64E5" w:rsidP="00E454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(приложение 1а).</w:t>
            </w:r>
          </w:p>
        </w:tc>
        <w:tc>
          <w:tcPr>
            <w:tcW w:w="2958" w:type="dxa"/>
          </w:tcPr>
          <w:p w14:paraId="2F59E3B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Регулятивные:</w:t>
            </w:r>
            <w:r w:rsidRPr="004E677A">
              <w:rPr>
                <w:sz w:val="24"/>
              </w:rPr>
              <w:t xml:space="preserve"> прогнозирование результата и уровня усвоения знаний</w:t>
            </w:r>
          </w:p>
          <w:p w14:paraId="26827E4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Познавательные:</w:t>
            </w:r>
            <w:r w:rsidRPr="004E677A">
              <w:rPr>
                <w:sz w:val="24"/>
              </w:rPr>
              <w:t xml:space="preserve"> постановка проблемы и аргументирование ее актуальности, самостоятельное проведение исследований, проверка гипотез, </w:t>
            </w:r>
          </w:p>
          <w:p w14:paraId="77329772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структурирование знания </w:t>
            </w:r>
          </w:p>
        </w:tc>
      </w:tr>
      <w:tr w:rsidR="00B60649" w:rsidRPr="004E677A" w14:paraId="1494B1F0" w14:textId="77777777" w:rsidTr="008A3772">
        <w:tc>
          <w:tcPr>
            <w:tcW w:w="2957" w:type="dxa"/>
          </w:tcPr>
          <w:p w14:paraId="01CEB854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lastRenderedPageBreak/>
              <w:t>4. Усвоение новых знаний</w:t>
            </w:r>
          </w:p>
          <w:p w14:paraId="72822BE1" w14:textId="049D00D2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06DA4DE1" w14:textId="26B45422" w:rsidR="008A3772" w:rsidRPr="004E677A" w:rsidRDefault="008A3772" w:rsidP="008A3772">
            <w:pPr>
              <w:pStyle w:val="1"/>
              <w:jc w:val="left"/>
              <w:outlineLvl w:val="0"/>
              <w:rPr>
                <w:color w:val="FF0000"/>
                <w:sz w:val="24"/>
              </w:rPr>
            </w:pPr>
            <w:r w:rsidRPr="004E677A">
              <w:rPr>
                <w:color w:val="000000"/>
                <w:spacing w:val="-2"/>
                <w:sz w:val="24"/>
              </w:rPr>
              <w:t xml:space="preserve">Добиться от </w:t>
            </w:r>
            <w:r w:rsidR="00E454A7" w:rsidRPr="004E677A">
              <w:rPr>
                <w:color w:val="000000"/>
                <w:spacing w:val="-2"/>
                <w:sz w:val="24"/>
              </w:rPr>
              <w:t>обучающихся</w:t>
            </w:r>
            <w:r w:rsidRPr="004E677A">
              <w:rPr>
                <w:color w:val="000000"/>
                <w:spacing w:val="-2"/>
                <w:sz w:val="24"/>
              </w:rPr>
              <w:t xml:space="preserve"> восприятия, осознания, </w:t>
            </w:r>
            <w:r w:rsidRPr="004E677A">
              <w:rPr>
                <w:color w:val="000000"/>
                <w:spacing w:val="-1"/>
                <w:sz w:val="24"/>
              </w:rPr>
              <w:t xml:space="preserve">первичного обобщения и систематизации новых знаний, усвоения </w:t>
            </w:r>
            <w:r w:rsidR="00E454A7" w:rsidRPr="004E677A">
              <w:rPr>
                <w:color w:val="000000"/>
                <w:spacing w:val="-1"/>
                <w:sz w:val="24"/>
              </w:rPr>
              <w:t>об</w:t>
            </w:r>
            <w:r w:rsidRPr="004E677A">
              <w:rPr>
                <w:color w:val="000000"/>
                <w:spacing w:val="-1"/>
                <w:sz w:val="24"/>
              </w:rPr>
              <w:t>уча</w:t>
            </w:r>
            <w:r w:rsidR="00E454A7" w:rsidRPr="004E677A">
              <w:rPr>
                <w:color w:val="000000"/>
                <w:spacing w:val="-1"/>
                <w:sz w:val="24"/>
              </w:rPr>
              <w:t>ю</w:t>
            </w:r>
            <w:r w:rsidRPr="004E677A">
              <w:rPr>
                <w:color w:val="000000"/>
                <w:spacing w:val="-1"/>
                <w:sz w:val="24"/>
              </w:rPr>
              <w:t xml:space="preserve">щимися способов, путей, средств, которые привели к данному </w:t>
            </w:r>
            <w:r w:rsidRPr="004E677A">
              <w:rPr>
                <w:color w:val="000000"/>
                <w:sz w:val="24"/>
              </w:rPr>
              <w:t xml:space="preserve">обобщению; на основе приобретаемых знаний вырабатывать </w:t>
            </w:r>
            <w:r w:rsidRPr="004E677A">
              <w:rPr>
                <w:color w:val="000000"/>
                <w:spacing w:val="-2"/>
                <w:sz w:val="24"/>
              </w:rPr>
              <w:t>соответствующие ЗУН</w:t>
            </w:r>
          </w:p>
          <w:p w14:paraId="7FEA73F2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</w:tc>
        <w:tc>
          <w:tcPr>
            <w:tcW w:w="2957" w:type="dxa"/>
          </w:tcPr>
          <w:p w14:paraId="4C0CE7B7" w14:textId="4EE281B7" w:rsidR="00952E04" w:rsidRPr="004E677A" w:rsidRDefault="00952E04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Учитель показывает обучающимся на доске заготовку ментальной карты по теме «Объемы тел» и предлагает командам оформить ветви карты</w:t>
            </w:r>
            <w:r w:rsidR="005849AE" w:rsidRPr="004E677A">
              <w:rPr>
                <w:sz w:val="24"/>
              </w:rPr>
              <w:t>, изобразив геометрическое тело и формулу для вычисления его объема.</w:t>
            </w:r>
          </w:p>
          <w:p w14:paraId="02EBD41F" w14:textId="77777777" w:rsidR="008B3ADE" w:rsidRPr="004E677A" w:rsidRDefault="008B3ADE" w:rsidP="008B3ADE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color w:val="FF0000"/>
                <w:sz w:val="24"/>
              </w:rPr>
              <w:t>(приложение 2).</w:t>
            </w:r>
          </w:p>
          <w:p w14:paraId="60B8CAEF" w14:textId="1DD8010C" w:rsidR="008A3772" w:rsidRPr="004E677A" w:rsidRDefault="005849AE" w:rsidP="008A377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Оформление </w:t>
            </w:r>
            <w:r w:rsidR="008A3772" w:rsidRPr="004E67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оценива</w:t>
            </w:r>
            <w:r w:rsidRPr="004E67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ется</w:t>
            </w:r>
            <w:r w:rsidR="008A3772" w:rsidRPr="004E67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– </w:t>
            </w:r>
            <w:r w:rsidR="008A3772" w:rsidRPr="004E677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максимум 20 баллов</w:t>
            </w:r>
          </w:p>
        </w:tc>
        <w:tc>
          <w:tcPr>
            <w:tcW w:w="2957" w:type="dxa"/>
          </w:tcPr>
          <w:p w14:paraId="7F2AD6CB" w14:textId="77777777" w:rsidR="00EB64E5" w:rsidRPr="004E677A" w:rsidRDefault="00EB64E5" w:rsidP="00EB64E5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Учащиеся в группах осуществляют поиск информации в учебнике и  других источниках.</w:t>
            </w:r>
          </w:p>
          <w:p w14:paraId="785A81F4" w14:textId="1EE63C1E" w:rsidR="005849AE" w:rsidRPr="004E677A" w:rsidRDefault="005849AE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Команды по очереди оформляют ветви ментальной карты, изображая рисунок геометрического тела, проговаривая определение тела, рассказывают о элементах тела, как вычислить его объем.</w:t>
            </w:r>
          </w:p>
          <w:p w14:paraId="2C4E0B2B" w14:textId="145665CE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Остальные команды заполняют таблицу </w:t>
            </w:r>
            <w:r w:rsidRPr="004E677A">
              <w:rPr>
                <w:color w:val="FF0000"/>
                <w:sz w:val="24"/>
              </w:rPr>
              <w:t xml:space="preserve">(приложение </w:t>
            </w:r>
            <w:r w:rsidR="008B3ADE" w:rsidRPr="004E677A">
              <w:rPr>
                <w:color w:val="FF0000"/>
                <w:sz w:val="24"/>
              </w:rPr>
              <w:t>3</w:t>
            </w:r>
            <w:r w:rsidRPr="004E677A">
              <w:rPr>
                <w:color w:val="FF0000"/>
                <w:sz w:val="24"/>
              </w:rPr>
              <w:t>).</w:t>
            </w:r>
          </w:p>
          <w:p w14:paraId="490F2A04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44062AE4" w14:textId="77777777" w:rsidR="008A3772" w:rsidRPr="004E677A" w:rsidRDefault="008A3772" w:rsidP="005849AE">
            <w:pPr>
              <w:pStyle w:val="1"/>
              <w:jc w:val="left"/>
              <w:outlineLvl w:val="0"/>
              <w:rPr>
                <w:sz w:val="24"/>
              </w:rPr>
            </w:pPr>
          </w:p>
        </w:tc>
        <w:tc>
          <w:tcPr>
            <w:tcW w:w="2958" w:type="dxa"/>
          </w:tcPr>
          <w:p w14:paraId="3BA83762" w14:textId="77777777" w:rsidR="008A3772" w:rsidRPr="004E677A" w:rsidRDefault="008A3772" w:rsidP="008A37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7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4E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E67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4E677A">
              <w:rPr>
                <w:rFonts w:ascii="Times New Roman" w:eastAsia="Calibri" w:hAnsi="Times New Roman" w:cs="Times New Roman"/>
                <w:sz w:val="24"/>
                <w:szCs w:val="24"/>
              </w:rPr>
      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14:paraId="3F617A2D" w14:textId="77777777" w:rsidR="008A3772" w:rsidRPr="004E677A" w:rsidRDefault="008A3772" w:rsidP="008A37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логические:</w:t>
            </w:r>
            <w:r w:rsidRPr="004E6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построение логической ц</w:t>
            </w:r>
            <w:r w:rsidRPr="004E677A">
              <w:rPr>
                <w:rFonts w:ascii="Times New Roman" w:hAnsi="Times New Roman" w:cs="Times New Roman"/>
                <w:sz w:val="24"/>
                <w:szCs w:val="24"/>
              </w:rPr>
              <w:t>епи рассуждений, анализ, синтез</w:t>
            </w:r>
          </w:p>
          <w:p w14:paraId="1998E671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Регулятивные:</w:t>
            </w:r>
            <w:r w:rsidRPr="004E677A">
              <w:rPr>
                <w:sz w:val="24"/>
              </w:rPr>
              <w:t xml:space="preserve"> устанавливать целевые приоритеты</w:t>
            </w:r>
          </w:p>
          <w:p w14:paraId="19CD4B94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i/>
                <w:sz w:val="24"/>
              </w:rPr>
            </w:pPr>
            <w:r w:rsidRPr="004E677A">
              <w:rPr>
                <w:i/>
                <w:sz w:val="24"/>
              </w:rPr>
              <w:t xml:space="preserve">Коммуникативные: </w:t>
            </w:r>
          </w:p>
          <w:p w14:paraId="73D92E06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умение с достаточной полнотой и точностью выражать свои мысли, </w:t>
            </w:r>
          </w:p>
          <w:p w14:paraId="6DC7A466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умение корректно поправлять товарища </w:t>
            </w:r>
          </w:p>
          <w:p w14:paraId="1EFABF96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</w:tc>
      </w:tr>
      <w:tr w:rsidR="00B60649" w:rsidRPr="004E677A" w14:paraId="7637F323" w14:textId="77777777" w:rsidTr="008A3772">
        <w:tc>
          <w:tcPr>
            <w:tcW w:w="2957" w:type="dxa"/>
          </w:tcPr>
          <w:p w14:paraId="277B12D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t>5. Первичное закрепление</w:t>
            </w:r>
          </w:p>
          <w:p w14:paraId="378F777C" w14:textId="393E9925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15E7A9AA" w14:textId="78F9FDD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 - применение полученных знаний на практике; </w:t>
            </w:r>
            <w:r w:rsidRPr="004E677A">
              <w:rPr>
                <w:color w:val="000000"/>
                <w:spacing w:val="-1"/>
                <w:sz w:val="24"/>
              </w:rPr>
              <w:t xml:space="preserve">закрепить у </w:t>
            </w:r>
            <w:r w:rsidR="005849AE" w:rsidRPr="004E677A">
              <w:rPr>
                <w:color w:val="000000"/>
                <w:spacing w:val="-1"/>
                <w:sz w:val="24"/>
              </w:rPr>
              <w:t>обучающихся</w:t>
            </w:r>
            <w:r w:rsidRPr="004E677A">
              <w:rPr>
                <w:color w:val="000000"/>
                <w:spacing w:val="-1"/>
                <w:sz w:val="24"/>
              </w:rPr>
              <w:t xml:space="preserve"> те знания и умения, которые необходимы </w:t>
            </w:r>
            <w:r w:rsidRPr="004E677A">
              <w:rPr>
                <w:color w:val="000000"/>
                <w:sz w:val="24"/>
              </w:rPr>
              <w:t>для самостоятельной работы по данному материалу</w:t>
            </w:r>
          </w:p>
        </w:tc>
        <w:tc>
          <w:tcPr>
            <w:tcW w:w="2957" w:type="dxa"/>
          </w:tcPr>
          <w:p w14:paraId="2473E2B6" w14:textId="32796158" w:rsidR="00A95BD8" w:rsidRPr="004E677A" w:rsidRDefault="00875D99" w:rsidP="00A95BD8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Каждой команде предлагается 16 задач </w:t>
            </w: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 xml:space="preserve">(1 задача – </w:t>
            </w:r>
            <w:r w:rsidR="00B60649"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>3</w:t>
            </w: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 xml:space="preserve"> балла).</w:t>
            </w: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Решать задачи можно на выбор.</w:t>
            </w:r>
          </w:p>
          <w:p w14:paraId="61C43CBB" w14:textId="7459682C" w:rsidR="00875D99" w:rsidRPr="004E677A" w:rsidRDefault="00A95BD8" w:rsidP="00875D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 выполнение работы </w:t>
            </w:r>
            <w:r w:rsidR="00875D99"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минут. </w:t>
            </w:r>
          </w:p>
          <w:p w14:paraId="415273EA" w14:textId="6E3897C7" w:rsidR="0011647A" w:rsidRPr="004E677A" w:rsidRDefault="00B60649" w:rsidP="00875D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</w:rPr>
              <w:t xml:space="preserve">Можно заработать дополнительные баллы </w:t>
            </w:r>
            <w:r w:rsidRPr="004E6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дополнительных задач</w:t>
            </w:r>
          </w:p>
          <w:p w14:paraId="1EAAEB7E" w14:textId="394BB718" w:rsidR="0011647A" w:rsidRPr="004E677A" w:rsidRDefault="0011647A" w:rsidP="0011647A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color w:val="FF0000"/>
                <w:sz w:val="24"/>
              </w:rPr>
              <w:t>(приложение 4).</w:t>
            </w:r>
          </w:p>
          <w:p w14:paraId="1E1913CC" w14:textId="77777777" w:rsidR="0011647A" w:rsidRPr="004E677A" w:rsidRDefault="0011647A" w:rsidP="0011647A">
            <w:pPr>
              <w:pStyle w:val="1"/>
              <w:jc w:val="left"/>
              <w:outlineLvl w:val="0"/>
              <w:rPr>
                <w:sz w:val="24"/>
              </w:rPr>
            </w:pPr>
          </w:p>
          <w:p w14:paraId="7D12E34C" w14:textId="6BCD7CCB" w:rsidR="008A3772" w:rsidRPr="004E677A" w:rsidRDefault="008A3772" w:rsidP="0011647A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Дополнительно </w:t>
            </w:r>
            <w:r w:rsidRPr="004E677A">
              <w:rPr>
                <w:sz w:val="24"/>
                <w:u w:val="single"/>
              </w:rPr>
              <w:t xml:space="preserve">оценивается учителем  – каждая максимум </w:t>
            </w:r>
            <w:r w:rsidR="00B60649" w:rsidRPr="004E677A">
              <w:rPr>
                <w:sz w:val="24"/>
                <w:u w:val="single"/>
              </w:rPr>
              <w:t>4</w:t>
            </w:r>
            <w:r w:rsidRPr="004E677A">
              <w:rPr>
                <w:sz w:val="24"/>
                <w:u w:val="single"/>
              </w:rPr>
              <w:t xml:space="preserve"> балл</w:t>
            </w:r>
            <w:r w:rsidR="00B60649" w:rsidRPr="004E677A">
              <w:rPr>
                <w:sz w:val="24"/>
                <w:u w:val="single"/>
              </w:rPr>
              <w:t>а.</w:t>
            </w:r>
          </w:p>
          <w:p w14:paraId="6FC3DA5C" w14:textId="37BA0B68" w:rsidR="00B60649" w:rsidRPr="004E677A" w:rsidRDefault="00B60649" w:rsidP="00B606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Дополнительные задачи предоставляются с решением.</w:t>
            </w:r>
          </w:p>
        </w:tc>
        <w:tc>
          <w:tcPr>
            <w:tcW w:w="2957" w:type="dxa"/>
          </w:tcPr>
          <w:p w14:paraId="68D34475" w14:textId="580CB205" w:rsidR="008A3772" w:rsidRPr="004E677A" w:rsidRDefault="00875D99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lastRenderedPageBreak/>
              <w:t>Участники</w:t>
            </w:r>
            <w:r w:rsidR="008A3772" w:rsidRPr="004E677A">
              <w:rPr>
                <w:sz w:val="24"/>
              </w:rPr>
              <w:t xml:space="preserve"> команды </w:t>
            </w:r>
            <w:r w:rsidRPr="004E677A">
              <w:rPr>
                <w:sz w:val="24"/>
              </w:rPr>
              <w:t xml:space="preserve">распределяют задачи, подбирают формулы для решения, решают задачи и вносят ответы в бланк ответов. </w:t>
            </w:r>
            <w:r w:rsidR="008A3772" w:rsidRPr="004E677A">
              <w:rPr>
                <w:sz w:val="24"/>
              </w:rPr>
              <w:t xml:space="preserve"> </w:t>
            </w:r>
          </w:p>
          <w:p w14:paraId="24FE466A" w14:textId="77777777" w:rsidR="00B60649" w:rsidRPr="004E677A" w:rsidRDefault="00B60649" w:rsidP="00B606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После выполнения капитаны команд сдают </w:t>
            </w:r>
            <w:r w:rsidRPr="004E67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учителю бланк с ответами решенных задач.</w:t>
            </w:r>
            <w:r w:rsidRPr="004E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5AF48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5E4231E6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2C812F1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72F8DD85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505738C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3D2A98CA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26345D71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41F18CA5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6AAD728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1B10788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61ED46D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66C44202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122529A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36BAFCB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3E7D387E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64ED0EF7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756407B9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198936E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400CD92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47F433DE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7E769F0A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27C04935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16C5326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262C2D9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07DE5B05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78567BC5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28D7342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62F93C59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0E8CFD4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51DE13B7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4FA73BC8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5DAD3B80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59D08127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  <w:shd w:val="clear" w:color="auto" w:fill="FFFFFF"/>
              </w:rPr>
            </w:pPr>
          </w:p>
          <w:p w14:paraId="2EF7A556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sz w:val="24"/>
                <w:shd w:val="clear" w:color="auto" w:fill="FFFFFF"/>
              </w:rPr>
              <w:lastRenderedPageBreak/>
              <w:t>Решаются в командах.</w:t>
            </w:r>
            <w:r w:rsidRPr="004E677A">
              <w:rPr>
                <w:sz w:val="24"/>
                <w:shd w:val="clear" w:color="auto" w:fill="FFFFFF"/>
              </w:rPr>
              <w:br/>
              <w:t>Представители команд представляют жюри решение.</w:t>
            </w:r>
          </w:p>
        </w:tc>
        <w:tc>
          <w:tcPr>
            <w:tcW w:w="2958" w:type="dxa"/>
          </w:tcPr>
          <w:p w14:paraId="6D8EAAD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lastRenderedPageBreak/>
              <w:t>Коммуникативные:</w:t>
            </w:r>
            <w:r w:rsidRPr="004E677A">
              <w:rPr>
                <w:sz w:val="24"/>
              </w:rPr>
              <w:t xml:space="preserve"> учитывать, разные мнения и стремиться к координации различных позиций в сотрудничестве,  формулировать собственное мнение и позицию, </w:t>
            </w:r>
            <w:r w:rsidRPr="004E677A">
              <w:rPr>
                <w:sz w:val="24"/>
              </w:rPr>
              <w:lastRenderedPageBreak/>
              <w:t>аргументировать и координировать ее с позициями партнеров в сотрудничестве при выработке общего решения в совместной деятельности</w:t>
            </w:r>
          </w:p>
          <w:p w14:paraId="153D92D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</w:tc>
      </w:tr>
      <w:tr w:rsidR="00B60649" w:rsidRPr="004E677A" w14:paraId="66EB3352" w14:textId="77777777" w:rsidTr="008A3772">
        <w:tc>
          <w:tcPr>
            <w:tcW w:w="2957" w:type="dxa"/>
          </w:tcPr>
          <w:p w14:paraId="5B777129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lastRenderedPageBreak/>
              <w:t>6. Рефлексия</w:t>
            </w:r>
          </w:p>
          <w:p w14:paraId="103D1E05" w14:textId="11A04715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13B55D6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 - подведение итогов урока, самооценка в соответствии с целями урока</w:t>
            </w:r>
          </w:p>
        </w:tc>
        <w:tc>
          <w:tcPr>
            <w:tcW w:w="2957" w:type="dxa"/>
          </w:tcPr>
          <w:p w14:paraId="2FCD7CCE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Задаёт вопросы, позволяющие подвести итог урока:</w:t>
            </w:r>
            <w:r w:rsidRPr="004E677A">
              <w:rPr>
                <w:sz w:val="24"/>
              </w:rPr>
              <w:br/>
              <w:t xml:space="preserve"> - что нового вы узнали на нашем сегодняшнем уроке?</w:t>
            </w:r>
          </w:p>
          <w:p w14:paraId="7939C7BE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 - </w:t>
            </w:r>
            <w:r w:rsidRPr="004E677A">
              <w:rPr>
                <w:sz w:val="24"/>
                <w:shd w:val="clear" w:color="auto" w:fill="FFFFFF"/>
              </w:rPr>
              <w:t>какие практические навыки вы приобрели сегодня по телам вращения и предметам обихода, внешне сравнимым с известными вам телами вращения?</w:t>
            </w:r>
          </w:p>
          <w:p w14:paraId="38B0CD38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 - понравился ли вам урок? </w:t>
            </w:r>
          </w:p>
          <w:p w14:paraId="71BDA74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  <w:shd w:val="clear" w:color="auto" w:fill="FFFFFF"/>
              </w:rPr>
              <w:t>Сегодня на уроке мы с вами узнали много нового о телах вращения, увидели практическое применение в жизни этих знаний, еще раз остановились на применении формул для вычисления площадей их поверхностей и объемов.</w:t>
            </w:r>
            <w:r w:rsidRPr="004E677A">
              <w:rPr>
                <w:sz w:val="24"/>
              </w:rPr>
              <w:br/>
            </w:r>
            <w:r w:rsidRPr="004E677A">
              <w:rPr>
                <w:sz w:val="24"/>
                <w:shd w:val="clear" w:color="auto" w:fill="FFFFFF"/>
              </w:rPr>
              <w:t>Подводит итоги урока по набранным баллам вместе с председателем жюри</w:t>
            </w:r>
          </w:p>
        </w:tc>
        <w:tc>
          <w:tcPr>
            <w:tcW w:w="2957" w:type="dxa"/>
          </w:tcPr>
          <w:p w14:paraId="13C7F32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Делают выводы относительно проблемы, поставленной в начале урока;</w:t>
            </w:r>
          </w:p>
          <w:p w14:paraId="78C8631A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отвечают на поставленные вопросы, анализируют свою деятельность, проводят самооценку собственной деятельности</w:t>
            </w:r>
            <w:r w:rsidRPr="004E677A">
              <w:rPr>
                <w:sz w:val="24"/>
              </w:rPr>
              <w:br/>
            </w:r>
          </w:p>
          <w:p w14:paraId="3A8EDC46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15A53EC7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7F66077F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083A7D9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46F1A7DB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3FC162C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78F6A362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28E6F0E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3EB54D3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4C5F7199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0495CCC8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01DDD21A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35D1E0D3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4FAACD07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  <w:p w14:paraId="6688763C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</w:p>
        </w:tc>
        <w:tc>
          <w:tcPr>
            <w:tcW w:w="2958" w:type="dxa"/>
          </w:tcPr>
          <w:p w14:paraId="1C2CBCD5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Личностные:</w:t>
            </w:r>
            <w:r w:rsidRPr="004E677A">
              <w:rPr>
                <w:sz w:val="24"/>
              </w:rPr>
              <w:t xml:space="preserve"> какой смысл имеет полученное знание </w:t>
            </w:r>
          </w:p>
          <w:p w14:paraId="7B54F378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Регулятивные:</w:t>
            </w:r>
            <w:r w:rsidRPr="004E677A">
              <w:rPr>
                <w:sz w:val="24"/>
              </w:rPr>
              <w:t xml:space="preserve"> контроль, коррекция </w:t>
            </w:r>
          </w:p>
          <w:p w14:paraId="050D365D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i/>
                <w:sz w:val="24"/>
              </w:rPr>
              <w:t>Коммуникативные:</w:t>
            </w:r>
            <w:r w:rsidRPr="004E677A">
              <w:rPr>
                <w:sz w:val="24"/>
              </w:rPr>
              <w:t xml:space="preserve"> умение выражать свои мысли </w:t>
            </w:r>
          </w:p>
        </w:tc>
      </w:tr>
      <w:tr w:rsidR="00B60649" w:rsidRPr="004E677A" w14:paraId="377C9135" w14:textId="77777777" w:rsidTr="008A3772">
        <w:tc>
          <w:tcPr>
            <w:tcW w:w="2957" w:type="dxa"/>
          </w:tcPr>
          <w:p w14:paraId="681CD110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b/>
                <w:sz w:val="24"/>
              </w:rPr>
            </w:pPr>
            <w:r w:rsidRPr="004E677A">
              <w:rPr>
                <w:b/>
                <w:sz w:val="24"/>
              </w:rPr>
              <w:lastRenderedPageBreak/>
              <w:t>7. Домашнее задание</w:t>
            </w:r>
          </w:p>
          <w:p w14:paraId="348D51D1" w14:textId="72398437" w:rsidR="004260FE" w:rsidRPr="004E677A" w:rsidRDefault="00E51681" w:rsidP="004260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60FE" w:rsidRPr="004E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957" w:type="dxa"/>
          </w:tcPr>
          <w:p w14:paraId="2C889432" w14:textId="04D69B6E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 xml:space="preserve"> - запись домашнего задания и инструкция по его выполнению</w:t>
            </w:r>
          </w:p>
        </w:tc>
        <w:tc>
          <w:tcPr>
            <w:tcW w:w="2957" w:type="dxa"/>
          </w:tcPr>
          <w:p w14:paraId="0EAA10C4" w14:textId="278923CD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Записывает домашнее задание на доске, дает рекомендации по его выполнению</w:t>
            </w:r>
            <w:r w:rsidR="00B31C7A" w:rsidRPr="004E677A">
              <w:rPr>
                <w:sz w:val="24"/>
              </w:rPr>
              <w:t>. В качестве домашнего задания предложить решить дополнительные задачи, заработать дополнительные баллы и улучшить результат команды.</w:t>
            </w:r>
          </w:p>
        </w:tc>
        <w:tc>
          <w:tcPr>
            <w:tcW w:w="2957" w:type="dxa"/>
          </w:tcPr>
          <w:p w14:paraId="2D51F76F" w14:textId="38F58E4F" w:rsidR="008A3772" w:rsidRPr="004E677A" w:rsidRDefault="008A3772" w:rsidP="008A3772">
            <w:pPr>
              <w:pStyle w:val="1"/>
              <w:jc w:val="left"/>
              <w:outlineLvl w:val="0"/>
              <w:rPr>
                <w:sz w:val="24"/>
              </w:rPr>
            </w:pPr>
            <w:r w:rsidRPr="004E677A">
              <w:rPr>
                <w:sz w:val="24"/>
              </w:rPr>
              <w:t>Записывают домашнее задание и рекомендации учителя</w:t>
            </w:r>
            <w:r w:rsidR="00B31C7A" w:rsidRPr="004E677A">
              <w:rPr>
                <w:sz w:val="24"/>
              </w:rPr>
              <w:t>. Заработав дополнительные баллы, можно изменить итог урока и повысить оценку.</w:t>
            </w:r>
          </w:p>
        </w:tc>
        <w:tc>
          <w:tcPr>
            <w:tcW w:w="2958" w:type="dxa"/>
          </w:tcPr>
          <w:p w14:paraId="3C8E3B0F" w14:textId="77777777" w:rsidR="008A3772" w:rsidRPr="004E677A" w:rsidRDefault="008A3772" w:rsidP="008A3772">
            <w:pPr>
              <w:pStyle w:val="1"/>
              <w:jc w:val="left"/>
              <w:outlineLvl w:val="0"/>
              <w:rPr>
                <w:color w:val="FF0000"/>
                <w:sz w:val="24"/>
              </w:rPr>
            </w:pPr>
          </w:p>
        </w:tc>
      </w:tr>
    </w:tbl>
    <w:p w14:paraId="40DB612A" w14:textId="7A0542F8" w:rsidR="00ED124C" w:rsidRDefault="004C7A58">
      <w:r>
        <w:rPr>
          <w:noProof/>
        </w:rPr>
        <w:drawing>
          <wp:anchor distT="0" distB="0" distL="114300" distR="114300" simplePos="0" relativeHeight="251658240" behindDoc="0" locked="0" layoutInCell="1" allowOverlap="1" wp14:anchorId="1B59DBE8" wp14:editId="49E2452D">
            <wp:simplePos x="0" y="0"/>
            <wp:positionH relativeFrom="margin">
              <wp:posOffset>2697822</wp:posOffset>
            </wp:positionH>
            <wp:positionV relativeFrom="paragraph">
              <wp:posOffset>1277277</wp:posOffset>
            </wp:positionV>
            <wp:extent cx="3554730" cy="5725745"/>
            <wp:effectExtent l="635" t="0" r="825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wTyY-qc23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69643" cy="574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B69F7" w14:textId="26898D90" w:rsidR="00ED124C" w:rsidRDefault="004C7A58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1</w:t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06088B5B" w14:textId="1A9C5212" w:rsidR="004C7A58" w:rsidRDefault="004C7A58"/>
    <w:p w14:paraId="0B8CFD2E" w14:textId="77777777" w:rsidR="00ED124C" w:rsidRDefault="00ED124C"/>
    <w:p w14:paraId="3AD97606" w14:textId="77777777" w:rsidR="00ED124C" w:rsidRDefault="00ED124C"/>
    <w:p w14:paraId="43919361" w14:textId="77777777" w:rsidR="00ED124C" w:rsidRDefault="00ED124C"/>
    <w:p w14:paraId="42CFC9DA" w14:textId="77777777" w:rsidR="00ED124C" w:rsidRDefault="00ED124C" w:rsidP="00982D39">
      <w:pPr>
        <w:pStyle w:val="1"/>
        <w:jc w:val="left"/>
        <w:rPr>
          <w:sz w:val="24"/>
        </w:rPr>
      </w:pPr>
    </w:p>
    <w:p w14:paraId="387F9354" w14:textId="77777777" w:rsidR="000937A5" w:rsidRDefault="000937A5" w:rsidP="000937A5">
      <w:pPr>
        <w:rPr>
          <w:lang w:eastAsia="ru-RU"/>
        </w:rPr>
      </w:pPr>
    </w:p>
    <w:p w14:paraId="1143BCE8" w14:textId="77777777" w:rsidR="000937A5" w:rsidRDefault="000937A5" w:rsidP="000937A5">
      <w:pPr>
        <w:rPr>
          <w:lang w:eastAsia="ru-RU"/>
        </w:rPr>
      </w:pPr>
    </w:p>
    <w:p w14:paraId="6EB2DD61" w14:textId="77777777" w:rsidR="000937A5" w:rsidRDefault="000937A5" w:rsidP="000937A5">
      <w:pPr>
        <w:rPr>
          <w:lang w:eastAsia="ru-RU"/>
        </w:rPr>
      </w:pPr>
    </w:p>
    <w:p w14:paraId="5EE3CEEB" w14:textId="77777777" w:rsidR="000937A5" w:rsidRDefault="000937A5" w:rsidP="000937A5">
      <w:pPr>
        <w:rPr>
          <w:lang w:eastAsia="ru-RU"/>
        </w:rPr>
      </w:pPr>
    </w:p>
    <w:p w14:paraId="6485F0CD" w14:textId="77777777" w:rsidR="000937A5" w:rsidRDefault="000937A5" w:rsidP="000937A5">
      <w:pPr>
        <w:rPr>
          <w:lang w:eastAsia="ru-RU"/>
        </w:rPr>
      </w:pPr>
    </w:p>
    <w:p w14:paraId="54ABEA3C" w14:textId="77777777" w:rsidR="000937A5" w:rsidRPr="00082399" w:rsidRDefault="000937A5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023BF06A" w14:textId="77777777" w:rsidR="00860098" w:rsidRDefault="0086009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44E39B5C" w14:textId="2A88598B" w:rsidR="0086009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B528494" wp14:editId="188181E4">
            <wp:simplePos x="0" y="0"/>
            <wp:positionH relativeFrom="column">
              <wp:posOffset>2865311</wp:posOffset>
            </wp:positionH>
            <wp:positionV relativeFrom="paragraph">
              <wp:posOffset>-1543242</wp:posOffset>
            </wp:positionV>
            <wp:extent cx="3230880" cy="5619367"/>
            <wp:effectExtent l="6032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5c-6fwo7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2339" cy="5674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FA23D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1а</w:t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27A4B509" w14:textId="72D35ABE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4C51EF4A" w14:textId="5F730ED0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39D8322D" w14:textId="5250DE27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CAE1CAB" w14:textId="0BABC4AB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CE71510" w14:textId="5A57FFAA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3A283645" w14:textId="2097EBFA" w:rsidR="004C7A58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332F13" wp14:editId="017AC72A">
            <wp:simplePos x="0" y="0"/>
            <wp:positionH relativeFrom="column">
              <wp:posOffset>2649382</wp:posOffset>
            </wp:positionH>
            <wp:positionV relativeFrom="paragraph">
              <wp:posOffset>49368</wp:posOffset>
            </wp:positionV>
            <wp:extent cx="3688700" cy="5707705"/>
            <wp:effectExtent l="0" t="0" r="762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TaNcx5jLX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2"/>
                    <a:stretch/>
                  </pic:blipFill>
                  <pic:spPr bwMode="auto">
                    <a:xfrm rot="5400000">
                      <a:off x="0" y="0"/>
                      <a:ext cx="3707649" cy="5737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91A1C" w14:textId="7C7B4877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5ABFC21D" w14:textId="0986AB07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0E5BF2E1" w14:textId="378CF2C3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3549FD21" w14:textId="73557FE3" w:rsidR="004C7A58" w:rsidRDefault="004C7A58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C1D4317" w14:textId="5502AE85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2</w:t>
      </w:r>
    </w:p>
    <w:p w14:paraId="5944DE0B" w14:textId="42072E74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88DE58B" w14:textId="2738F07A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88A3019" w14:textId="18640BD9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5127325D" w14:textId="67C3EBE8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23E001E" w14:textId="7F975AC2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C81B8D6" w14:textId="77777777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517DB10" w14:textId="77777777" w:rsidR="004E677A" w:rsidRDefault="004E677A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245D9A2" w14:textId="789AC8D7" w:rsidR="000937A5" w:rsidRPr="00082399" w:rsidRDefault="000937A5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</w:t>
      </w:r>
      <w:r w:rsidR="004B32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</w:t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Таблица </w:t>
      </w:r>
      <w:r w:rsidR="001164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геометрических тел</w:t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9"/>
        <w:gridCol w:w="4554"/>
        <w:gridCol w:w="4678"/>
        <w:gridCol w:w="3685"/>
      </w:tblGrid>
      <w:tr w:rsidR="0011647A" w:rsidRPr="000937A5" w14:paraId="645454DA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B13E3" w14:textId="77777777" w:rsidR="0011647A" w:rsidRPr="000937A5" w:rsidRDefault="0011647A" w:rsidP="00082399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Название</w:t>
            </w:r>
            <w:r w:rsidRPr="0009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тела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6C4DB" w14:textId="23CAA205" w:rsidR="0011647A" w:rsidRPr="0011647A" w:rsidRDefault="0011647A" w:rsidP="00082399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64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424E7" w14:textId="306F2423" w:rsidR="0011647A" w:rsidRPr="0011647A" w:rsidRDefault="0011647A" w:rsidP="00082399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64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Элементы геометрического тела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8B929" w14:textId="77777777" w:rsidR="0011647A" w:rsidRPr="000937A5" w:rsidRDefault="0011647A" w:rsidP="00082399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Формула объема</w:t>
            </w:r>
          </w:p>
        </w:tc>
      </w:tr>
      <w:tr w:rsidR="0011647A" w:rsidRPr="000937A5" w14:paraId="704D89A6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38671A" w14:textId="7F833253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85479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B4CF7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C47872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1647A" w:rsidRPr="000937A5" w14:paraId="22411033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80BE2" w14:textId="453100C4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CAB06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925F1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146AC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1647A" w:rsidRPr="000937A5" w14:paraId="2B893F20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88A51" w14:textId="5E85CD84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9F2F27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462EB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838B71" w14:textId="77777777" w:rsidR="0011647A" w:rsidRPr="000937A5" w:rsidRDefault="0011647A" w:rsidP="00122D24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1647A" w:rsidRPr="000937A5" w14:paraId="1F9C49B6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174B98" w14:textId="0A42898F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BE29B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3FACA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8DE7D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1647A" w:rsidRPr="000937A5" w14:paraId="1EDB27F8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49EF6" w14:textId="35A3F1AA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32706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A4032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DAF4E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1647A" w:rsidRPr="000937A5" w14:paraId="23743848" w14:textId="77777777" w:rsidTr="0011647A"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90665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73E77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EB1B1" w14:textId="77777777" w:rsidR="0011647A" w:rsidRPr="000937A5" w:rsidRDefault="0011647A" w:rsidP="0011647A">
            <w:pPr>
              <w:spacing w:after="134" w:line="2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3C407" w14:textId="77777777" w:rsidR="0011647A" w:rsidRPr="000937A5" w:rsidRDefault="0011647A" w:rsidP="0011647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9FDFD3" w14:textId="5525FD15" w:rsidR="00332427" w:rsidRDefault="00332427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D6AE6D2" w14:textId="63273008" w:rsidR="004B3212" w:rsidRDefault="004B3212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4</w:t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67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адач</w:t>
      </w:r>
      <w:r w:rsidR="004E67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 теме «Объемы тел»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54"/>
        <w:gridCol w:w="7006"/>
      </w:tblGrid>
      <w:tr w:rsidR="004B3212" w:rsidRPr="00D12E36" w14:paraId="7D46D34C" w14:textId="77777777" w:rsidTr="00A9232D">
        <w:tc>
          <w:tcPr>
            <w:tcW w:w="7554" w:type="dxa"/>
          </w:tcPr>
          <w:p w14:paraId="38771C37" w14:textId="77777777" w:rsidR="004B3212" w:rsidRPr="00D12E36" w:rsidRDefault="004B3212" w:rsidP="00D12E36">
            <w:pPr>
              <w:spacing w:before="30" w:after="6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1)Аквариум имеет форму прямоугольного параллелепипеда с размерами 80 см × 30 см ×  40 см. Сколько литров составляет объём аквариума? В одном литре 1000 кубических сантиметров.</w:t>
            </w:r>
          </w:p>
        </w:tc>
        <w:tc>
          <w:tcPr>
            <w:tcW w:w="7006" w:type="dxa"/>
          </w:tcPr>
          <w:p w14:paraId="4C8239DB" w14:textId="77777777" w:rsidR="004B3212" w:rsidRPr="00D12E36" w:rsidRDefault="004B3212" w:rsidP="00D12E36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2)Через точку, делящую высоту конуса в отношении 1:3, считая от вершины, проведена плоскость, параллельная основанию. Найдите объём этого конуса, если объём конуса, отсекаемого от данного конуса проведённой плоскостью, равен 5.</w:t>
            </w:r>
          </w:p>
          <w:p w14:paraId="3AF25229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212" w:rsidRPr="00D12E36" w14:paraId="55900FC0" w14:textId="77777777" w:rsidTr="00A9232D">
        <w:tc>
          <w:tcPr>
            <w:tcW w:w="7554" w:type="dxa"/>
          </w:tcPr>
          <w:p w14:paraId="2124F3BC" w14:textId="77777777" w:rsidR="004B3212" w:rsidRPr="00D12E36" w:rsidRDefault="004B3212" w:rsidP="00D12E36">
            <w:pPr>
              <w:spacing w:before="30" w:after="6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3)Два ребра прямоугольного параллелепипеда равны 8 и 5,</w:t>
            </w:r>
            <w:r w:rsidRPr="00D12E36">
              <w:rPr>
                <w:rFonts w:ascii="Times New Roman" w:hAnsi="Times New Roman" w:cs="Times New Roman"/>
                <w:sz w:val="24"/>
                <w:szCs w:val="24"/>
              </w:rPr>
              <w:br/>
              <w:t>а объём параллелепипеда равен 280. Найдите площадь поверхности этого параллелепипеда.</w:t>
            </w:r>
          </w:p>
          <w:p w14:paraId="21A74725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</w:tcPr>
          <w:p w14:paraId="296113BC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4)Даны две коробки, имеющие форму правильной четырёхугольной призмы, стоящей на основании. Первая коробка</w:t>
            </w:r>
          </w:p>
          <w:p w14:paraId="0C3EDD1B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в четыре раза ниже второй, а вторая</w:t>
            </w:r>
          </w:p>
          <w:p w14:paraId="62B50510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в полтора раза шире первой. Во сколько раз объём второй коробки больше объёма первой?</w:t>
            </w:r>
          </w:p>
        </w:tc>
      </w:tr>
      <w:tr w:rsidR="004B3212" w:rsidRPr="00D12E36" w14:paraId="7511446D" w14:textId="77777777" w:rsidTr="00A9232D">
        <w:tc>
          <w:tcPr>
            <w:tcW w:w="7554" w:type="dxa"/>
          </w:tcPr>
          <w:p w14:paraId="12B929E5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5)Сторона основания правильной треугольной призмы ABCA1B1C1 равна 2, а высота этой призмы равна 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. Найдите объём призмы АВСА</w:t>
            </w:r>
            <w:r w:rsidRPr="00D12E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2E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2E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06" w:type="dxa"/>
          </w:tcPr>
          <w:p w14:paraId="6488F44E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6)Объём  конуса равен  24π, а  его  высота равна 8. Найдите радиус основания конуса.</w:t>
            </w:r>
          </w:p>
        </w:tc>
      </w:tr>
      <w:tr w:rsidR="004B3212" w:rsidRPr="00D12E36" w14:paraId="2DB2B015" w14:textId="77777777" w:rsidTr="00A9232D">
        <w:tc>
          <w:tcPr>
            <w:tcW w:w="7554" w:type="dxa"/>
          </w:tcPr>
          <w:p w14:paraId="327AFF9C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7)Вода в сосуде цилиндрической формы находится на уровне h= 80 см. На каком уровне окажется вода, если её перелить в другой цилиндрический сосуд, у которого радиус основания вдвое больше, чем у первого? Ответ дайте</w:t>
            </w:r>
          </w:p>
          <w:p w14:paraId="33ACE0CF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в сантиметрах.</w:t>
            </w:r>
          </w:p>
        </w:tc>
        <w:tc>
          <w:tcPr>
            <w:tcW w:w="7006" w:type="dxa"/>
          </w:tcPr>
          <w:p w14:paraId="0A393693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8)В бак, имеющий форму прямой призмы, налито 12 л воды. После полного погружения в воду детали уровень воды</w:t>
            </w:r>
          </w:p>
          <w:p w14:paraId="4FEF62EB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в баке увеличился в 1,5 раза. Найдите объём детали. Ответ дайте в кубических сантиметрах, зная, что в одном литре 1000 кубических сантиметров.</w:t>
            </w:r>
          </w:p>
        </w:tc>
      </w:tr>
      <w:tr w:rsidR="004B3212" w:rsidRPr="00D12E36" w14:paraId="12AB7EC6" w14:textId="77777777" w:rsidTr="00A9232D">
        <w:tc>
          <w:tcPr>
            <w:tcW w:w="7554" w:type="dxa"/>
          </w:tcPr>
          <w:p w14:paraId="3B19DFE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9)Даны два цилиндра. Радиус основания и высота первого цилиндра равны соответственно 2 и 6,</w:t>
            </w:r>
          </w:p>
          <w:p w14:paraId="6AAEBB2A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а второго — 6 и 4. Во сколько раз объём второго цилиндра больше объёма первого?</w:t>
            </w:r>
          </w:p>
        </w:tc>
        <w:tc>
          <w:tcPr>
            <w:tcW w:w="7006" w:type="dxa"/>
          </w:tcPr>
          <w:p w14:paraId="4C4F20D6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10)Даны два конуса. Радиус основания и высота первого конуса равны соответственно 3 и 2, а второго — 2 и 3. Во сколько раз объём первого конуса больше объёма второго?</w:t>
            </w:r>
          </w:p>
        </w:tc>
      </w:tr>
      <w:tr w:rsidR="004B3212" w:rsidRPr="00D12E36" w14:paraId="69895F62" w14:textId="77777777" w:rsidTr="00A9232D">
        <w:tc>
          <w:tcPr>
            <w:tcW w:w="7554" w:type="dxa"/>
          </w:tcPr>
          <w:p w14:paraId="582B1AEA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11)В бак, имеющий форму прямой призмы, налито 5 л воды. После полного погружения в воду детали уровень воды</w:t>
            </w:r>
          </w:p>
          <w:p w14:paraId="08B46A90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в баке поднялся в 1,4 раза. Найдите объём детали. Ответ дайте в кубических сантиметрах, зная, что в одном литре</w:t>
            </w:r>
          </w:p>
          <w:p w14:paraId="0C68CAD7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1000 кубических сантиметров.</w:t>
            </w:r>
          </w:p>
        </w:tc>
        <w:tc>
          <w:tcPr>
            <w:tcW w:w="7006" w:type="dxa"/>
          </w:tcPr>
          <w:p w14:paraId="2B3A5A3F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12)Даны два конуса. Радиус основания и образующая первого конуса равны соответственно 2 и 5,</w:t>
            </w:r>
          </w:p>
          <w:p w14:paraId="78A4E8F1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а второго — 5 и 6. Во сколько раз площадь боковой поверхности второго конуса больше площади боковой поверхности первого</w:t>
            </w:r>
          </w:p>
        </w:tc>
      </w:tr>
      <w:tr w:rsidR="004B3212" w:rsidRPr="00D12E36" w14:paraId="6BA432EA" w14:textId="77777777" w:rsidTr="00A9232D">
        <w:tc>
          <w:tcPr>
            <w:tcW w:w="7554" w:type="dxa"/>
          </w:tcPr>
          <w:p w14:paraId="561D19ED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13)Даны два шара с радиусами 5 и 1. Во сколько раз объём большего шара больше объёма меньшего?</w:t>
            </w:r>
          </w:p>
        </w:tc>
        <w:tc>
          <w:tcPr>
            <w:tcW w:w="7006" w:type="dxa"/>
          </w:tcPr>
          <w:p w14:paraId="3578857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14)В сосуде, имеющем форму конуса, уровень жидкости достигает 1/2 высоты. Объём сосуда 120 мл. Чему равен объём налитой жидкости? Ответ дайте в миллилитрах.</w:t>
            </w:r>
          </w:p>
        </w:tc>
      </w:tr>
      <w:tr w:rsidR="004B3212" w:rsidRPr="00D12E36" w14:paraId="791880C6" w14:textId="77777777" w:rsidTr="00A9232D">
        <w:tc>
          <w:tcPr>
            <w:tcW w:w="7554" w:type="dxa"/>
          </w:tcPr>
          <w:p w14:paraId="1542264F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 w:rsidRPr="00D12E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12E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AE5500" wp14:editId="78FFB870">
                  <wp:extent cx="2000250" cy="1238250"/>
                  <wp:effectExtent l="0" t="0" r="0" b="0"/>
                  <wp:docPr id="4" name="Рисунок 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6" w:type="dxa"/>
          </w:tcPr>
          <w:p w14:paraId="25C45C5F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15)Деталь имеет форму изображённого на рисунке многогранника (все двугранные углы прямые). Числа на рисунке обозначают длины рёбер в сантиметрах. Найдите объём этой детали. Ответ дайте в кубических сантиметрах.</w:t>
            </w:r>
          </w:p>
        </w:tc>
      </w:tr>
      <w:tr w:rsidR="004B3212" w:rsidRPr="00D12E36" w14:paraId="3C6C62F9" w14:textId="77777777" w:rsidTr="00A9232D">
        <w:tc>
          <w:tcPr>
            <w:tcW w:w="7554" w:type="dxa"/>
          </w:tcPr>
          <w:p w14:paraId="3C112B15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</w:tcPr>
          <w:p w14:paraId="79AEA7E8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16)Объём конуса равен 25π, а его высота равна 3. Найдите радиус основания конуса</w:t>
            </w:r>
          </w:p>
        </w:tc>
      </w:tr>
    </w:tbl>
    <w:p w14:paraId="7EDB8D7D" w14:textId="77777777" w:rsidR="004B3212" w:rsidRPr="00D12E36" w:rsidRDefault="004B3212" w:rsidP="00D12E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CFF729" w14:textId="77777777" w:rsidR="004B3212" w:rsidRPr="00D12E36" w:rsidRDefault="004B3212" w:rsidP="00D12E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E36">
        <w:rPr>
          <w:rFonts w:ascii="Times New Roman" w:hAnsi="Times New Roman" w:cs="Times New Roman"/>
          <w:b/>
          <w:sz w:val="24"/>
          <w:szCs w:val="24"/>
          <w:u w:val="single"/>
        </w:rPr>
        <w:t>Ответы: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607"/>
        <w:gridCol w:w="607"/>
        <w:gridCol w:w="558"/>
        <w:gridCol w:w="583"/>
        <w:gridCol w:w="558"/>
        <w:gridCol w:w="583"/>
        <w:gridCol w:w="696"/>
        <w:gridCol w:w="558"/>
        <w:gridCol w:w="595"/>
        <w:gridCol w:w="696"/>
        <w:gridCol w:w="583"/>
        <w:gridCol w:w="607"/>
        <w:gridCol w:w="583"/>
        <w:gridCol w:w="583"/>
        <w:gridCol w:w="537"/>
      </w:tblGrid>
      <w:tr w:rsidR="004B3212" w:rsidRPr="00D12E36" w14:paraId="796637A8" w14:textId="77777777" w:rsidTr="00A923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863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754B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BB74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18B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5069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ADC6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78C5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05E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EE9C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B3D0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DD9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0DEB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F14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E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23E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9BB4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3212" w:rsidRPr="00D12E36" w14:paraId="7359CA2F" w14:textId="77777777" w:rsidTr="00A923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1E31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28DF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E28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537F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E070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1676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465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AA7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8010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C858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AC57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4D51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C962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8DD8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57C3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8178" w14:textId="77777777" w:rsidR="004B3212" w:rsidRPr="00D12E36" w:rsidRDefault="004B3212" w:rsidP="00D1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2992A7B" w14:textId="77777777" w:rsidR="004B3212" w:rsidRPr="00D12E36" w:rsidRDefault="004B3212" w:rsidP="00D12E36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2C0FDB1" w14:textId="77777777" w:rsidR="004E677A" w:rsidRDefault="004E677A" w:rsidP="00D12E36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3154BE6C" w14:textId="716AA175" w:rsidR="004B3212" w:rsidRPr="00D12E36" w:rsidRDefault="00D12E36" w:rsidP="00D12E36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12E36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5. Дополнительные задачи</w:t>
      </w:r>
    </w:p>
    <w:p w14:paraId="2E273C0E" w14:textId="77777777" w:rsidR="00D12E36" w:rsidRPr="00D12E36" w:rsidRDefault="00D12E36" w:rsidP="00D12E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37C31F" w14:textId="77777777" w:rsidR="00D12E36" w:rsidRPr="00D12E36" w:rsidRDefault="00D12E36" w:rsidP="00D12E3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2E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Какой объем молока может войти в тетрапак в виде пирамиды, основание которой равносторонний треугольник со стороной 20см, высотой 24см.</w:t>
      </w:r>
    </w:p>
    <w:p w14:paraId="20455488" w14:textId="77777777" w:rsidR="00D12E36" w:rsidRPr="00D12E36" w:rsidRDefault="00D12E36" w:rsidP="00D12E3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2E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Два цилиндра на этом рисунке тождественны. Сравните объемы конуса. Вписанного в левый цилиндр, и двух конусов, вписанных в правый цилиндр.</w:t>
      </w:r>
    </w:p>
    <w:p w14:paraId="1EC897D6" w14:textId="67BB74EE" w:rsidR="00D12E36" w:rsidRPr="00D12E36" w:rsidRDefault="00D12E36" w:rsidP="00D12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</w:t>
      </w:r>
      <w:r w:rsidRPr="00D12E36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810460A" wp14:editId="2B9ED23E">
            <wp:extent cx="1543050" cy="89854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21" cy="94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5A996" w14:textId="77777777" w:rsidR="00D12E36" w:rsidRPr="00D12E36" w:rsidRDefault="00D12E36" w:rsidP="00D12E3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2E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Два стальных шара имеют в диаметре: один – 10см, а другой – 5см. Во сколько раз первый шар тяжелее второго?</w:t>
      </w:r>
    </w:p>
    <w:p w14:paraId="0CF7A5DA" w14:textId="77777777" w:rsidR="00D12E36" w:rsidRPr="00D12E36" w:rsidRDefault="00D12E36" w:rsidP="00D12E3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2E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полке в магазине стоят две банки земляничного варенья одного и того же сорта. Одна банка в 2 раза выше другой, но зато её диаметр в 2 раза меньше. Высокая банка стоит 23 цента, а низкая 43 цента. Какую купить выгоднее?</w:t>
      </w:r>
    </w:p>
    <w:p w14:paraId="13A2652E" w14:textId="77777777" w:rsidR="00D12E36" w:rsidRPr="00D12E36" w:rsidRDefault="00D12E36" w:rsidP="00D12E3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2E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Основание прямого кругового конуса имеет диаметр 12 см, а высота конуса равна 12см. Конус наполнили водой, затем в конус опустили шар так, что он оперся на стенки конуса. Над водой при этом оказалось ровно половина шара. Сколько воды осталось в конусе после того, как шар был вынут?</w:t>
      </w:r>
    </w:p>
    <w:p w14:paraId="13522434" w14:textId="2CB2C3CF" w:rsidR="00082399" w:rsidRDefault="00082399" w:rsidP="000937A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4B32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6</w:t>
      </w:r>
      <w:r w:rsidRPr="000823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 Таблица подсчета баллов по итогам урока.</w:t>
      </w:r>
    </w:p>
    <w:tbl>
      <w:tblPr>
        <w:tblW w:w="1486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964"/>
        <w:gridCol w:w="1964"/>
        <w:gridCol w:w="3414"/>
        <w:gridCol w:w="2410"/>
        <w:gridCol w:w="1701"/>
        <w:gridCol w:w="1559"/>
      </w:tblGrid>
      <w:tr w:rsidR="0011647A" w:rsidRPr="00082399" w14:paraId="4BB7FEC1" w14:textId="77777777" w:rsidTr="0011647A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39357" w14:textId="77777777" w:rsidR="0011647A" w:rsidRPr="00082399" w:rsidRDefault="0011647A" w:rsidP="0008239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73F42" w14:textId="456D0FB7" w:rsidR="0011647A" w:rsidRPr="00082399" w:rsidRDefault="0011647A" w:rsidP="000823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Ментальная карта «Площади фигур»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329A12" w14:textId="2E4C2BFA" w:rsidR="0011647A" w:rsidRPr="00082399" w:rsidRDefault="0011647A" w:rsidP="0008239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ветви МК «Объемы тел»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CE3D0" w14:textId="77777777" w:rsidR="0011647A" w:rsidRPr="00082399" w:rsidRDefault="0011647A" w:rsidP="0008239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C756F" w14:textId="77777777" w:rsidR="0011647A" w:rsidRPr="00082399" w:rsidRDefault="0011647A" w:rsidP="00332427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Дополнительные задачи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1F91D" w14:textId="77777777" w:rsidR="0011647A" w:rsidRPr="00082399" w:rsidRDefault="0011647A" w:rsidP="0008239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ECCEB" w14:textId="77777777" w:rsidR="0011647A" w:rsidRPr="00082399" w:rsidRDefault="0011647A" w:rsidP="0008239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Оценка за урок</w:t>
            </w:r>
          </w:p>
        </w:tc>
      </w:tr>
      <w:tr w:rsidR="0011647A" w:rsidRPr="00082399" w14:paraId="41627299" w14:textId="77777777" w:rsidTr="0011647A">
        <w:trPr>
          <w:trHeight w:val="3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51278" w14:textId="57B03674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2760F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C81005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4B7C5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AC3DB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86061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64F71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47A" w:rsidRPr="00082399" w14:paraId="749A00EC" w14:textId="77777777" w:rsidTr="0011647A">
        <w:trPr>
          <w:trHeight w:val="3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5D862" w14:textId="1E25DFD4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AFE84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0302C5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752E8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F43A90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778D91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7EB2B2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47A" w:rsidRPr="00082399" w14:paraId="295C5AB8" w14:textId="77777777" w:rsidTr="0011647A">
        <w:trPr>
          <w:trHeight w:val="3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6ADBA" w14:textId="2E0879C5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63A43F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0B90A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EAFE8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AF4F3D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FCFF2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94943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47A" w:rsidRPr="00082399" w14:paraId="332DE835" w14:textId="77777777" w:rsidTr="0011647A">
        <w:trPr>
          <w:trHeight w:val="3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33B89" w14:textId="1634456C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FDC72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8EDFC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A1894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D9E91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8C804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E02CA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47A" w:rsidRPr="00082399" w14:paraId="3949E79B" w14:textId="77777777" w:rsidTr="0011647A">
        <w:trPr>
          <w:trHeight w:val="3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21785" w14:textId="34B50884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CE9C3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0AA44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8A883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569E2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BB0BB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7E787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1647A" w:rsidRPr="00082399" w14:paraId="5D7C15E2" w14:textId="77777777" w:rsidTr="0011647A">
        <w:trPr>
          <w:trHeight w:val="3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6FCAC" w14:textId="4E8F8713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</w:t>
            </w:r>
            <w:r w:rsidRPr="00082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84ABF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384952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7238B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B7346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20DF0" w14:textId="77777777" w:rsidR="0011647A" w:rsidRPr="00082399" w:rsidRDefault="0011647A" w:rsidP="0011647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3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37D6AEE" w14:textId="77777777" w:rsidR="0011647A" w:rsidRPr="00082399" w:rsidRDefault="0011647A" w:rsidP="0011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606EBE" w14:textId="77777777" w:rsidR="00082399" w:rsidRDefault="00082399" w:rsidP="000937A5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39250350" w14:textId="6E519944" w:rsidR="00332427" w:rsidRPr="00332427" w:rsidRDefault="00332427" w:rsidP="0033242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3242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Критерии оценивания:</w:t>
      </w:r>
      <w:r w:rsidR="004E67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3242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31C7A" w:rsidRPr="00B31C7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51</w:t>
      </w:r>
      <w:r w:rsidRPr="00B6064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>балл и более – «5»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324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31C7A" w:rsidRPr="00B31C7A">
        <w:rPr>
          <w:rFonts w:ascii="Times New Roman" w:hAnsi="Times New Roman" w:cs="Times New Roman"/>
          <w:bCs/>
          <w:sz w:val="24"/>
          <w:szCs w:val="24"/>
          <w:lang w:eastAsia="ru-RU"/>
        </w:rPr>
        <w:t>41</w:t>
      </w:r>
      <w:r w:rsidRPr="00B31C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B31C7A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 балл</w:t>
      </w:r>
      <w:r w:rsidR="00B31C7A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  - «4»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B31C7A">
        <w:rPr>
          <w:rFonts w:ascii="Times New Roman" w:hAnsi="Times New Roman" w:cs="Times New Roman"/>
          <w:sz w:val="24"/>
          <w:szCs w:val="24"/>
          <w:lang w:eastAsia="ru-RU"/>
        </w:rPr>
        <w:t>32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B31C7A">
        <w:rPr>
          <w:rFonts w:ascii="Times New Roman" w:hAnsi="Times New Roman" w:cs="Times New Roman"/>
          <w:sz w:val="24"/>
          <w:szCs w:val="24"/>
          <w:lang w:eastAsia="ru-RU"/>
        </w:rPr>
        <w:t>40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 балл</w:t>
      </w:r>
      <w:r w:rsidR="00B60649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332427">
        <w:rPr>
          <w:rFonts w:ascii="Times New Roman" w:hAnsi="Times New Roman" w:cs="Times New Roman"/>
          <w:sz w:val="24"/>
          <w:szCs w:val="24"/>
          <w:lang w:eastAsia="ru-RU"/>
        </w:rPr>
        <w:t xml:space="preserve">  - «3»</w:t>
      </w:r>
      <w:r>
        <w:rPr>
          <w:rFonts w:ascii="Times New Roman" w:hAnsi="Times New Roman" w:cs="Times New Roman"/>
          <w:sz w:val="24"/>
          <w:szCs w:val="24"/>
          <w:lang w:eastAsia="ru-RU"/>
        </w:rPr>
        <w:t>;                  менее 3</w:t>
      </w:r>
      <w:r w:rsidR="00B31C7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606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баллов – «2».</w:t>
      </w:r>
    </w:p>
    <w:sectPr w:rsidR="00332427" w:rsidRPr="00332427" w:rsidSect="00B4495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5pt;height:16.5pt" o:bullet="t">
        <v:imagedata r:id="rId1" o:title="artC474"/>
      </v:shape>
    </w:pict>
  </w:numPicBullet>
  <w:abstractNum w:abstractNumId="0" w15:restartNumberingAfterBreak="0">
    <w:nsid w:val="06603563"/>
    <w:multiLevelType w:val="multilevel"/>
    <w:tmpl w:val="9544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40A6B"/>
    <w:multiLevelType w:val="multilevel"/>
    <w:tmpl w:val="9AA2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D607B"/>
    <w:multiLevelType w:val="hybridMultilevel"/>
    <w:tmpl w:val="3800B128"/>
    <w:lvl w:ilvl="0" w:tplc="136EDCF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624D"/>
    <w:multiLevelType w:val="multilevel"/>
    <w:tmpl w:val="E764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9542D"/>
    <w:multiLevelType w:val="hybridMultilevel"/>
    <w:tmpl w:val="9E3CCD04"/>
    <w:lvl w:ilvl="0" w:tplc="A6AE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1704"/>
    <w:multiLevelType w:val="multilevel"/>
    <w:tmpl w:val="39469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D6E6A"/>
    <w:multiLevelType w:val="hybridMultilevel"/>
    <w:tmpl w:val="90FA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C2339"/>
    <w:multiLevelType w:val="multilevel"/>
    <w:tmpl w:val="F42A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DE7C7C"/>
    <w:multiLevelType w:val="hybridMultilevel"/>
    <w:tmpl w:val="C340186E"/>
    <w:lvl w:ilvl="0" w:tplc="993AE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253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5682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EED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465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AA8A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8FE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475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928D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3230228"/>
    <w:multiLevelType w:val="multilevel"/>
    <w:tmpl w:val="BE94A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B7BC7"/>
    <w:multiLevelType w:val="hybridMultilevel"/>
    <w:tmpl w:val="824C2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0435B"/>
    <w:multiLevelType w:val="hybridMultilevel"/>
    <w:tmpl w:val="12A8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61961"/>
    <w:multiLevelType w:val="hybridMultilevel"/>
    <w:tmpl w:val="28D8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A6BD6"/>
    <w:multiLevelType w:val="multilevel"/>
    <w:tmpl w:val="7462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94A60"/>
    <w:multiLevelType w:val="hybridMultilevel"/>
    <w:tmpl w:val="0A90A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6E25"/>
    <w:multiLevelType w:val="hybridMultilevel"/>
    <w:tmpl w:val="4058FCDA"/>
    <w:lvl w:ilvl="0" w:tplc="572A438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75EF1"/>
    <w:multiLevelType w:val="multilevel"/>
    <w:tmpl w:val="0D5E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2"/>
  </w:num>
  <w:num w:numId="7">
    <w:abstractNumId w:val="15"/>
  </w:num>
  <w:num w:numId="8">
    <w:abstractNumId w:val="8"/>
  </w:num>
  <w:num w:numId="9">
    <w:abstractNumId w:val="3"/>
  </w:num>
  <w:num w:numId="10">
    <w:abstractNumId w:val="12"/>
  </w:num>
  <w:num w:numId="11">
    <w:abstractNumId w:val="16"/>
  </w:num>
  <w:num w:numId="12">
    <w:abstractNumId w:val="1"/>
  </w:num>
  <w:num w:numId="13">
    <w:abstractNumId w:val="9"/>
  </w:num>
  <w:num w:numId="14">
    <w:abstractNumId w:val="7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5A"/>
    <w:rsid w:val="00003BE6"/>
    <w:rsid w:val="00005B87"/>
    <w:rsid w:val="00082399"/>
    <w:rsid w:val="000937A5"/>
    <w:rsid w:val="000B4E8C"/>
    <w:rsid w:val="0011647A"/>
    <w:rsid w:val="00122D24"/>
    <w:rsid w:val="00296A96"/>
    <w:rsid w:val="00332427"/>
    <w:rsid w:val="0033263A"/>
    <w:rsid w:val="00385845"/>
    <w:rsid w:val="003F13C9"/>
    <w:rsid w:val="004260FE"/>
    <w:rsid w:val="004B3212"/>
    <w:rsid w:val="004C7A58"/>
    <w:rsid w:val="004E677A"/>
    <w:rsid w:val="005129B4"/>
    <w:rsid w:val="005820D6"/>
    <w:rsid w:val="005849AE"/>
    <w:rsid w:val="005D1890"/>
    <w:rsid w:val="005F3793"/>
    <w:rsid w:val="006456FD"/>
    <w:rsid w:val="00724A73"/>
    <w:rsid w:val="007760EE"/>
    <w:rsid w:val="00782D3D"/>
    <w:rsid w:val="007E646F"/>
    <w:rsid w:val="00860098"/>
    <w:rsid w:val="00875D99"/>
    <w:rsid w:val="008812AC"/>
    <w:rsid w:val="008A3772"/>
    <w:rsid w:val="008B3ADE"/>
    <w:rsid w:val="008B542D"/>
    <w:rsid w:val="00916987"/>
    <w:rsid w:val="00924636"/>
    <w:rsid w:val="00952E04"/>
    <w:rsid w:val="00982D39"/>
    <w:rsid w:val="009B4555"/>
    <w:rsid w:val="00A23740"/>
    <w:rsid w:val="00A90E57"/>
    <w:rsid w:val="00A95BD8"/>
    <w:rsid w:val="00AB6B61"/>
    <w:rsid w:val="00AB71D4"/>
    <w:rsid w:val="00B31C7A"/>
    <w:rsid w:val="00B4495A"/>
    <w:rsid w:val="00B605AC"/>
    <w:rsid w:val="00B60649"/>
    <w:rsid w:val="00B61294"/>
    <w:rsid w:val="00B96ECC"/>
    <w:rsid w:val="00C92E3B"/>
    <w:rsid w:val="00CA6BB1"/>
    <w:rsid w:val="00D12E36"/>
    <w:rsid w:val="00E454A7"/>
    <w:rsid w:val="00E51681"/>
    <w:rsid w:val="00E671A8"/>
    <w:rsid w:val="00EB64E5"/>
    <w:rsid w:val="00ED124C"/>
    <w:rsid w:val="00FA23D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EE32"/>
  <w15:docId w15:val="{49E4F54A-D121-43D8-ADD6-7B4C9BE8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5A"/>
  </w:style>
  <w:style w:type="paragraph" w:styleId="1">
    <w:name w:val="heading 1"/>
    <w:basedOn w:val="a"/>
    <w:next w:val="a"/>
    <w:link w:val="10"/>
    <w:qFormat/>
    <w:rsid w:val="003858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8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385845"/>
    <w:rPr>
      <w:b/>
      <w:bCs/>
    </w:rPr>
  </w:style>
  <w:style w:type="paragraph" w:styleId="a4">
    <w:name w:val="List Paragraph"/>
    <w:basedOn w:val="a"/>
    <w:uiPriority w:val="34"/>
    <w:qFormat/>
    <w:rsid w:val="00385845"/>
    <w:pPr>
      <w:ind w:left="720"/>
      <w:contextualSpacing/>
    </w:pPr>
  </w:style>
  <w:style w:type="paragraph" w:customStyle="1" w:styleId="Default">
    <w:name w:val="Default"/>
    <w:rsid w:val="00E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ED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D124C"/>
    <w:pPr>
      <w:spacing w:after="0" w:line="240" w:lineRule="auto"/>
      <w:jc w:val="both"/>
    </w:pPr>
    <w:rPr>
      <w:rFonts w:ascii="Times New Roman" w:eastAsia="Times New Roman" w:hAnsi="Times New Roman" w:cs="Times New Roman"/>
      <w:sz w:val="3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D124C"/>
    <w:rPr>
      <w:rFonts w:ascii="Times New Roman" w:eastAsia="Times New Roman" w:hAnsi="Times New Roman" w:cs="Times New Roman"/>
      <w:sz w:val="34"/>
      <w:szCs w:val="20"/>
      <w:lang w:eastAsia="ru-RU"/>
    </w:rPr>
  </w:style>
  <w:style w:type="paragraph" w:styleId="a8">
    <w:name w:val="No Spacing"/>
    <w:uiPriority w:val="1"/>
    <w:qFormat/>
    <w:rsid w:val="00ED124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D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2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F3793"/>
  </w:style>
  <w:style w:type="paragraph" w:styleId="ab">
    <w:name w:val="Normal (Web)"/>
    <w:basedOn w:val="a"/>
    <w:uiPriority w:val="99"/>
    <w:unhideWhenUsed/>
    <w:rsid w:val="000B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24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0D63-7619-41FC-A9CB-1486647F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Мышка</dc:creator>
  <cp:keywords/>
  <dc:description/>
  <cp:lastModifiedBy>AloFrizik AloFrizik</cp:lastModifiedBy>
  <cp:revision>9</cp:revision>
  <dcterms:created xsi:type="dcterms:W3CDTF">2016-03-31T17:02:00Z</dcterms:created>
  <dcterms:modified xsi:type="dcterms:W3CDTF">2022-01-06T15:53:00Z</dcterms:modified>
</cp:coreProperties>
</file>