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45DF" w:rsidRDefault="00C64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43A4F">
            <wp:extent cx="5638589" cy="317170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87" cy="318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5DF" w:rsidRDefault="00C645DF">
      <w:pPr>
        <w:rPr>
          <w:rFonts w:ascii="Times New Roman" w:hAnsi="Times New Roman" w:cs="Times New Roman"/>
          <w:sz w:val="28"/>
          <w:szCs w:val="28"/>
        </w:rPr>
      </w:pPr>
    </w:p>
    <w:p w:rsidR="007A721A" w:rsidRDefault="007A7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5AFEB">
            <wp:extent cx="5600059" cy="339153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45" cy="339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21A" w:rsidRDefault="007A721A">
      <w:pPr>
        <w:rPr>
          <w:rFonts w:ascii="Times New Roman" w:hAnsi="Times New Roman" w:cs="Times New Roman"/>
          <w:sz w:val="28"/>
          <w:szCs w:val="28"/>
        </w:rPr>
      </w:pPr>
    </w:p>
    <w:p w:rsidR="0059012A" w:rsidRDefault="00696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«Черное море» отличное дополнение к проекту «Черное море и его обитатели».</w:t>
      </w:r>
    </w:p>
    <w:p w:rsidR="00696F33" w:rsidRDefault="00696F33">
      <w:pPr>
        <w:rPr>
          <w:rFonts w:ascii="Times New Roman" w:hAnsi="Times New Roman" w:cs="Times New Roman"/>
          <w:sz w:val="28"/>
          <w:szCs w:val="28"/>
        </w:rPr>
      </w:pPr>
      <w:r w:rsidRPr="00696F33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96F33">
        <w:rPr>
          <w:rFonts w:ascii="Times New Roman" w:hAnsi="Times New Roman" w:cs="Times New Roman"/>
          <w:sz w:val="28"/>
          <w:szCs w:val="28"/>
        </w:rPr>
        <w:t>дети средней группы</w:t>
      </w:r>
      <w:r>
        <w:rPr>
          <w:rFonts w:ascii="Times New Roman" w:hAnsi="Times New Roman" w:cs="Times New Roman"/>
          <w:sz w:val="28"/>
          <w:szCs w:val="28"/>
        </w:rPr>
        <w:t xml:space="preserve"> имеют только небольшие представления о Черном море, о его обитателях, растениях и, конечно, не задумываются о необходимости беречь его, сохраняя экологию, </w:t>
      </w:r>
      <w:r w:rsidR="00C805E3">
        <w:rPr>
          <w:rFonts w:ascii="Times New Roman" w:hAnsi="Times New Roman" w:cs="Times New Roman"/>
          <w:sz w:val="28"/>
          <w:szCs w:val="28"/>
        </w:rPr>
        <w:t>чтобы иметь возможность наслаждаться его красотой.</w:t>
      </w:r>
    </w:p>
    <w:p w:rsidR="00C805E3" w:rsidRDefault="00C80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я считаю, что уже с раннего возраста необходимо учить детей беречь окружающую природу, пробуждать желание заботиться о ней, тем самым закладывать основы экологической культуры.</w:t>
      </w:r>
    </w:p>
    <w:p w:rsidR="00C805E3" w:rsidRDefault="00C805E3">
      <w:pPr>
        <w:rPr>
          <w:rFonts w:ascii="Times New Roman" w:hAnsi="Times New Roman" w:cs="Times New Roman"/>
          <w:sz w:val="28"/>
          <w:szCs w:val="28"/>
        </w:rPr>
      </w:pPr>
      <w:r w:rsidRPr="00C805E3">
        <w:rPr>
          <w:rFonts w:ascii="Times New Roman" w:hAnsi="Times New Roman" w:cs="Times New Roman"/>
          <w:sz w:val="28"/>
          <w:szCs w:val="28"/>
          <w:u w:val="single"/>
        </w:rPr>
        <w:t>Гипотеза: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805E3">
        <w:rPr>
          <w:rFonts w:ascii="Times New Roman" w:hAnsi="Times New Roman" w:cs="Times New Roman"/>
          <w:sz w:val="28"/>
          <w:szCs w:val="28"/>
        </w:rPr>
        <w:t>если создать в группе</w:t>
      </w:r>
      <w:r>
        <w:rPr>
          <w:rFonts w:ascii="Times New Roman" w:hAnsi="Times New Roman" w:cs="Times New Roman"/>
          <w:sz w:val="28"/>
          <w:szCs w:val="28"/>
        </w:rPr>
        <w:t xml:space="preserve"> условия для изучения Черного моря, его флоры и фауны, тем самым прививая любовь к родной природе родного края.</w:t>
      </w:r>
    </w:p>
    <w:p w:rsidR="00C805E3" w:rsidRDefault="00C805E3">
      <w:pPr>
        <w:rPr>
          <w:rFonts w:ascii="Times New Roman" w:hAnsi="Times New Roman" w:cs="Times New Roman"/>
          <w:sz w:val="28"/>
          <w:szCs w:val="28"/>
          <w:u w:val="single"/>
        </w:rPr>
      </w:pPr>
      <w:r w:rsidRPr="00C805E3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C805E3" w:rsidRDefault="00C80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="00AD5054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AD5054" w:rsidRPr="00AD5054">
        <w:rPr>
          <w:rFonts w:ascii="Times New Roman" w:hAnsi="Times New Roman" w:cs="Times New Roman"/>
          <w:sz w:val="28"/>
          <w:szCs w:val="28"/>
        </w:rPr>
        <w:t xml:space="preserve">дать первоначальное представление о Черном море </w:t>
      </w:r>
      <w:r w:rsidR="00AD5054">
        <w:rPr>
          <w:rFonts w:ascii="Times New Roman" w:hAnsi="Times New Roman" w:cs="Times New Roman"/>
          <w:sz w:val="28"/>
          <w:szCs w:val="28"/>
        </w:rPr>
        <w:t>и его обитателях.</w:t>
      </w:r>
    </w:p>
    <w:p w:rsidR="00AD5054" w:rsidRDefault="00AD5054">
      <w:pPr>
        <w:rPr>
          <w:rFonts w:ascii="Times New Roman" w:hAnsi="Times New Roman" w:cs="Times New Roman"/>
          <w:sz w:val="28"/>
          <w:szCs w:val="28"/>
        </w:rPr>
      </w:pPr>
      <w:r w:rsidRPr="00AD5054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D5054">
        <w:rPr>
          <w:rFonts w:ascii="Times New Roman" w:hAnsi="Times New Roman" w:cs="Times New Roman"/>
          <w:sz w:val="28"/>
          <w:szCs w:val="28"/>
        </w:rPr>
        <w:t>развитие познавательного интереса</w:t>
      </w:r>
      <w:r>
        <w:rPr>
          <w:rFonts w:ascii="Times New Roman" w:hAnsi="Times New Roman" w:cs="Times New Roman"/>
          <w:sz w:val="28"/>
          <w:szCs w:val="28"/>
        </w:rPr>
        <w:t>; любознательности; творчества; расширять представления детей об обитателях морских глубин; формировать умение размышлять; развивать коммуникативные навыки, внимание, память.</w:t>
      </w:r>
    </w:p>
    <w:p w:rsidR="00AD5054" w:rsidRPr="00C645DF" w:rsidRDefault="00C645DF">
      <w:pPr>
        <w:rPr>
          <w:rFonts w:ascii="Times New Roman" w:hAnsi="Times New Roman" w:cs="Times New Roman"/>
          <w:sz w:val="28"/>
          <w:szCs w:val="28"/>
          <w:u w:val="single"/>
        </w:rPr>
      </w:pPr>
      <w:r w:rsidRPr="00C645DF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C645DF">
        <w:rPr>
          <w:rFonts w:ascii="Times New Roman" w:hAnsi="Times New Roman" w:cs="Times New Roman"/>
          <w:sz w:val="28"/>
          <w:szCs w:val="28"/>
        </w:rPr>
        <w:t>: воспитывать бережное отношение к окружающей природе</w:t>
      </w:r>
      <w:r>
        <w:rPr>
          <w:rFonts w:ascii="Times New Roman" w:hAnsi="Times New Roman" w:cs="Times New Roman"/>
          <w:sz w:val="28"/>
          <w:szCs w:val="28"/>
        </w:rPr>
        <w:t>, пробуждать желание заботиться о ней, сохранять и поддерживать чистоту.</w:t>
      </w:r>
    </w:p>
    <w:p w:rsidR="00696F33" w:rsidRPr="00C645DF" w:rsidRDefault="007A721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3448A3E">
            <wp:extent cx="5372100" cy="537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6F33" w:rsidRPr="00C64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9D3"/>
    <w:rsid w:val="003864CB"/>
    <w:rsid w:val="00696F33"/>
    <w:rsid w:val="007A721A"/>
    <w:rsid w:val="0082777A"/>
    <w:rsid w:val="00A111A1"/>
    <w:rsid w:val="00AD5054"/>
    <w:rsid w:val="00C645DF"/>
    <w:rsid w:val="00C805E3"/>
    <w:rsid w:val="00DA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1E4B7-D04E-4814-A1B9-C7F394DE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Гость</cp:lastModifiedBy>
  <cp:revision>2</cp:revision>
  <dcterms:created xsi:type="dcterms:W3CDTF">2022-03-25T17:40:00Z</dcterms:created>
  <dcterms:modified xsi:type="dcterms:W3CDTF">2022-03-25T17:40:00Z</dcterms:modified>
</cp:coreProperties>
</file>