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5E18" w14:textId="31D88CDD" w:rsidR="00EB64B6" w:rsidRPr="00A51044" w:rsidRDefault="00AE3639" w:rsidP="007C552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51044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14:paraId="397C79D4" w14:textId="46AD4515" w:rsidR="00191327" w:rsidRDefault="00EB64B6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на дидактическое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>пособие</w:t>
      </w:r>
    </w:p>
    <w:p w14:paraId="2FC2415B" w14:textId="00400622" w:rsidR="00191327" w:rsidRDefault="00EB64B6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eastAsia="Times New Roman" w:hAnsi="Times New Roman"/>
          <w:sz w:val="26"/>
          <w:szCs w:val="26"/>
        </w:rPr>
        <w:t xml:space="preserve">лэпбук </w:t>
      </w:r>
      <w:r w:rsidR="00191327" w:rsidRPr="00A51044">
        <w:rPr>
          <w:rFonts w:ascii="Times New Roman" w:hAnsi="Times New Roman" w:cs="Times New Roman"/>
          <w:sz w:val="26"/>
          <w:szCs w:val="26"/>
        </w:rPr>
        <w:t>«</w:t>
      </w:r>
      <w:r w:rsidR="00191327">
        <w:rPr>
          <w:rFonts w:ascii="Times New Roman" w:hAnsi="Times New Roman" w:cs="Times New Roman"/>
          <w:sz w:val="26"/>
          <w:szCs w:val="26"/>
        </w:rPr>
        <w:t>Юные художники</w:t>
      </w:r>
      <w:r w:rsidR="00191327"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447A4D9C" w14:textId="5A37F516" w:rsidR="00191327" w:rsidRDefault="00191327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для детей старшего дошкольного возраста</w:t>
      </w:r>
    </w:p>
    <w:p w14:paraId="492A3316" w14:textId="422E0F7C" w:rsidR="00EB64B6" w:rsidRPr="00A51044" w:rsidRDefault="00191327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91327">
        <w:rPr>
          <w:rFonts w:ascii="Times New Roman" w:hAnsi="Times New Roman" w:cs="Times New Roman"/>
          <w:bCs/>
          <w:sz w:val="26"/>
          <w:szCs w:val="26"/>
        </w:rPr>
        <w:t>автора Гудович Анастасии Анатольевны</w:t>
      </w:r>
      <w:r w:rsidRPr="00A51044">
        <w:rPr>
          <w:rFonts w:ascii="Times New Roman" w:hAnsi="Times New Roman" w:cs="Times New Roman"/>
          <w:sz w:val="26"/>
          <w:szCs w:val="26"/>
        </w:rPr>
        <w:t>,</w:t>
      </w:r>
    </w:p>
    <w:p w14:paraId="0E0DA9E9" w14:textId="77777777" w:rsidR="00191327" w:rsidRPr="00A51044" w:rsidRDefault="00191327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воспитателя первой</w:t>
      </w:r>
      <w:r w:rsidRPr="00A51044">
        <w:rPr>
          <w:rFonts w:ascii="Times New Roman" w:hAnsi="Times New Roman" w:cs="Times New Roman"/>
          <w:sz w:val="26"/>
          <w:szCs w:val="26"/>
        </w:rPr>
        <w:t xml:space="preserve"> квалификационной категории</w:t>
      </w:r>
    </w:p>
    <w:p w14:paraId="7C70D7A0" w14:textId="77777777" w:rsidR="00EB64B6" w:rsidRPr="00A51044" w:rsidRDefault="00EB64B6" w:rsidP="007C55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МАДОУ № 3 «Морозко» г. Северодвинска</w:t>
      </w:r>
    </w:p>
    <w:p w14:paraId="100D0DFD" w14:textId="77777777" w:rsidR="00EB64B6" w:rsidRPr="00A51044" w:rsidRDefault="00EB64B6" w:rsidP="009C2D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5FDE55EF" w14:textId="10DEA168" w:rsidR="00EB64B6" w:rsidRPr="00A51044" w:rsidRDefault="00EB64B6" w:rsidP="009C2DB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51044">
        <w:rPr>
          <w:rFonts w:ascii="Times New Roman" w:hAnsi="Times New Roman"/>
          <w:sz w:val="26"/>
          <w:szCs w:val="26"/>
        </w:rPr>
        <w:t xml:space="preserve">Данное методическое </w:t>
      </w:r>
      <w:r w:rsidR="00AE3639" w:rsidRPr="00A51044">
        <w:rPr>
          <w:rFonts w:ascii="Times New Roman" w:hAnsi="Times New Roman"/>
          <w:sz w:val="26"/>
          <w:szCs w:val="26"/>
        </w:rPr>
        <w:t>пособие, может быть,</w:t>
      </w:r>
      <w:r w:rsidRPr="00A51044">
        <w:rPr>
          <w:rFonts w:ascii="Times New Roman" w:hAnsi="Times New Roman"/>
          <w:sz w:val="26"/>
          <w:szCs w:val="26"/>
        </w:rPr>
        <w:t xml:space="preserve"> рекомендовано к использованию педагогам дошкольных</w:t>
      </w:r>
      <w:r w:rsidR="00AE3639">
        <w:rPr>
          <w:rFonts w:ascii="Times New Roman" w:hAnsi="Times New Roman"/>
          <w:sz w:val="26"/>
          <w:szCs w:val="26"/>
        </w:rPr>
        <w:t xml:space="preserve"> </w:t>
      </w:r>
      <w:r w:rsidRPr="00A51044">
        <w:rPr>
          <w:rFonts w:ascii="Times New Roman" w:hAnsi="Times New Roman"/>
          <w:sz w:val="26"/>
          <w:szCs w:val="26"/>
        </w:rPr>
        <w:t xml:space="preserve">образовательных </w:t>
      </w:r>
      <w:r w:rsidR="00FF6752" w:rsidRPr="00A51044">
        <w:rPr>
          <w:rFonts w:ascii="Times New Roman" w:hAnsi="Times New Roman"/>
          <w:sz w:val="26"/>
          <w:szCs w:val="26"/>
        </w:rPr>
        <w:t>организаций</w:t>
      </w:r>
      <w:r w:rsidR="00AE3639">
        <w:rPr>
          <w:rFonts w:ascii="Times New Roman" w:hAnsi="Times New Roman"/>
          <w:sz w:val="26"/>
          <w:szCs w:val="26"/>
        </w:rPr>
        <w:t xml:space="preserve"> </w:t>
      </w:r>
      <w:r w:rsidRPr="00A51044">
        <w:rPr>
          <w:rFonts w:ascii="Times New Roman" w:hAnsi="Times New Roman"/>
          <w:sz w:val="26"/>
          <w:szCs w:val="26"/>
        </w:rPr>
        <w:t>города.</w:t>
      </w:r>
    </w:p>
    <w:p w14:paraId="6F93A669" w14:textId="77777777" w:rsidR="00EB64B6" w:rsidRPr="00A51044" w:rsidRDefault="00EB64B6" w:rsidP="009C2DB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51044">
        <w:rPr>
          <w:rFonts w:ascii="Times New Roman" w:hAnsi="Times New Roman"/>
          <w:b/>
          <w:sz w:val="26"/>
          <w:szCs w:val="26"/>
        </w:rPr>
        <w:t>Возрастная категория</w:t>
      </w:r>
      <w:r w:rsidRPr="00A51044">
        <w:rPr>
          <w:rFonts w:ascii="Times New Roman" w:hAnsi="Times New Roman"/>
          <w:sz w:val="26"/>
          <w:szCs w:val="26"/>
        </w:rPr>
        <w:t>: старший дошкольный возраст.</w:t>
      </w:r>
    </w:p>
    <w:p w14:paraId="1E4CC513" w14:textId="7D86443E" w:rsidR="009C2DB8" w:rsidRPr="00A51044" w:rsidRDefault="009C2DB8" w:rsidP="009C2DB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b/>
          <w:sz w:val="26"/>
          <w:szCs w:val="26"/>
        </w:rPr>
        <w:t>Цель лэпбука: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C2DB8">
        <w:rPr>
          <w:rFonts w:ascii="Times New Roman" w:hAnsi="Times New Roman" w:cs="Times New Roman"/>
          <w:bCs/>
          <w:sz w:val="26"/>
          <w:szCs w:val="26"/>
        </w:rPr>
        <w:t>п</w:t>
      </w:r>
      <w:r w:rsidRPr="00A51044">
        <w:rPr>
          <w:rFonts w:ascii="Times New Roman" w:hAnsi="Times New Roman" w:cs="Times New Roman"/>
          <w:sz w:val="26"/>
          <w:szCs w:val="26"/>
        </w:rPr>
        <w:t xml:space="preserve">риобщение дошкольников к </w:t>
      </w:r>
      <w:r>
        <w:rPr>
          <w:rFonts w:ascii="Times New Roman" w:hAnsi="Times New Roman" w:cs="Times New Roman"/>
          <w:sz w:val="26"/>
          <w:szCs w:val="26"/>
        </w:rPr>
        <w:t>изобразительному</w:t>
      </w:r>
      <w:r w:rsidRPr="00A51044">
        <w:rPr>
          <w:rFonts w:ascii="Times New Roman" w:hAnsi="Times New Roman" w:cs="Times New Roman"/>
          <w:sz w:val="26"/>
          <w:szCs w:val="26"/>
        </w:rPr>
        <w:t xml:space="preserve"> искусству.</w:t>
      </w:r>
    </w:p>
    <w:p w14:paraId="032F7774" w14:textId="77777777" w:rsidR="009C2DB8" w:rsidRPr="00A51044" w:rsidRDefault="009C2DB8" w:rsidP="009C2DB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b/>
          <w:sz w:val="26"/>
          <w:szCs w:val="26"/>
        </w:rPr>
        <w:t>Задачи лэпбука</w:t>
      </w:r>
      <w:r w:rsidRPr="00A51044">
        <w:rPr>
          <w:rFonts w:ascii="Times New Roman" w:hAnsi="Times New Roman" w:cs="Times New Roman"/>
          <w:sz w:val="26"/>
          <w:szCs w:val="26"/>
        </w:rPr>
        <w:t>:</w:t>
      </w:r>
    </w:p>
    <w:p w14:paraId="4F064500" w14:textId="0B1E4240" w:rsidR="009C2DB8" w:rsidRPr="009C2DB8" w:rsidRDefault="00191327" w:rsidP="001913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1327">
        <w:rPr>
          <w:rFonts w:ascii="Times New Roman" w:hAnsi="Times New Roman" w:cs="Times New Roman"/>
          <w:sz w:val="26"/>
          <w:szCs w:val="26"/>
        </w:rPr>
        <w:t>Расширять представления детей о цвете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71203">
        <w:rPr>
          <w:rFonts w:ascii="Times New Roman" w:hAnsi="Times New Roman" w:cs="Times New Roman"/>
          <w:sz w:val="26"/>
          <w:szCs w:val="26"/>
        </w:rPr>
        <w:t>(</w:t>
      </w:r>
      <w:r w:rsidR="009C2DB8" w:rsidRPr="009C2DB8">
        <w:rPr>
          <w:rFonts w:ascii="Times New Roman" w:hAnsi="Times New Roman" w:cs="Times New Roman"/>
          <w:sz w:val="26"/>
          <w:szCs w:val="26"/>
        </w:rPr>
        <w:t>о цветах радуги</w:t>
      </w:r>
      <w:r w:rsidR="009C2DB8">
        <w:rPr>
          <w:rFonts w:ascii="Times New Roman" w:hAnsi="Times New Roman" w:cs="Times New Roman"/>
          <w:sz w:val="26"/>
          <w:szCs w:val="26"/>
        </w:rPr>
        <w:t xml:space="preserve"> и их оттенках</w:t>
      </w:r>
      <w:r w:rsidR="00871203">
        <w:rPr>
          <w:rFonts w:ascii="Times New Roman" w:hAnsi="Times New Roman" w:cs="Times New Roman"/>
          <w:sz w:val="26"/>
          <w:szCs w:val="26"/>
        </w:rPr>
        <w:t>)</w:t>
      </w:r>
      <w:r w:rsidR="009C2DB8">
        <w:rPr>
          <w:rFonts w:ascii="Times New Roman" w:hAnsi="Times New Roman" w:cs="Times New Roman"/>
          <w:sz w:val="26"/>
          <w:szCs w:val="26"/>
        </w:rPr>
        <w:t>.</w:t>
      </w:r>
    </w:p>
    <w:p w14:paraId="636FE07C" w14:textId="77777777" w:rsidR="00871203" w:rsidRPr="009C2DB8" w:rsidRDefault="00871203" w:rsidP="0087120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Закрепить жанры живописи, их разновидности.</w:t>
      </w:r>
    </w:p>
    <w:p w14:paraId="028E78E2" w14:textId="4698C6D9" w:rsidR="009C2DB8" w:rsidRDefault="009C2DB8" w:rsidP="001913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DB8">
        <w:rPr>
          <w:rFonts w:ascii="Times New Roman" w:hAnsi="Times New Roman" w:cs="Times New Roman"/>
          <w:sz w:val="26"/>
          <w:szCs w:val="26"/>
        </w:rPr>
        <w:t>Познакомить детей с народными промыслами</w:t>
      </w:r>
      <w:r w:rsidR="00191327">
        <w:rPr>
          <w:rFonts w:ascii="Times New Roman" w:hAnsi="Times New Roman" w:cs="Times New Roman"/>
          <w:sz w:val="26"/>
          <w:szCs w:val="26"/>
        </w:rPr>
        <w:t>.</w:t>
      </w:r>
    </w:p>
    <w:p w14:paraId="0C434C5C" w14:textId="7B139270" w:rsidR="00871203" w:rsidRDefault="00191327" w:rsidP="000601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1203">
        <w:rPr>
          <w:rFonts w:ascii="Times New Roman" w:hAnsi="Times New Roman" w:cs="Times New Roman"/>
          <w:sz w:val="26"/>
          <w:szCs w:val="26"/>
        </w:rPr>
        <w:t>Развивать творческую активность</w:t>
      </w:r>
      <w:r w:rsidR="00871203">
        <w:rPr>
          <w:rFonts w:ascii="Times New Roman" w:hAnsi="Times New Roman" w:cs="Times New Roman"/>
          <w:sz w:val="26"/>
          <w:szCs w:val="26"/>
        </w:rPr>
        <w:t>, эстетическое восприятие.</w:t>
      </w:r>
    </w:p>
    <w:p w14:paraId="6696E4DF" w14:textId="3EF65C64" w:rsidR="00191327" w:rsidRPr="00871203" w:rsidRDefault="00191327" w:rsidP="000601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1203">
        <w:rPr>
          <w:rFonts w:ascii="Times New Roman" w:hAnsi="Times New Roman" w:cs="Times New Roman"/>
          <w:sz w:val="26"/>
          <w:szCs w:val="26"/>
        </w:rPr>
        <w:t>Воспитывать интерес к изобразительному искусству через нетрадиционные виды рисования.</w:t>
      </w:r>
    </w:p>
    <w:p w14:paraId="2EC0278E" w14:textId="4C4CBB3B" w:rsidR="009C2DB8" w:rsidRPr="00191327" w:rsidRDefault="009C2DB8" w:rsidP="00191327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14:paraId="0E63FC44" w14:textId="2C044112" w:rsidR="00EB64B6" w:rsidRPr="00A51044" w:rsidRDefault="005F42D2" w:rsidP="009C2DB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51044">
        <w:rPr>
          <w:rFonts w:ascii="Times New Roman" w:hAnsi="Times New Roman"/>
          <w:sz w:val="26"/>
          <w:szCs w:val="26"/>
        </w:rPr>
        <w:t>Л</w:t>
      </w:r>
      <w:r w:rsidR="00EB64B6" w:rsidRPr="00A51044">
        <w:rPr>
          <w:rFonts w:ascii="Times New Roman" w:hAnsi="Times New Roman"/>
          <w:sz w:val="26"/>
          <w:szCs w:val="26"/>
        </w:rPr>
        <w:t>эпбук можно использовать</w:t>
      </w:r>
      <w:r w:rsidR="009C2DB8">
        <w:rPr>
          <w:rFonts w:ascii="Times New Roman" w:hAnsi="Times New Roman"/>
          <w:sz w:val="26"/>
          <w:szCs w:val="26"/>
        </w:rPr>
        <w:t xml:space="preserve"> как, </w:t>
      </w:r>
      <w:r w:rsidR="009C2DB8" w:rsidRPr="00A51044">
        <w:rPr>
          <w:rFonts w:ascii="Times New Roman" w:hAnsi="Times New Roman"/>
          <w:sz w:val="26"/>
          <w:szCs w:val="26"/>
        </w:rPr>
        <w:t xml:space="preserve">в совместной </w:t>
      </w:r>
      <w:r w:rsidR="009C2DB8">
        <w:rPr>
          <w:rFonts w:ascii="Times New Roman" w:hAnsi="Times New Roman"/>
          <w:sz w:val="26"/>
          <w:szCs w:val="26"/>
        </w:rPr>
        <w:t>д</w:t>
      </w:r>
      <w:r w:rsidR="009C2DB8" w:rsidRPr="00A51044">
        <w:rPr>
          <w:rFonts w:ascii="Times New Roman" w:hAnsi="Times New Roman"/>
          <w:sz w:val="26"/>
          <w:szCs w:val="26"/>
        </w:rPr>
        <w:t>еятельности педагога с детьми</w:t>
      </w:r>
      <w:r w:rsidR="009C2DB8" w:rsidRPr="009C2DB8">
        <w:rPr>
          <w:rFonts w:ascii="Times New Roman" w:hAnsi="Times New Roman"/>
          <w:sz w:val="26"/>
          <w:szCs w:val="26"/>
        </w:rPr>
        <w:t xml:space="preserve"> </w:t>
      </w:r>
      <w:r w:rsidR="009C2DB8" w:rsidRPr="00A51044">
        <w:rPr>
          <w:rFonts w:ascii="Times New Roman" w:hAnsi="Times New Roman"/>
          <w:sz w:val="26"/>
          <w:szCs w:val="26"/>
        </w:rPr>
        <w:t>так и в индивидуальной работе с воспитанниками</w:t>
      </w:r>
      <w:r w:rsidR="009C2DB8">
        <w:rPr>
          <w:rFonts w:ascii="Times New Roman" w:hAnsi="Times New Roman"/>
          <w:sz w:val="26"/>
          <w:szCs w:val="26"/>
        </w:rPr>
        <w:t xml:space="preserve">, а </w:t>
      </w:r>
      <w:r w:rsidR="00871203">
        <w:rPr>
          <w:rFonts w:ascii="Times New Roman" w:hAnsi="Times New Roman"/>
          <w:sz w:val="26"/>
          <w:szCs w:val="26"/>
        </w:rPr>
        <w:t>также</w:t>
      </w:r>
      <w:r w:rsidR="009C2DB8">
        <w:rPr>
          <w:rFonts w:ascii="Times New Roman" w:hAnsi="Times New Roman"/>
          <w:sz w:val="26"/>
          <w:szCs w:val="26"/>
        </w:rPr>
        <w:t xml:space="preserve"> </w:t>
      </w:r>
      <w:r w:rsidR="009C2DB8" w:rsidRPr="009C2DB8">
        <w:rPr>
          <w:rFonts w:ascii="Times New Roman" w:hAnsi="Times New Roman"/>
          <w:sz w:val="26"/>
          <w:szCs w:val="26"/>
        </w:rPr>
        <w:t>в ходе индивидуальной работы воспитателя с детьми по закреплению изучаемого материала</w:t>
      </w:r>
      <w:r w:rsidR="009C2DB8">
        <w:rPr>
          <w:rFonts w:ascii="Times New Roman" w:hAnsi="Times New Roman"/>
          <w:sz w:val="26"/>
          <w:szCs w:val="26"/>
        </w:rPr>
        <w:t xml:space="preserve"> и</w:t>
      </w:r>
      <w:r w:rsidR="009C2DB8" w:rsidRPr="009C2DB8">
        <w:rPr>
          <w:rFonts w:ascii="Times New Roman" w:hAnsi="Times New Roman"/>
          <w:sz w:val="26"/>
          <w:szCs w:val="26"/>
        </w:rPr>
        <w:t xml:space="preserve"> в самостоятельной деятельности детей.</w:t>
      </w:r>
    </w:p>
    <w:p w14:paraId="63986106" w14:textId="77777777" w:rsidR="009C2DB8" w:rsidRDefault="009C2DB8" w:rsidP="009C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7B87E2D" w14:textId="6F888662" w:rsidR="00496BB0" w:rsidRPr="00A51044" w:rsidRDefault="00496BB0" w:rsidP="009C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Лэпбук представляет из себя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>тематическую папку с красочными кармашками, в которых содержится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>познавательный материал</w:t>
      </w:r>
      <w:r w:rsidR="00AE3639">
        <w:rPr>
          <w:rFonts w:ascii="Times New Roman" w:hAnsi="Times New Roman" w:cs="Times New Roman"/>
          <w:sz w:val="26"/>
          <w:szCs w:val="26"/>
        </w:rPr>
        <w:t xml:space="preserve"> и игры для детей</w:t>
      </w:r>
      <w:r w:rsidRPr="00A51044">
        <w:rPr>
          <w:rFonts w:ascii="Times New Roman" w:hAnsi="Times New Roman" w:cs="Times New Roman"/>
          <w:sz w:val="26"/>
          <w:szCs w:val="26"/>
        </w:rPr>
        <w:t>.</w:t>
      </w:r>
    </w:p>
    <w:p w14:paraId="7BCD7B1B" w14:textId="77777777" w:rsidR="005F42D2" w:rsidRPr="00A51044" w:rsidRDefault="005F42D2" w:rsidP="009C2DB8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A51044">
        <w:rPr>
          <w:rFonts w:ascii="Times New Roman" w:hAnsi="Times New Roman"/>
          <w:b/>
          <w:sz w:val="26"/>
          <w:szCs w:val="26"/>
        </w:rPr>
        <w:t>Описание:</w:t>
      </w:r>
    </w:p>
    <w:p w14:paraId="14F8B744" w14:textId="4C894B05" w:rsidR="00EB64B6" w:rsidRPr="00A51044" w:rsidRDefault="005F42D2" w:rsidP="009C2DB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 xml:space="preserve">В лэпбук </w:t>
      </w:r>
      <w:r w:rsidR="00AE3639" w:rsidRPr="00A51044">
        <w:rPr>
          <w:rFonts w:ascii="Times New Roman" w:hAnsi="Times New Roman" w:cs="Times New Roman"/>
          <w:sz w:val="26"/>
          <w:szCs w:val="26"/>
        </w:rPr>
        <w:t>входят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="006950CD">
        <w:rPr>
          <w:rFonts w:ascii="Times New Roman" w:hAnsi="Times New Roman" w:cs="Times New Roman"/>
          <w:sz w:val="26"/>
          <w:szCs w:val="26"/>
        </w:rPr>
        <w:t>следующие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>развивающи</w:t>
      </w:r>
      <w:r w:rsidR="006950CD">
        <w:rPr>
          <w:rFonts w:ascii="Times New Roman" w:hAnsi="Times New Roman" w:cs="Times New Roman"/>
          <w:sz w:val="26"/>
          <w:szCs w:val="26"/>
        </w:rPr>
        <w:t>е</w:t>
      </w:r>
      <w:r w:rsidRPr="00A51044">
        <w:rPr>
          <w:rFonts w:ascii="Times New Roman" w:hAnsi="Times New Roman" w:cs="Times New Roman"/>
          <w:sz w:val="26"/>
          <w:szCs w:val="26"/>
        </w:rPr>
        <w:t xml:space="preserve"> элемент</w:t>
      </w:r>
      <w:r w:rsidR="006950CD">
        <w:rPr>
          <w:rFonts w:ascii="Times New Roman" w:hAnsi="Times New Roman" w:cs="Times New Roman"/>
          <w:sz w:val="26"/>
          <w:szCs w:val="26"/>
        </w:rPr>
        <w:t>ы (16)</w:t>
      </w:r>
      <w:r w:rsidRPr="00A51044">
        <w:rPr>
          <w:rFonts w:ascii="Times New Roman" w:hAnsi="Times New Roman" w:cs="Times New Roman"/>
          <w:sz w:val="26"/>
          <w:szCs w:val="26"/>
        </w:rPr>
        <w:t>:</w:t>
      </w:r>
    </w:p>
    <w:p w14:paraId="249B7A4E" w14:textId="71B07F75" w:rsidR="00496BB0" w:rsidRPr="00A51044" w:rsidRDefault="00496BB0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Кармашек</w:t>
      </w:r>
      <w:r w:rsidR="00AE3639"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>с карточками «</w:t>
      </w:r>
      <w:r w:rsidR="00AE3639">
        <w:rPr>
          <w:rFonts w:ascii="Times New Roman" w:hAnsi="Times New Roman" w:cs="Times New Roman"/>
          <w:sz w:val="26"/>
          <w:szCs w:val="26"/>
        </w:rPr>
        <w:t>Собери радугу»</w:t>
      </w:r>
    </w:p>
    <w:p w14:paraId="4837772E" w14:textId="2917F7FD" w:rsidR="00AE3639" w:rsidRPr="00A51044" w:rsidRDefault="00AE3639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Книжка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1044">
        <w:rPr>
          <w:rFonts w:ascii="Times New Roman" w:hAnsi="Times New Roman" w:cs="Times New Roman"/>
          <w:sz w:val="26"/>
          <w:szCs w:val="26"/>
        </w:rPr>
        <w:t xml:space="preserve">раскладушка </w:t>
      </w:r>
      <w:r>
        <w:rPr>
          <w:rFonts w:ascii="Times New Roman" w:hAnsi="Times New Roman" w:cs="Times New Roman"/>
          <w:sz w:val="26"/>
          <w:szCs w:val="26"/>
        </w:rPr>
        <w:t xml:space="preserve">со стихами </w:t>
      </w:r>
      <w:r w:rsidRPr="00A51044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Радуга</w:t>
      </w:r>
      <w:r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6494B718" w14:textId="029E82DF" w:rsidR="00AE3639" w:rsidRPr="00A51044" w:rsidRDefault="00AE3639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51044">
        <w:rPr>
          <w:rFonts w:ascii="Times New Roman" w:hAnsi="Times New Roman" w:cs="Times New Roman"/>
          <w:sz w:val="26"/>
          <w:szCs w:val="26"/>
        </w:rPr>
        <w:t>Игра «</w:t>
      </w:r>
      <w:r>
        <w:rPr>
          <w:rFonts w:ascii="Times New Roman" w:hAnsi="Times New Roman" w:cs="Times New Roman"/>
          <w:sz w:val="26"/>
          <w:szCs w:val="26"/>
        </w:rPr>
        <w:t>Что бывает такого цвета?</w:t>
      </w:r>
      <w:r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7BAFCA90" w14:textId="4D49543E" w:rsidR="00496BB0" w:rsidRDefault="00AE3639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Мини-книжка</w:t>
      </w:r>
      <w:r w:rsidR="00496BB0" w:rsidRPr="00A51044"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Стихи о цветах</w:t>
      </w:r>
      <w:r w:rsidR="00496BB0"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1131BD1F" w14:textId="41F77ECD" w:rsidR="00AE3639" w:rsidRPr="00A51044" w:rsidRDefault="009C2DB8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Кармашек,</w:t>
      </w:r>
      <w:r w:rsidR="00AE3639">
        <w:rPr>
          <w:rFonts w:ascii="Times New Roman" w:hAnsi="Times New Roman" w:cs="Times New Roman"/>
          <w:sz w:val="26"/>
          <w:szCs w:val="26"/>
        </w:rPr>
        <w:t xml:space="preserve"> объединяющий игры «Тепло-холодно», «Цветная гусеница»</w:t>
      </w:r>
    </w:p>
    <w:p w14:paraId="21FAFA6A" w14:textId="485057E9" w:rsidR="00496BB0" w:rsidRPr="00A51044" w:rsidRDefault="00AE3639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</w:t>
      </w:r>
      <w:r w:rsidR="00496BB0" w:rsidRPr="00A51044"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Смешай цвета</w:t>
      </w:r>
      <w:r w:rsidR="00496BB0"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346570FA" w14:textId="626BA797" w:rsidR="00496BB0" w:rsidRDefault="00AE3639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Круг </w:t>
      </w:r>
      <w:proofErr w:type="spellStart"/>
      <w:r>
        <w:rPr>
          <w:rFonts w:ascii="Times New Roman" w:hAnsi="Times New Roman" w:cs="Times New Roman"/>
          <w:sz w:val="26"/>
          <w:szCs w:val="26"/>
        </w:rPr>
        <w:t>Луллия</w:t>
      </w:r>
      <w:proofErr w:type="spellEnd"/>
      <w:r w:rsidR="00496BB0" w:rsidRPr="00A51044">
        <w:rPr>
          <w:rFonts w:ascii="Times New Roman" w:hAnsi="Times New Roman" w:cs="Times New Roman"/>
          <w:sz w:val="26"/>
          <w:szCs w:val="26"/>
        </w:rPr>
        <w:t xml:space="preserve"> «</w:t>
      </w:r>
      <w:r w:rsidR="009C2DB8">
        <w:rPr>
          <w:rFonts w:ascii="Times New Roman" w:hAnsi="Times New Roman" w:cs="Times New Roman"/>
          <w:sz w:val="26"/>
          <w:szCs w:val="26"/>
        </w:rPr>
        <w:t>Нетрадиционные техники</w:t>
      </w:r>
      <w:r w:rsidR="00496BB0" w:rsidRPr="00A51044">
        <w:rPr>
          <w:rFonts w:ascii="Times New Roman" w:hAnsi="Times New Roman" w:cs="Times New Roman"/>
          <w:sz w:val="26"/>
          <w:szCs w:val="26"/>
        </w:rPr>
        <w:t>»</w:t>
      </w:r>
    </w:p>
    <w:p w14:paraId="57093BDF" w14:textId="6D928DB7" w:rsidR="009C2DB8" w:rsidRDefault="009C2DB8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Кармашек с материалом для техники «Фроттаж»</w:t>
      </w:r>
    </w:p>
    <w:p w14:paraId="7D6D5F52" w14:textId="02CEDAA8" w:rsidR="009C2DB8" w:rsidRDefault="009C2DB8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Кармашек с раскрасками «Мандала»</w:t>
      </w:r>
    </w:p>
    <w:p w14:paraId="54A6FDE7" w14:textId="41765E98" w:rsidR="00191327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Кармашек с карточками «Игрушка»</w:t>
      </w:r>
      <w:r w:rsidR="007C3A0A">
        <w:rPr>
          <w:rFonts w:ascii="Times New Roman" w:hAnsi="Times New Roman" w:cs="Times New Roman"/>
          <w:sz w:val="26"/>
          <w:szCs w:val="26"/>
        </w:rPr>
        <w:t xml:space="preserve"> (изображение и описание Каргопольских игрушек)</w:t>
      </w:r>
    </w:p>
    <w:p w14:paraId="08F50A65" w14:textId="0B782BE5" w:rsidR="006950CD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Книжка «Какая бывает роспись»</w:t>
      </w:r>
    </w:p>
    <w:p w14:paraId="1C38B8A6" w14:textId="79AE543D" w:rsidR="006950CD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Книжка «Учимся росписи»</w:t>
      </w:r>
    </w:p>
    <w:p w14:paraId="090754DA" w14:textId="3F996019" w:rsidR="006950CD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Кармашек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пазлами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«Матрешка»</w:t>
      </w:r>
    </w:p>
    <w:p w14:paraId="7A08746C" w14:textId="2E8BABB8" w:rsidR="006950CD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Кармашек «Продолжи узор»</w:t>
      </w:r>
    </w:p>
    <w:p w14:paraId="3F478F5B" w14:textId="16DF2FEB" w:rsidR="006950CD" w:rsidRDefault="006950CD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кармашка с жанрами живописи: портрет, натюрморт и пейзаж</w:t>
      </w:r>
    </w:p>
    <w:p w14:paraId="42060309" w14:textId="38E32157" w:rsidR="00191327" w:rsidRDefault="00191327" w:rsidP="006950CD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Плакат «Азбука цвета»</w:t>
      </w:r>
    </w:p>
    <w:p w14:paraId="7C82EB61" w14:textId="3DE06388" w:rsidR="006950CD" w:rsidRDefault="006950CD" w:rsidP="00695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4572A9A" w14:textId="72475482" w:rsidR="006950CD" w:rsidRDefault="006950CD" w:rsidP="00695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035728C" w14:textId="28818EF0" w:rsidR="006950CD" w:rsidRDefault="00F31FF6" w:rsidP="00695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9661C6" wp14:editId="0D5563F5">
            <wp:simplePos x="0" y="0"/>
            <wp:positionH relativeFrom="page">
              <wp:align>center</wp:align>
            </wp:positionH>
            <wp:positionV relativeFrom="margin">
              <wp:posOffset>-54307</wp:posOffset>
            </wp:positionV>
            <wp:extent cx="6840000" cy="4247922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2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84FB795" wp14:editId="1C6BE289">
            <wp:simplePos x="0" y="0"/>
            <wp:positionH relativeFrom="page">
              <wp:align>center</wp:align>
            </wp:positionH>
            <wp:positionV relativeFrom="paragraph">
              <wp:posOffset>4588017</wp:posOffset>
            </wp:positionV>
            <wp:extent cx="6840000" cy="3914785"/>
            <wp:effectExtent l="0" t="0" r="0" b="0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9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0CD" w:rsidSect="00F31FF6">
      <w:pgSz w:w="11906" w:h="16838"/>
      <w:pgMar w:top="1134" w:right="991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E39A" w14:textId="77777777" w:rsidR="00B679FF" w:rsidRDefault="00B679FF" w:rsidP="006B6598">
      <w:pPr>
        <w:spacing w:after="0" w:line="240" w:lineRule="auto"/>
      </w:pPr>
      <w:r>
        <w:separator/>
      </w:r>
    </w:p>
  </w:endnote>
  <w:endnote w:type="continuationSeparator" w:id="0">
    <w:p w14:paraId="2CB363CA" w14:textId="77777777" w:rsidR="00B679FF" w:rsidRDefault="00B679FF" w:rsidP="006B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30E0" w14:textId="77777777" w:rsidR="00B679FF" w:rsidRDefault="00B679FF" w:rsidP="006B6598">
      <w:pPr>
        <w:spacing w:after="0" w:line="240" w:lineRule="auto"/>
      </w:pPr>
      <w:r>
        <w:separator/>
      </w:r>
    </w:p>
  </w:footnote>
  <w:footnote w:type="continuationSeparator" w:id="0">
    <w:p w14:paraId="7ABBFABB" w14:textId="77777777" w:rsidR="00B679FF" w:rsidRDefault="00B679FF" w:rsidP="006B6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44B1"/>
    <w:multiLevelType w:val="hybridMultilevel"/>
    <w:tmpl w:val="E13A0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35BF9"/>
    <w:multiLevelType w:val="hybridMultilevel"/>
    <w:tmpl w:val="45148FF2"/>
    <w:lvl w:ilvl="0" w:tplc="5F547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70700276">
    <w:abstractNumId w:val="0"/>
  </w:num>
  <w:num w:numId="2" w16cid:durableId="898243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BD"/>
    <w:rsid w:val="00012D37"/>
    <w:rsid w:val="00071500"/>
    <w:rsid w:val="0011447A"/>
    <w:rsid w:val="00132E41"/>
    <w:rsid w:val="00191327"/>
    <w:rsid w:val="00194754"/>
    <w:rsid w:val="00296F5F"/>
    <w:rsid w:val="003054A2"/>
    <w:rsid w:val="003A51EA"/>
    <w:rsid w:val="003D61AB"/>
    <w:rsid w:val="003F1F91"/>
    <w:rsid w:val="00461315"/>
    <w:rsid w:val="00496BB0"/>
    <w:rsid w:val="0053078B"/>
    <w:rsid w:val="005727DD"/>
    <w:rsid w:val="005A3301"/>
    <w:rsid w:val="005D5704"/>
    <w:rsid w:val="005F42D2"/>
    <w:rsid w:val="0068161F"/>
    <w:rsid w:val="006950CD"/>
    <w:rsid w:val="006B6598"/>
    <w:rsid w:val="007B3466"/>
    <w:rsid w:val="007C3A0A"/>
    <w:rsid w:val="007C5521"/>
    <w:rsid w:val="008169A7"/>
    <w:rsid w:val="00871203"/>
    <w:rsid w:val="008A3DBD"/>
    <w:rsid w:val="00907DAB"/>
    <w:rsid w:val="00961FB2"/>
    <w:rsid w:val="009C2DB8"/>
    <w:rsid w:val="00A51044"/>
    <w:rsid w:val="00AE15B0"/>
    <w:rsid w:val="00AE3639"/>
    <w:rsid w:val="00B02A72"/>
    <w:rsid w:val="00B163F1"/>
    <w:rsid w:val="00B31828"/>
    <w:rsid w:val="00B624F6"/>
    <w:rsid w:val="00B679FF"/>
    <w:rsid w:val="00BA0B52"/>
    <w:rsid w:val="00BF6E14"/>
    <w:rsid w:val="00C67835"/>
    <w:rsid w:val="00CD12A1"/>
    <w:rsid w:val="00D005EA"/>
    <w:rsid w:val="00D5395C"/>
    <w:rsid w:val="00D91B23"/>
    <w:rsid w:val="00D963F5"/>
    <w:rsid w:val="00DB2F66"/>
    <w:rsid w:val="00DB5506"/>
    <w:rsid w:val="00E0095D"/>
    <w:rsid w:val="00E848E1"/>
    <w:rsid w:val="00E93415"/>
    <w:rsid w:val="00EB64B6"/>
    <w:rsid w:val="00ED793A"/>
    <w:rsid w:val="00F31FF6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3E135"/>
  <w15:docId w15:val="{B7E40691-C643-47AC-A46A-F8747CBE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B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6598"/>
  </w:style>
  <w:style w:type="paragraph" w:styleId="a6">
    <w:name w:val="footer"/>
    <w:basedOn w:val="a"/>
    <w:link w:val="a7"/>
    <w:uiPriority w:val="99"/>
    <w:unhideWhenUsed/>
    <w:rsid w:val="006B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6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Анастасия Гудович</cp:lastModifiedBy>
  <cp:revision>8</cp:revision>
  <cp:lastPrinted>2022-04-09T17:57:00Z</cp:lastPrinted>
  <dcterms:created xsi:type="dcterms:W3CDTF">2021-02-27T15:31:00Z</dcterms:created>
  <dcterms:modified xsi:type="dcterms:W3CDTF">2022-04-13T19:20:00Z</dcterms:modified>
</cp:coreProperties>
</file>