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Занятие во 2 младшей группе: Аппликация: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« Поросенок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Хрюша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котенок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Мурзик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учить детей составлять целый предмет из частей.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 1. учить различать диких и домашних животных;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2. воспитывать аккуратность в работе;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3. продолжать учить детей выполнять коллективную работу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</w:p>
    <w:p w:rsidR="00E30E99" w:rsidRDefault="00E30E99" w:rsidP="00E30E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предлагает детям спеть отрывок из песни О.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Вациетис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«Какая у кого песенка», выполняя соответствующие движения: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У птички песня такая: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- Чик-чирик, чик-чирик. (ладошки «клювиком»)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У поросенка такая: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- Рюх. Рюх. Рюх. </w:t>
      </w:r>
      <w:proofErr w:type="gramStart"/>
      <w:r>
        <w:rPr>
          <w:rFonts w:ascii="Times New Roman" w:hAnsi="Times New Roman" w:cs="Times New Roman"/>
          <w:sz w:val="32"/>
          <w:szCs w:val="32"/>
        </w:rPr>
        <w:t>( сделать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 пятачок» из большого и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указательного пальцев)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У ежика песня такая: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- Плюх. Плюх. Плюх. </w:t>
      </w:r>
      <w:proofErr w:type="gramStart"/>
      <w:r>
        <w:rPr>
          <w:rFonts w:ascii="Times New Roman" w:hAnsi="Times New Roman" w:cs="Times New Roman"/>
          <w:sz w:val="32"/>
          <w:szCs w:val="32"/>
        </w:rPr>
        <w:t>( растопырить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пальцы на левой 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руке и хлопать по ней правой 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ладонью)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У котика песня такая: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- Мяу. Мяу. </w:t>
      </w:r>
      <w:proofErr w:type="gramStart"/>
      <w:r>
        <w:rPr>
          <w:rFonts w:ascii="Times New Roman" w:hAnsi="Times New Roman" w:cs="Times New Roman"/>
          <w:sz w:val="32"/>
          <w:szCs w:val="32"/>
        </w:rPr>
        <w:t>( гладить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рукой воображаемую кошечку).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>: Ребята, кого мы с вами изображали в этой песенке?  (птичку, поросенка, ежика и котика).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-Выберите из них домашних животных. </w:t>
      </w:r>
      <w:proofErr w:type="gramStart"/>
      <w:r>
        <w:rPr>
          <w:rFonts w:ascii="Times New Roman" w:hAnsi="Times New Roman" w:cs="Times New Roman"/>
          <w:sz w:val="32"/>
          <w:szCs w:val="32"/>
        </w:rPr>
        <w:t>( поросенок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котенок)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Разделить детей на 2 команды. </w:t>
      </w:r>
      <w:proofErr w:type="gramStart"/>
      <w:r>
        <w:rPr>
          <w:rFonts w:ascii="Times New Roman" w:hAnsi="Times New Roman" w:cs="Times New Roman"/>
          <w:sz w:val="32"/>
          <w:szCs w:val="32"/>
        </w:rPr>
        <w:t>( одна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команда будет клеить поросенка, другая- котенка).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Раздать детям альбомные листы и детали, вырезанные из цветной бумаги. Распределить детали </w:t>
      </w:r>
      <w:proofErr w:type="gramStart"/>
      <w:r>
        <w:rPr>
          <w:rFonts w:ascii="Times New Roman" w:hAnsi="Times New Roman" w:cs="Times New Roman"/>
          <w:sz w:val="32"/>
          <w:szCs w:val="32"/>
        </w:rPr>
        <w:t>( одному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ребенку достается голова, другому- две ноги, третьему- уши и т.д.)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должны составить из деталей животных и наклеить их на альбомный лист. Фломастерами дорисовать глаза, носик, ротик.</w:t>
      </w:r>
    </w:p>
    <w:p w:rsidR="00E30E99" w:rsidRDefault="00E30E99" w:rsidP="00E30E99">
      <w:pPr>
        <w:rPr>
          <w:rFonts w:ascii="Times New Roman" w:hAnsi="Times New Roman" w:cs="Times New Roman"/>
          <w:sz w:val="32"/>
          <w:szCs w:val="32"/>
        </w:rPr>
      </w:pPr>
    </w:p>
    <w:p w:rsidR="00735764" w:rsidRDefault="00735764" w:rsidP="00E30E99">
      <w:bookmarkStart w:id="0" w:name="_GoBack"/>
      <w:bookmarkEnd w:id="0"/>
    </w:p>
    <w:sectPr w:rsidR="007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90"/>
    <w:rsid w:val="00464F90"/>
    <w:rsid w:val="0062108A"/>
    <w:rsid w:val="00735764"/>
    <w:rsid w:val="00E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BD76"/>
  <w15:chartTrackingRefBased/>
  <w15:docId w15:val="{AE9C324E-80BC-44DF-870A-56F59F7C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2022-04-16T05:50:00Z</dcterms:created>
  <dcterms:modified xsi:type="dcterms:W3CDTF">2022-04-16T06:03:00Z</dcterms:modified>
</cp:coreProperties>
</file>