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B24" w:rsidRPr="00421B24" w:rsidRDefault="00421B24" w:rsidP="00421B24">
      <w:pPr>
        <w:spacing w:line="240" w:lineRule="auto"/>
        <w:ind w:firstLine="350"/>
        <w:jc w:val="center"/>
        <w:rPr>
          <w:b/>
          <w:color w:val="000000"/>
          <w:szCs w:val="28"/>
          <w:shd w:val="clear" w:color="auto" w:fill="FFFEFE"/>
        </w:rPr>
      </w:pPr>
      <w:bookmarkStart w:id="0" w:name="_GoBack"/>
      <w:r w:rsidRPr="00421B24">
        <w:rPr>
          <w:b/>
          <w:color w:val="000000"/>
          <w:szCs w:val="28"/>
          <w:shd w:val="clear" w:color="auto" w:fill="FFFEFE"/>
        </w:rPr>
        <w:t>Мастер-класс «Малые таблицы»</w:t>
      </w:r>
      <w:r>
        <w:rPr>
          <w:b/>
          <w:color w:val="000000"/>
          <w:szCs w:val="28"/>
          <w:shd w:val="clear" w:color="auto" w:fill="FFFEFE"/>
        </w:rPr>
        <w:t xml:space="preserve"> (методика Е.Е. </w:t>
      </w:r>
      <w:proofErr w:type="spellStart"/>
      <w:r>
        <w:rPr>
          <w:b/>
          <w:color w:val="000000"/>
          <w:szCs w:val="28"/>
          <w:shd w:val="clear" w:color="auto" w:fill="FFFEFE"/>
        </w:rPr>
        <w:t>Шулешко</w:t>
      </w:r>
      <w:proofErr w:type="spellEnd"/>
      <w:r>
        <w:rPr>
          <w:b/>
          <w:color w:val="000000"/>
          <w:szCs w:val="28"/>
          <w:shd w:val="clear" w:color="auto" w:fill="FFFEFE"/>
        </w:rPr>
        <w:t>)</w:t>
      </w:r>
    </w:p>
    <w:bookmarkEnd w:id="0"/>
    <w:p w:rsidR="00264AA1" w:rsidRDefault="00264AA1" w:rsidP="00264AA1">
      <w:pPr>
        <w:spacing w:line="240" w:lineRule="auto"/>
        <w:ind w:firstLine="350"/>
        <w:rPr>
          <w:color w:val="000000"/>
          <w:szCs w:val="28"/>
          <w:shd w:val="clear" w:color="auto" w:fill="FFFEFE"/>
        </w:rPr>
      </w:pPr>
      <w:r>
        <w:rPr>
          <w:color w:val="000000"/>
          <w:szCs w:val="28"/>
          <w:shd w:val="clear" w:color="auto" w:fill="FFFEFE"/>
        </w:rPr>
        <w:t xml:space="preserve"> Я воспитатель подготовительной к школе группы, хотела бы поделиться опытом работы с малыми таблицами. </w:t>
      </w:r>
    </w:p>
    <w:p w:rsidR="00A14D27" w:rsidRPr="00264AA1" w:rsidRDefault="00264AA1" w:rsidP="00264AA1">
      <w:pPr>
        <w:spacing w:line="240" w:lineRule="auto"/>
        <w:ind w:firstLine="350"/>
        <w:rPr>
          <w:color w:val="000000"/>
          <w:szCs w:val="28"/>
        </w:rPr>
      </w:pPr>
      <w:r>
        <w:rPr>
          <w:color w:val="000000"/>
          <w:szCs w:val="28"/>
          <w:shd w:val="clear" w:color="auto" w:fill="FFFEFE"/>
        </w:rPr>
        <w:t xml:space="preserve">  </w:t>
      </w:r>
      <w:r w:rsidR="00D75335" w:rsidRPr="00264AA1">
        <w:rPr>
          <w:color w:val="000000"/>
          <w:szCs w:val="28"/>
          <w:shd w:val="clear" w:color="auto" w:fill="FFFEFE"/>
        </w:rPr>
        <w:t xml:space="preserve">Таблицу «Аквариум» дополняют четыре так называемые </w:t>
      </w:r>
      <w:r w:rsidR="00D75335" w:rsidRPr="00264AA1">
        <w:rPr>
          <w:szCs w:val="28"/>
          <w:shd w:val="clear" w:color="auto" w:fill="FFFEFE"/>
        </w:rPr>
        <w:t>«</w:t>
      </w:r>
      <w:hyperlink r:id="rId4" w:history="1">
        <w:r w:rsidR="00D75335" w:rsidRPr="00264AA1">
          <w:rPr>
            <w:rStyle w:val="a3"/>
            <w:bCs/>
            <w:color w:val="auto"/>
            <w:szCs w:val="28"/>
            <w:u w:val="none"/>
            <w:shd w:val="clear" w:color="auto" w:fill="FFFEFE"/>
          </w:rPr>
          <w:t>малые таблицы</w:t>
        </w:r>
      </w:hyperlink>
      <w:r w:rsidR="00D75335" w:rsidRPr="00264AA1">
        <w:rPr>
          <w:szCs w:val="28"/>
          <w:shd w:val="clear" w:color="auto" w:fill="FFFEFE"/>
        </w:rPr>
        <w:t xml:space="preserve">», </w:t>
      </w:r>
      <w:r w:rsidR="00D75335" w:rsidRPr="00264AA1">
        <w:rPr>
          <w:color w:val="000000"/>
          <w:szCs w:val="28"/>
          <w:shd w:val="clear" w:color="auto" w:fill="FFFEFE"/>
        </w:rPr>
        <w:t>в которых наряду с печатными буквами представлены письменные - строчные и заглавные.</w:t>
      </w:r>
      <w:r>
        <w:rPr>
          <w:color w:val="000000"/>
          <w:szCs w:val="28"/>
          <w:shd w:val="clear" w:color="auto" w:fill="FFFEFE"/>
        </w:rPr>
        <w:t xml:space="preserve"> </w:t>
      </w:r>
      <w:r w:rsidR="00A14D27" w:rsidRPr="00264AA1">
        <w:rPr>
          <w:color w:val="000000"/>
          <w:szCs w:val="28"/>
        </w:rPr>
        <w:t>Каждый квадрат в малых таблицах разлинован на 16 малых квадратов клеток. В клетках на строчках стоят буквы. В нижних и верхних рядах - печатные, а в двух средних - письменные. Буквы стоят в шахматном порядке, через одну клетку. Пустые клетки нужны для того, чтобы в них ставить условные слоговые значки, когда будет проходить работа с «письмом Незнайки».</w:t>
      </w:r>
    </w:p>
    <w:p w:rsidR="00A14D27" w:rsidRPr="00264AA1" w:rsidRDefault="00264AA1" w:rsidP="00264AA1">
      <w:pPr>
        <w:spacing w:line="240" w:lineRule="auto"/>
        <w:ind w:left="0" w:right="0" w:firstLine="0"/>
        <w:rPr>
          <w:color w:val="000000"/>
          <w:szCs w:val="28"/>
        </w:rPr>
      </w:pPr>
      <w:r>
        <w:rPr>
          <w:color w:val="000000"/>
          <w:szCs w:val="28"/>
        </w:rPr>
        <w:t xml:space="preserve">          </w:t>
      </w:r>
      <w:r w:rsidR="00A14D27" w:rsidRPr="00264AA1">
        <w:rPr>
          <w:color w:val="000000"/>
          <w:szCs w:val="28"/>
        </w:rPr>
        <w:t>В малых таблицах печатные буквы даны перевернутые, в зеркальном изображении. Это сделано для того, чтобы рукописные буквы сразу воспринимались, как совершенно отдельные, отличные от печатных. Такой приём обеспечивает большую устойчивость образа рукописных букв. Специально обращать внимание детей на перевернутость букв не надо. Обычно это не привлекает их внимания. Если у детей возникает вопрос, почему буквы перевернуты, надо сказать, что все дети уже хорошо знают печатные буквы и узнают их в любом положении, поэтому буквы нарисовали вверх ногами.</w:t>
      </w:r>
    </w:p>
    <w:p w:rsidR="00A14D27" w:rsidRPr="00264AA1" w:rsidRDefault="00264AA1" w:rsidP="00264AA1">
      <w:pPr>
        <w:spacing w:line="240" w:lineRule="auto"/>
        <w:ind w:left="0" w:right="0" w:firstLine="0"/>
        <w:rPr>
          <w:color w:val="000000"/>
          <w:szCs w:val="28"/>
        </w:rPr>
      </w:pPr>
      <w:r>
        <w:rPr>
          <w:color w:val="000000"/>
          <w:szCs w:val="28"/>
        </w:rPr>
        <w:t xml:space="preserve">        </w:t>
      </w:r>
      <w:r w:rsidR="00A14D27" w:rsidRPr="00264AA1">
        <w:rPr>
          <w:color w:val="000000"/>
          <w:szCs w:val="28"/>
        </w:rPr>
        <w:t>В малых таблицах сохранен принцип группировки букв, который дети уже освоили в «Аквариуме». Парные буквы («б-п», «в-ф» и т.д.) представлены в одной таблице, рядом, причем один член пары - печатная буква, а другой - рукописная. В другой таблице те же буквы даны в обратном соотношении - та, что была печатной - рукописная, а та, что была рукописной - печатная. Пары букв как бы образуют взаимные отражения: письменная «к» - печатная «г», письменная «ф» - печатная «в» и т. д. Здесь лежит ещё одно обоснование перевернутости печатных букв: они как бы отражения письменных.</w:t>
      </w:r>
    </w:p>
    <w:p w:rsidR="00A14D27" w:rsidRPr="00264AA1" w:rsidRDefault="00A14D27" w:rsidP="00264AA1">
      <w:pPr>
        <w:spacing w:line="240" w:lineRule="auto"/>
        <w:ind w:left="0" w:right="0" w:firstLine="0"/>
        <w:rPr>
          <w:color w:val="000000"/>
          <w:szCs w:val="28"/>
        </w:rPr>
      </w:pPr>
      <w:r w:rsidRPr="00264AA1">
        <w:rPr>
          <w:color w:val="000000"/>
          <w:szCs w:val="28"/>
        </w:rPr>
        <w:t> </w:t>
      </w:r>
      <w:r w:rsidR="00264AA1">
        <w:rPr>
          <w:color w:val="000000"/>
          <w:szCs w:val="28"/>
        </w:rPr>
        <w:t xml:space="preserve">     </w:t>
      </w:r>
      <w:r w:rsidRPr="00264AA1">
        <w:rPr>
          <w:color w:val="000000"/>
          <w:szCs w:val="28"/>
        </w:rPr>
        <w:t>Малые таблицы сопровождают детей весь период обучения,</w:t>
      </w:r>
      <w:r w:rsidR="00264AA1" w:rsidRPr="00264AA1">
        <w:rPr>
          <w:color w:val="000000"/>
          <w:szCs w:val="28"/>
        </w:rPr>
        <w:t xml:space="preserve"> </w:t>
      </w:r>
      <w:proofErr w:type="gramStart"/>
      <w:r w:rsidR="00264AA1" w:rsidRPr="00264AA1">
        <w:rPr>
          <w:color w:val="000000"/>
          <w:szCs w:val="28"/>
        </w:rPr>
        <w:t xml:space="preserve">я </w:t>
      </w:r>
      <w:r w:rsidRPr="00264AA1">
        <w:rPr>
          <w:color w:val="000000"/>
          <w:szCs w:val="28"/>
        </w:rPr>
        <w:t xml:space="preserve"> часто</w:t>
      </w:r>
      <w:proofErr w:type="gramEnd"/>
      <w:r w:rsidRPr="00264AA1">
        <w:rPr>
          <w:color w:val="000000"/>
          <w:szCs w:val="28"/>
        </w:rPr>
        <w:t xml:space="preserve"> </w:t>
      </w:r>
      <w:r w:rsidR="00264AA1" w:rsidRPr="00264AA1">
        <w:rPr>
          <w:color w:val="000000"/>
          <w:szCs w:val="28"/>
        </w:rPr>
        <w:t>их достаю, вешаю, раскладываю на полу.</w:t>
      </w:r>
      <w:r w:rsidRPr="00264AA1">
        <w:rPr>
          <w:color w:val="000000"/>
          <w:szCs w:val="28"/>
        </w:rPr>
        <w:t> </w:t>
      </w:r>
    </w:p>
    <w:p w:rsidR="00264AA1" w:rsidRDefault="00917BFA" w:rsidP="00264AA1">
      <w:pPr>
        <w:spacing w:line="240" w:lineRule="auto"/>
        <w:ind w:left="0" w:right="0" w:firstLine="0"/>
        <w:rPr>
          <w:color w:val="000000"/>
          <w:szCs w:val="28"/>
        </w:rPr>
      </w:pPr>
      <w:r>
        <w:rPr>
          <w:color w:val="000000"/>
          <w:szCs w:val="28"/>
        </w:rPr>
        <w:t xml:space="preserve">      </w:t>
      </w:r>
      <w:r w:rsidR="00264AA1">
        <w:rPr>
          <w:color w:val="000000"/>
          <w:szCs w:val="28"/>
        </w:rPr>
        <w:t xml:space="preserve"> Занятия по поиску печатной буквы (а после –рукописной)</w:t>
      </w:r>
      <w:r>
        <w:rPr>
          <w:color w:val="000000"/>
          <w:szCs w:val="28"/>
        </w:rPr>
        <w:t>, в связи с которой можно задать вопрос ровеснику, очень увлекает детей. Мои воспитанники с удовольствием ведут разговор и о письменных буквах.</w:t>
      </w:r>
      <w:r w:rsidR="001B4A68">
        <w:rPr>
          <w:color w:val="000000"/>
          <w:szCs w:val="28"/>
        </w:rPr>
        <w:t xml:space="preserve"> Нам было достаточно 2-х месяцев, чтобы научиться правильно называть буквы и стать знатоком их местоположения.</w:t>
      </w:r>
    </w:p>
    <w:p w:rsidR="001B4A68" w:rsidRDefault="001B4A68" w:rsidP="00264AA1">
      <w:pPr>
        <w:spacing w:line="240" w:lineRule="auto"/>
        <w:ind w:left="0" w:right="0" w:firstLine="0"/>
        <w:rPr>
          <w:color w:val="000000"/>
          <w:szCs w:val="28"/>
        </w:rPr>
      </w:pPr>
      <w:r>
        <w:rPr>
          <w:color w:val="000000"/>
          <w:szCs w:val="28"/>
        </w:rPr>
        <w:t xml:space="preserve">     При работе с малыми таблицами я задаю вопросы:</w:t>
      </w:r>
    </w:p>
    <w:p w:rsidR="001B4A68" w:rsidRDefault="001B4A68" w:rsidP="00264AA1">
      <w:pPr>
        <w:spacing w:line="240" w:lineRule="auto"/>
        <w:ind w:left="0" w:right="0" w:firstLine="0"/>
        <w:rPr>
          <w:color w:val="000000"/>
          <w:szCs w:val="28"/>
        </w:rPr>
      </w:pPr>
      <w:r>
        <w:rPr>
          <w:color w:val="000000"/>
          <w:szCs w:val="28"/>
        </w:rPr>
        <w:t>-кто изображен на таблице</w:t>
      </w:r>
    </w:p>
    <w:p w:rsidR="001B4A68" w:rsidRDefault="001B4A68" w:rsidP="00264AA1">
      <w:pPr>
        <w:spacing w:line="240" w:lineRule="auto"/>
        <w:ind w:left="0" w:right="0" w:firstLine="0"/>
        <w:rPr>
          <w:color w:val="000000"/>
          <w:szCs w:val="28"/>
        </w:rPr>
      </w:pPr>
      <w:r>
        <w:rPr>
          <w:color w:val="000000"/>
          <w:szCs w:val="28"/>
        </w:rPr>
        <w:t>-найдите букву, с которой начинается название насекомого</w:t>
      </w:r>
    </w:p>
    <w:p w:rsidR="001B4A68" w:rsidRDefault="001B4A68" w:rsidP="00264AA1">
      <w:pPr>
        <w:spacing w:line="240" w:lineRule="auto"/>
        <w:ind w:left="0" w:right="0" w:firstLine="0"/>
        <w:rPr>
          <w:color w:val="000000"/>
          <w:szCs w:val="28"/>
        </w:rPr>
      </w:pPr>
      <w:r>
        <w:rPr>
          <w:color w:val="000000"/>
          <w:szCs w:val="28"/>
        </w:rPr>
        <w:t>-найдите букву, у которой нет ни начала, ни конца</w:t>
      </w:r>
    </w:p>
    <w:p w:rsidR="001B4A68" w:rsidRDefault="001B4A68" w:rsidP="00264AA1">
      <w:pPr>
        <w:spacing w:line="240" w:lineRule="auto"/>
        <w:ind w:left="0" w:right="0" w:firstLine="0"/>
        <w:rPr>
          <w:color w:val="000000"/>
          <w:szCs w:val="28"/>
        </w:rPr>
      </w:pPr>
      <w:r>
        <w:rPr>
          <w:color w:val="000000"/>
          <w:szCs w:val="28"/>
        </w:rPr>
        <w:t>- сколько этажей в каждом доме, сколько подъездов</w:t>
      </w:r>
    </w:p>
    <w:p w:rsidR="001B4A68" w:rsidRDefault="001B4A68" w:rsidP="00264AA1">
      <w:pPr>
        <w:spacing w:line="240" w:lineRule="auto"/>
        <w:ind w:left="0" w:right="0" w:firstLine="0"/>
        <w:rPr>
          <w:color w:val="000000"/>
          <w:szCs w:val="28"/>
        </w:rPr>
      </w:pPr>
      <w:r>
        <w:rPr>
          <w:color w:val="000000"/>
          <w:szCs w:val="28"/>
        </w:rPr>
        <w:t>-на каком этаже живет буква «А» и т.д.</w:t>
      </w:r>
    </w:p>
    <w:p w:rsidR="001B4A68" w:rsidRDefault="001B4A68" w:rsidP="00264AA1">
      <w:pPr>
        <w:spacing w:line="240" w:lineRule="auto"/>
        <w:ind w:left="0" w:right="0" w:firstLine="0"/>
        <w:rPr>
          <w:color w:val="000000"/>
          <w:szCs w:val="28"/>
        </w:rPr>
      </w:pPr>
      <w:r>
        <w:rPr>
          <w:color w:val="000000"/>
          <w:szCs w:val="28"/>
        </w:rPr>
        <w:t xml:space="preserve">      Я в разговорах с детьми постоянно акцентирую внимание на местоположении букв, их «адресе».</w:t>
      </w:r>
    </w:p>
    <w:p w:rsidR="001B4A68" w:rsidRPr="00264AA1" w:rsidRDefault="00CF103A" w:rsidP="00264AA1">
      <w:pPr>
        <w:spacing w:line="240" w:lineRule="auto"/>
        <w:ind w:left="0" w:right="0" w:firstLine="0"/>
        <w:rPr>
          <w:color w:val="000000"/>
          <w:szCs w:val="28"/>
        </w:rPr>
      </w:pPr>
      <w:r>
        <w:rPr>
          <w:color w:val="000000"/>
          <w:szCs w:val="28"/>
        </w:rPr>
        <w:lastRenderedPageBreak/>
        <w:t xml:space="preserve">      </w:t>
      </w:r>
      <w:r w:rsidR="001B4A68">
        <w:rPr>
          <w:color w:val="000000"/>
          <w:szCs w:val="28"/>
        </w:rPr>
        <w:t xml:space="preserve">Очень важный прием, направленный на активное усвоение печатных букв, </w:t>
      </w:r>
      <w:r>
        <w:rPr>
          <w:color w:val="000000"/>
          <w:szCs w:val="28"/>
        </w:rPr>
        <w:t>который я применяю- в конце каждого занятия дети записывают свои имена печатными буквами.</w:t>
      </w:r>
    </w:p>
    <w:p w:rsidR="00AE7EA1" w:rsidRPr="00AE7EA1" w:rsidRDefault="00AE7EA1" w:rsidP="00E5012F">
      <w:pPr>
        <w:shd w:val="clear" w:color="auto" w:fill="FFFFFF"/>
        <w:spacing w:line="240" w:lineRule="auto"/>
        <w:rPr>
          <w:szCs w:val="28"/>
        </w:rPr>
      </w:pPr>
      <w:r w:rsidRPr="00AE7EA1">
        <w:rPr>
          <w:szCs w:val="28"/>
        </w:rPr>
        <w:t>Начало обучения письму – очень важный момент в жизни ребенка. От того, насколько оно будет успешным, во многом зависит эффективность обучения в последующие годы.</w:t>
      </w:r>
    </w:p>
    <w:p w:rsidR="00E5012F" w:rsidRPr="00E5012F" w:rsidRDefault="00AE7EA1" w:rsidP="00E5012F">
      <w:pPr>
        <w:shd w:val="clear" w:color="auto" w:fill="FFFFFF"/>
        <w:spacing w:line="240" w:lineRule="auto"/>
        <w:rPr>
          <w:szCs w:val="28"/>
        </w:rPr>
      </w:pPr>
      <w:r w:rsidRPr="00AE7EA1">
        <w:rPr>
          <w:szCs w:val="28"/>
        </w:rPr>
        <w:t xml:space="preserve">Для формирования у </w:t>
      </w:r>
      <w:r w:rsidR="00E5012F">
        <w:rPr>
          <w:szCs w:val="28"/>
        </w:rPr>
        <w:t>детей графических</w:t>
      </w:r>
      <w:r w:rsidRPr="00AE7EA1">
        <w:rPr>
          <w:szCs w:val="28"/>
        </w:rPr>
        <w:t xml:space="preserve"> навык</w:t>
      </w:r>
      <w:r w:rsidR="00E5012F">
        <w:rPr>
          <w:szCs w:val="28"/>
        </w:rPr>
        <w:t>ов</w:t>
      </w:r>
      <w:r w:rsidRPr="00AE7EA1">
        <w:rPr>
          <w:szCs w:val="28"/>
        </w:rPr>
        <w:t xml:space="preserve"> </w:t>
      </w:r>
      <w:proofErr w:type="gramStart"/>
      <w:r w:rsidR="00E5012F">
        <w:rPr>
          <w:szCs w:val="28"/>
        </w:rPr>
        <w:t>я  применяю</w:t>
      </w:r>
      <w:proofErr w:type="gramEnd"/>
      <w:r w:rsidR="00E5012F">
        <w:rPr>
          <w:szCs w:val="28"/>
        </w:rPr>
        <w:t xml:space="preserve"> росчерки</w:t>
      </w:r>
      <w:r w:rsidR="00E5012F" w:rsidRPr="00E5012F">
        <w:rPr>
          <w:szCs w:val="28"/>
        </w:rPr>
        <w:t xml:space="preserve">. Я применяю разработки Е. Е. </w:t>
      </w:r>
      <w:proofErr w:type="spellStart"/>
      <w:r w:rsidR="00E5012F" w:rsidRPr="00E5012F">
        <w:rPr>
          <w:szCs w:val="28"/>
        </w:rPr>
        <w:t>Шулешко</w:t>
      </w:r>
      <w:proofErr w:type="spellEnd"/>
      <w:r w:rsidR="00E5012F" w:rsidRPr="00E5012F">
        <w:rPr>
          <w:szCs w:val="28"/>
        </w:rPr>
        <w:t xml:space="preserve"> о превращении росчерка в рисунок-образ.</w:t>
      </w:r>
      <w:r w:rsidR="00E5012F">
        <w:rPr>
          <w:szCs w:val="28"/>
        </w:rPr>
        <w:t xml:space="preserve"> </w:t>
      </w:r>
      <w:r w:rsidR="00E5012F" w:rsidRPr="00E5012F">
        <w:rPr>
          <w:szCs w:val="28"/>
        </w:rPr>
        <w:t>Разработка представляет собой набор росчерков с “приговорами”, большинство из которых придуманы авторами-составителями</w:t>
      </w:r>
      <w:r w:rsidR="00E5012F">
        <w:rPr>
          <w:szCs w:val="28"/>
        </w:rPr>
        <w:t>, мои воспитанники и сами с удовольствием придумывают приговорки.</w:t>
      </w:r>
    </w:p>
    <w:p w:rsidR="00E5012F" w:rsidRPr="00E5012F" w:rsidRDefault="00E5012F" w:rsidP="00E5012F">
      <w:pPr>
        <w:shd w:val="clear" w:color="auto" w:fill="FFFFFF"/>
        <w:spacing w:line="240" w:lineRule="auto"/>
        <w:rPr>
          <w:szCs w:val="28"/>
        </w:rPr>
      </w:pPr>
      <w:r w:rsidRPr="00E5012F">
        <w:rPr>
          <w:szCs w:val="28"/>
        </w:rPr>
        <w:t>Упражнения носят игровой характер, т.к. детям присуще желание играть, творить, рисовать и читать стихи.</w:t>
      </w:r>
    </w:p>
    <w:p w:rsidR="00E5012F" w:rsidRPr="00E5012F" w:rsidRDefault="00E5012F" w:rsidP="00E5012F">
      <w:pPr>
        <w:shd w:val="clear" w:color="auto" w:fill="FFFFFF"/>
        <w:spacing w:line="240" w:lineRule="auto"/>
        <w:rPr>
          <w:szCs w:val="28"/>
        </w:rPr>
      </w:pPr>
      <w:r w:rsidRPr="00E5012F">
        <w:rPr>
          <w:szCs w:val="28"/>
        </w:rPr>
        <w:t>При выполнении росчерков вначале ребёнок заучивает стихотворение</w:t>
      </w:r>
      <w:proofErr w:type="gramStart"/>
      <w:r w:rsidRPr="00E5012F">
        <w:rPr>
          <w:szCs w:val="28"/>
        </w:rPr>
        <w:t>-“</w:t>
      </w:r>
      <w:proofErr w:type="gramEnd"/>
      <w:r w:rsidRPr="00E5012F">
        <w:rPr>
          <w:szCs w:val="28"/>
        </w:rPr>
        <w:t xml:space="preserve">приговор” и проговаривает его самостоятельно , одновременно выполняя росчерк. О нарисованном животном ребёнок может составить рассказ, что способствует развитию связной речи. На протяжении всего процесса обучения широко используются приёмы обводки и раскрашивания рисунков с </w:t>
      </w:r>
      <w:proofErr w:type="gramStart"/>
      <w:r w:rsidRPr="00E5012F">
        <w:rPr>
          <w:szCs w:val="28"/>
        </w:rPr>
        <w:t>комментированием ,</w:t>
      </w:r>
      <w:proofErr w:type="gramEnd"/>
      <w:r w:rsidRPr="00E5012F">
        <w:rPr>
          <w:szCs w:val="28"/>
        </w:rPr>
        <w:t xml:space="preserve"> их </w:t>
      </w:r>
      <w:proofErr w:type="spellStart"/>
      <w:r w:rsidRPr="00E5012F">
        <w:rPr>
          <w:szCs w:val="28"/>
        </w:rPr>
        <w:t>дорисовывание</w:t>
      </w:r>
      <w:proofErr w:type="spellEnd"/>
      <w:r w:rsidRPr="00E5012F">
        <w:rPr>
          <w:szCs w:val="28"/>
        </w:rPr>
        <w:t xml:space="preserve"> до образа, элементы </w:t>
      </w:r>
      <w:proofErr w:type="spellStart"/>
      <w:r w:rsidRPr="00E5012F">
        <w:rPr>
          <w:szCs w:val="28"/>
        </w:rPr>
        <w:t>логоритмики</w:t>
      </w:r>
      <w:proofErr w:type="spellEnd"/>
      <w:r w:rsidRPr="00E5012F">
        <w:rPr>
          <w:szCs w:val="28"/>
        </w:rPr>
        <w:t>, обобщение понятий одним словом. Таким образом, на занятиях у детей работают зрительный, слуховой и двигательный анализаторы, что позволяет достичь высоких результатов в обучении.</w:t>
      </w:r>
    </w:p>
    <w:p w:rsidR="00E5012F" w:rsidRDefault="00E5012F" w:rsidP="00E5012F">
      <w:pPr>
        <w:shd w:val="clear" w:color="auto" w:fill="FFFFFF"/>
        <w:spacing w:line="240" w:lineRule="auto"/>
        <w:rPr>
          <w:szCs w:val="28"/>
        </w:rPr>
      </w:pPr>
      <w:r w:rsidRPr="00E5012F">
        <w:rPr>
          <w:szCs w:val="28"/>
        </w:rPr>
        <w:t>В дальнейшем основной упор делается уже на обучение детей писать росчерки в соответствии с ограничениями линий. Это позволит детям видеть строку, контролировать размер букв.</w:t>
      </w:r>
    </w:p>
    <w:p w:rsidR="00E5012F" w:rsidRPr="00E5012F" w:rsidRDefault="00E5012F" w:rsidP="00E5012F">
      <w:pPr>
        <w:shd w:val="clear" w:color="auto" w:fill="FFFFFF"/>
        <w:spacing w:line="240" w:lineRule="auto"/>
        <w:rPr>
          <w:szCs w:val="28"/>
        </w:rPr>
      </w:pPr>
      <w:r w:rsidRPr="00E5012F">
        <w:rPr>
          <w:szCs w:val="28"/>
        </w:rPr>
        <w:t>Занимаясь с детьми по этой методике, одновременно с обучением и профилактикой нарушений речи и письма, появляется возможность общей подготовки детей к школе.</w:t>
      </w:r>
    </w:p>
    <w:p w:rsidR="00AE7EA1" w:rsidRPr="00E5012F" w:rsidRDefault="00E5012F" w:rsidP="00E5012F">
      <w:pPr>
        <w:shd w:val="clear" w:color="auto" w:fill="FFFFFF"/>
        <w:spacing w:after="135" w:line="240" w:lineRule="auto"/>
        <w:rPr>
          <w:szCs w:val="28"/>
        </w:rPr>
      </w:pPr>
      <w:r w:rsidRPr="00E5012F">
        <w:rPr>
          <w:szCs w:val="28"/>
        </w:rPr>
        <w:t xml:space="preserve">Данная методика </w:t>
      </w:r>
      <w:r w:rsidR="001E3DE6">
        <w:rPr>
          <w:szCs w:val="28"/>
        </w:rPr>
        <w:t>уже</w:t>
      </w:r>
      <w:r w:rsidRPr="00E5012F">
        <w:rPr>
          <w:szCs w:val="28"/>
        </w:rPr>
        <w:t xml:space="preserve">   показала хорошие результаты</w:t>
      </w:r>
      <w:r>
        <w:rPr>
          <w:szCs w:val="28"/>
        </w:rPr>
        <w:t>.</w:t>
      </w:r>
      <w:r w:rsidR="00DC2A9D">
        <w:rPr>
          <w:szCs w:val="28"/>
        </w:rPr>
        <w:t xml:space="preserve"> Мои воспитанники чувствуют строку, красиво пишут, сочиняют </w:t>
      </w:r>
      <w:proofErr w:type="gramStart"/>
      <w:r w:rsidR="00DC2A9D">
        <w:rPr>
          <w:szCs w:val="28"/>
        </w:rPr>
        <w:t>приговорки,фантазируют</w:t>
      </w:r>
      <w:proofErr w:type="gramEnd"/>
      <w:r w:rsidR="00DC2A9D">
        <w:rPr>
          <w:szCs w:val="28"/>
        </w:rPr>
        <w:t>.</w:t>
      </w:r>
    </w:p>
    <w:p w:rsidR="00264AA1" w:rsidRPr="00E5012F" w:rsidRDefault="00264AA1" w:rsidP="00A14D27">
      <w:pPr>
        <w:spacing w:line="240" w:lineRule="auto"/>
        <w:ind w:left="0" w:right="0" w:firstLine="0"/>
        <w:jc w:val="left"/>
        <w:rPr>
          <w:szCs w:val="28"/>
        </w:rPr>
      </w:pPr>
    </w:p>
    <w:p w:rsidR="00E5012F" w:rsidRPr="00E5012F" w:rsidRDefault="00E5012F">
      <w:pPr>
        <w:spacing w:line="240" w:lineRule="auto"/>
        <w:ind w:left="0" w:right="0" w:firstLine="0"/>
        <w:jc w:val="left"/>
        <w:rPr>
          <w:szCs w:val="28"/>
        </w:rPr>
      </w:pPr>
    </w:p>
    <w:sectPr w:rsidR="00E5012F" w:rsidRPr="00E50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4A"/>
    <w:rsid w:val="00041E4A"/>
    <w:rsid w:val="001B4A68"/>
    <w:rsid w:val="001E3DE6"/>
    <w:rsid w:val="001F3802"/>
    <w:rsid w:val="00264AA1"/>
    <w:rsid w:val="00421B24"/>
    <w:rsid w:val="00917BFA"/>
    <w:rsid w:val="00A14D27"/>
    <w:rsid w:val="00A350B9"/>
    <w:rsid w:val="00A9333B"/>
    <w:rsid w:val="00AE7EA1"/>
    <w:rsid w:val="00CF103A"/>
    <w:rsid w:val="00D75335"/>
    <w:rsid w:val="00DC2A9D"/>
    <w:rsid w:val="00DE4810"/>
    <w:rsid w:val="00E5012F"/>
    <w:rsid w:val="00F7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1B8ED-8494-4AB6-A4E6-63B84A1B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line="360" w:lineRule="auto"/>
        <w:ind w:left="142" w:right="5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0B9"/>
    <w:rPr>
      <w:rFonts w:ascii="Times New Roman" w:hAnsi="Times New Roman" w:cs="Times New Roman"/>
      <w:sz w:val="28"/>
      <w:szCs w:val="24"/>
      <w:lang w:eastAsia="ru-RU"/>
    </w:rPr>
  </w:style>
  <w:style w:type="paragraph" w:styleId="3">
    <w:name w:val="heading 3"/>
    <w:basedOn w:val="a"/>
    <w:link w:val="30"/>
    <w:uiPriority w:val="9"/>
    <w:qFormat/>
    <w:rsid w:val="00A14D27"/>
    <w:pPr>
      <w:spacing w:before="100" w:beforeAutospacing="1" w:after="100" w:afterAutospacing="1" w:line="240" w:lineRule="auto"/>
      <w:ind w:left="0" w:right="0"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5335"/>
    <w:rPr>
      <w:color w:val="0000FF"/>
      <w:u w:val="single"/>
    </w:rPr>
  </w:style>
  <w:style w:type="character" w:customStyle="1" w:styleId="30">
    <w:name w:val="Заголовок 3 Знак"/>
    <w:basedOn w:val="a0"/>
    <w:link w:val="3"/>
    <w:uiPriority w:val="9"/>
    <w:rsid w:val="00A14D27"/>
    <w:rPr>
      <w:rFonts w:ascii="Times New Roman" w:hAnsi="Times New Roman" w:cs="Times New Roman"/>
      <w:b/>
      <w:bCs/>
      <w:sz w:val="27"/>
      <w:szCs w:val="27"/>
      <w:lang w:eastAsia="ru-RU"/>
    </w:rPr>
  </w:style>
  <w:style w:type="character" w:styleId="a4">
    <w:name w:val="Emphasis"/>
    <w:basedOn w:val="a0"/>
    <w:uiPriority w:val="20"/>
    <w:qFormat/>
    <w:rsid w:val="00A14D27"/>
    <w:rPr>
      <w:i/>
      <w:iCs/>
    </w:rPr>
  </w:style>
  <w:style w:type="paragraph" w:styleId="a5">
    <w:name w:val="Normal (Web)"/>
    <w:basedOn w:val="a"/>
    <w:uiPriority w:val="99"/>
    <w:semiHidden/>
    <w:unhideWhenUsed/>
    <w:rsid w:val="00A14D27"/>
    <w:pPr>
      <w:spacing w:before="100" w:beforeAutospacing="1" w:after="100" w:afterAutospacing="1" w:line="240" w:lineRule="auto"/>
      <w:ind w:left="0" w:right="0"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167116">
      <w:bodyDiv w:val="1"/>
      <w:marLeft w:val="0"/>
      <w:marRight w:val="0"/>
      <w:marTop w:val="0"/>
      <w:marBottom w:val="0"/>
      <w:divBdr>
        <w:top w:val="none" w:sz="0" w:space="0" w:color="auto"/>
        <w:left w:val="none" w:sz="0" w:space="0" w:color="auto"/>
        <w:bottom w:val="none" w:sz="0" w:space="0" w:color="auto"/>
        <w:right w:val="none" w:sz="0" w:space="0" w:color="auto"/>
      </w:divBdr>
      <w:divsChild>
        <w:div w:id="973604930">
          <w:marLeft w:val="0"/>
          <w:marRight w:val="0"/>
          <w:marTop w:val="0"/>
          <w:marBottom w:val="0"/>
          <w:divBdr>
            <w:top w:val="none" w:sz="0" w:space="0" w:color="auto"/>
            <w:left w:val="none" w:sz="0" w:space="0" w:color="auto"/>
            <w:bottom w:val="none" w:sz="0" w:space="0" w:color="auto"/>
            <w:right w:val="none" w:sz="0" w:space="0" w:color="auto"/>
          </w:divBdr>
        </w:div>
        <w:div w:id="1716351832">
          <w:marLeft w:val="0"/>
          <w:marRight w:val="0"/>
          <w:marTop w:val="0"/>
          <w:marBottom w:val="0"/>
          <w:divBdr>
            <w:top w:val="none" w:sz="0" w:space="0" w:color="auto"/>
            <w:left w:val="none" w:sz="0" w:space="0" w:color="auto"/>
            <w:bottom w:val="none" w:sz="0" w:space="0" w:color="auto"/>
            <w:right w:val="none" w:sz="0" w:space="0" w:color="auto"/>
          </w:divBdr>
        </w:div>
        <w:div w:id="305009418">
          <w:marLeft w:val="0"/>
          <w:marRight w:val="0"/>
          <w:marTop w:val="0"/>
          <w:marBottom w:val="0"/>
          <w:divBdr>
            <w:top w:val="none" w:sz="0" w:space="0" w:color="auto"/>
            <w:left w:val="none" w:sz="0" w:space="0" w:color="auto"/>
            <w:bottom w:val="none" w:sz="0" w:space="0" w:color="auto"/>
            <w:right w:val="none" w:sz="0" w:space="0" w:color="auto"/>
          </w:divBdr>
        </w:div>
        <w:div w:id="1808887009">
          <w:marLeft w:val="0"/>
          <w:marRight w:val="0"/>
          <w:marTop w:val="0"/>
          <w:marBottom w:val="0"/>
          <w:divBdr>
            <w:top w:val="none" w:sz="0" w:space="0" w:color="auto"/>
            <w:left w:val="none" w:sz="0" w:space="0" w:color="auto"/>
            <w:bottom w:val="none" w:sz="0" w:space="0" w:color="auto"/>
            <w:right w:val="none" w:sz="0" w:space="0" w:color="auto"/>
          </w:divBdr>
        </w:div>
        <w:div w:id="492188521">
          <w:marLeft w:val="0"/>
          <w:marRight w:val="0"/>
          <w:marTop w:val="0"/>
          <w:marBottom w:val="0"/>
          <w:divBdr>
            <w:top w:val="none" w:sz="0" w:space="0" w:color="auto"/>
            <w:left w:val="none" w:sz="0" w:space="0" w:color="auto"/>
            <w:bottom w:val="none" w:sz="0" w:space="0" w:color="auto"/>
            <w:right w:val="none" w:sz="0" w:space="0" w:color="auto"/>
          </w:divBdr>
        </w:div>
        <w:div w:id="1433429490">
          <w:marLeft w:val="0"/>
          <w:marRight w:val="0"/>
          <w:marTop w:val="0"/>
          <w:marBottom w:val="0"/>
          <w:divBdr>
            <w:top w:val="none" w:sz="0" w:space="0" w:color="auto"/>
            <w:left w:val="none" w:sz="0" w:space="0" w:color="auto"/>
            <w:bottom w:val="none" w:sz="0" w:space="0" w:color="auto"/>
            <w:right w:val="none" w:sz="0" w:space="0" w:color="auto"/>
          </w:divBdr>
        </w:div>
        <w:div w:id="702439911">
          <w:marLeft w:val="0"/>
          <w:marRight w:val="0"/>
          <w:marTop w:val="0"/>
          <w:marBottom w:val="0"/>
          <w:divBdr>
            <w:top w:val="none" w:sz="0" w:space="0" w:color="auto"/>
            <w:left w:val="none" w:sz="0" w:space="0" w:color="auto"/>
            <w:bottom w:val="none" w:sz="0" w:space="0" w:color="auto"/>
            <w:right w:val="none" w:sz="0" w:space="0" w:color="auto"/>
          </w:divBdr>
        </w:div>
        <w:div w:id="1882010348">
          <w:marLeft w:val="0"/>
          <w:marRight w:val="0"/>
          <w:marTop w:val="0"/>
          <w:marBottom w:val="0"/>
          <w:divBdr>
            <w:top w:val="none" w:sz="0" w:space="0" w:color="auto"/>
            <w:left w:val="none" w:sz="0" w:space="0" w:color="auto"/>
            <w:bottom w:val="none" w:sz="0" w:space="0" w:color="auto"/>
            <w:right w:val="none" w:sz="0" w:space="0" w:color="auto"/>
          </w:divBdr>
        </w:div>
        <w:div w:id="436029228">
          <w:marLeft w:val="0"/>
          <w:marRight w:val="0"/>
          <w:marTop w:val="0"/>
          <w:marBottom w:val="0"/>
          <w:divBdr>
            <w:top w:val="none" w:sz="0" w:space="0" w:color="auto"/>
            <w:left w:val="none" w:sz="0" w:space="0" w:color="auto"/>
            <w:bottom w:val="none" w:sz="0" w:space="0" w:color="auto"/>
            <w:right w:val="none" w:sz="0" w:space="0" w:color="auto"/>
          </w:divBdr>
        </w:div>
        <w:div w:id="301812653">
          <w:marLeft w:val="0"/>
          <w:marRight w:val="0"/>
          <w:marTop w:val="0"/>
          <w:marBottom w:val="0"/>
          <w:divBdr>
            <w:top w:val="none" w:sz="0" w:space="0" w:color="auto"/>
            <w:left w:val="none" w:sz="0" w:space="0" w:color="auto"/>
            <w:bottom w:val="none" w:sz="0" w:space="0" w:color="auto"/>
            <w:right w:val="none" w:sz="0" w:space="0" w:color="auto"/>
          </w:divBdr>
        </w:div>
        <w:div w:id="1074817494">
          <w:marLeft w:val="0"/>
          <w:marRight w:val="0"/>
          <w:marTop w:val="0"/>
          <w:marBottom w:val="0"/>
          <w:divBdr>
            <w:top w:val="none" w:sz="0" w:space="0" w:color="auto"/>
            <w:left w:val="none" w:sz="0" w:space="0" w:color="auto"/>
            <w:bottom w:val="none" w:sz="0" w:space="0" w:color="auto"/>
            <w:right w:val="none" w:sz="0" w:space="0" w:color="auto"/>
          </w:divBdr>
        </w:div>
        <w:div w:id="1862087409">
          <w:marLeft w:val="0"/>
          <w:marRight w:val="0"/>
          <w:marTop w:val="0"/>
          <w:marBottom w:val="0"/>
          <w:divBdr>
            <w:top w:val="none" w:sz="0" w:space="0" w:color="auto"/>
            <w:left w:val="none" w:sz="0" w:space="0" w:color="auto"/>
            <w:bottom w:val="none" w:sz="0" w:space="0" w:color="auto"/>
            <w:right w:val="none" w:sz="0" w:space="0" w:color="auto"/>
          </w:divBdr>
        </w:div>
        <w:div w:id="1818456676">
          <w:marLeft w:val="0"/>
          <w:marRight w:val="0"/>
          <w:marTop w:val="0"/>
          <w:marBottom w:val="0"/>
          <w:divBdr>
            <w:top w:val="none" w:sz="0" w:space="0" w:color="auto"/>
            <w:left w:val="none" w:sz="0" w:space="0" w:color="auto"/>
            <w:bottom w:val="none" w:sz="0" w:space="0" w:color="auto"/>
            <w:right w:val="none" w:sz="0" w:space="0" w:color="auto"/>
          </w:divBdr>
        </w:div>
        <w:div w:id="585117409">
          <w:marLeft w:val="0"/>
          <w:marRight w:val="0"/>
          <w:marTop w:val="0"/>
          <w:marBottom w:val="0"/>
          <w:divBdr>
            <w:top w:val="none" w:sz="0" w:space="0" w:color="auto"/>
            <w:left w:val="none" w:sz="0" w:space="0" w:color="auto"/>
            <w:bottom w:val="none" w:sz="0" w:space="0" w:color="auto"/>
            <w:right w:val="none" w:sz="0" w:space="0" w:color="auto"/>
          </w:divBdr>
        </w:div>
        <w:div w:id="72358840">
          <w:marLeft w:val="0"/>
          <w:marRight w:val="0"/>
          <w:marTop w:val="0"/>
          <w:marBottom w:val="0"/>
          <w:divBdr>
            <w:top w:val="none" w:sz="0" w:space="0" w:color="auto"/>
            <w:left w:val="none" w:sz="0" w:space="0" w:color="auto"/>
            <w:bottom w:val="none" w:sz="0" w:space="0" w:color="auto"/>
            <w:right w:val="none" w:sz="0" w:space="0" w:color="auto"/>
          </w:divBdr>
        </w:div>
        <w:div w:id="1790516331">
          <w:marLeft w:val="0"/>
          <w:marRight w:val="0"/>
          <w:marTop w:val="0"/>
          <w:marBottom w:val="0"/>
          <w:divBdr>
            <w:top w:val="none" w:sz="0" w:space="0" w:color="auto"/>
            <w:left w:val="none" w:sz="0" w:space="0" w:color="auto"/>
            <w:bottom w:val="none" w:sz="0" w:space="0" w:color="auto"/>
            <w:right w:val="none" w:sz="0" w:space="0" w:color="auto"/>
          </w:divBdr>
        </w:div>
        <w:div w:id="1444765916">
          <w:marLeft w:val="0"/>
          <w:marRight w:val="0"/>
          <w:marTop w:val="0"/>
          <w:marBottom w:val="0"/>
          <w:divBdr>
            <w:top w:val="none" w:sz="0" w:space="0" w:color="auto"/>
            <w:left w:val="none" w:sz="0" w:space="0" w:color="auto"/>
            <w:bottom w:val="none" w:sz="0" w:space="0" w:color="auto"/>
            <w:right w:val="none" w:sz="0" w:space="0" w:color="auto"/>
          </w:divBdr>
        </w:div>
        <w:div w:id="1869946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tilab.ru/modules/article/view.article.php/c24/247/p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20</cp:revision>
  <dcterms:created xsi:type="dcterms:W3CDTF">2021-03-18T18:45:00Z</dcterms:created>
  <dcterms:modified xsi:type="dcterms:W3CDTF">2022-05-17T20:50:00Z</dcterms:modified>
</cp:coreProperties>
</file>