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A9" w:rsidRPr="00B27356" w:rsidRDefault="00DD7CA9" w:rsidP="00DD7CA9">
      <w:pPr>
        <w:shd w:val="clear" w:color="auto" w:fill="FFFFFF"/>
        <w:spacing w:after="0" w:line="240" w:lineRule="auto"/>
        <w:jc w:val="center"/>
        <w:rPr>
          <w:rFonts w:ascii="Times New Roman" w:eastAsia="Times New Roman" w:hAnsi="Times New Roman" w:cs="Times New Roman"/>
          <w:b/>
          <w:color w:val="000000"/>
          <w:sz w:val="32"/>
          <w:szCs w:val="32"/>
        </w:rPr>
      </w:pPr>
      <w:r w:rsidRPr="00B27356">
        <w:rPr>
          <w:rFonts w:ascii="Times New Roman" w:eastAsia="Times New Roman" w:hAnsi="Times New Roman" w:cs="Times New Roman"/>
          <w:b/>
          <w:color w:val="000000"/>
          <w:sz w:val="32"/>
          <w:szCs w:val="32"/>
        </w:rPr>
        <w:t xml:space="preserve">Гимнастика для мозга, или игры с элементами </w:t>
      </w:r>
      <w:proofErr w:type="spellStart"/>
      <w:r w:rsidRPr="00B27356">
        <w:rPr>
          <w:rFonts w:ascii="Times New Roman" w:eastAsia="Times New Roman" w:hAnsi="Times New Roman" w:cs="Times New Roman"/>
          <w:b/>
          <w:color w:val="000000"/>
          <w:sz w:val="32"/>
          <w:szCs w:val="32"/>
        </w:rPr>
        <w:t>кинезиологии</w:t>
      </w:r>
      <w:proofErr w:type="spellEnd"/>
      <w:r w:rsidRPr="00B27356">
        <w:rPr>
          <w:rFonts w:ascii="Times New Roman" w:eastAsia="Times New Roman" w:hAnsi="Times New Roman" w:cs="Times New Roman"/>
          <w:b/>
          <w:color w:val="000000"/>
          <w:sz w:val="32"/>
          <w:szCs w:val="32"/>
        </w:rPr>
        <w:t xml:space="preserve"> в работе с детьми раннего возраста»</w:t>
      </w:r>
    </w:p>
    <w:p w:rsidR="00DD7CA9" w:rsidRPr="00B27356" w:rsidRDefault="00DD7CA9" w:rsidP="00DD7CA9">
      <w:pPr>
        <w:shd w:val="clear" w:color="auto" w:fill="FFFFFF"/>
        <w:spacing w:after="0" w:line="240" w:lineRule="auto"/>
        <w:jc w:val="center"/>
        <w:rPr>
          <w:rFonts w:ascii="Times New Roman" w:eastAsia="Times New Roman" w:hAnsi="Times New Roman" w:cs="Times New Roman"/>
          <w:b/>
          <w:color w:val="000000"/>
          <w:sz w:val="32"/>
          <w:szCs w:val="32"/>
        </w:rPr>
      </w:pPr>
    </w:p>
    <w:p w:rsidR="00DD7CA9" w:rsidRPr="00B27356" w:rsidRDefault="00DD7CA9" w:rsidP="00DD7CA9">
      <w:pPr>
        <w:shd w:val="clear" w:color="auto" w:fill="FFFFFF"/>
        <w:spacing w:after="0" w:line="240" w:lineRule="auto"/>
        <w:jc w:val="right"/>
        <w:rPr>
          <w:rFonts w:ascii="Times New Roman" w:eastAsia="Times New Roman" w:hAnsi="Times New Roman" w:cs="Times New Roman"/>
          <w:b/>
          <w:color w:val="000000"/>
          <w:sz w:val="32"/>
          <w:szCs w:val="32"/>
        </w:rPr>
      </w:pPr>
      <w:proofErr w:type="spellStart"/>
      <w:r w:rsidRPr="00B27356">
        <w:rPr>
          <w:rFonts w:ascii="Times New Roman" w:eastAsia="Times New Roman" w:hAnsi="Times New Roman" w:cs="Times New Roman"/>
          <w:b/>
          <w:color w:val="000000"/>
          <w:sz w:val="32"/>
          <w:szCs w:val="32"/>
        </w:rPr>
        <w:t>Колыхалова</w:t>
      </w:r>
      <w:proofErr w:type="spellEnd"/>
      <w:r w:rsidRPr="00B27356">
        <w:rPr>
          <w:rFonts w:ascii="Times New Roman" w:eastAsia="Times New Roman" w:hAnsi="Times New Roman" w:cs="Times New Roman"/>
          <w:b/>
          <w:color w:val="000000"/>
          <w:sz w:val="32"/>
          <w:szCs w:val="32"/>
        </w:rPr>
        <w:t xml:space="preserve"> Ирина Валерьевна</w:t>
      </w:r>
    </w:p>
    <w:p w:rsidR="00DD7CA9" w:rsidRPr="00B27356" w:rsidRDefault="00DD7CA9" w:rsidP="00DD7CA9">
      <w:pPr>
        <w:shd w:val="clear" w:color="auto" w:fill="FFFFFF"/>
        <w:spacing w:after="0" w:line="240" w:lineRule="auto"/>
        <w:jc w:val="right"/>
        <w:rPr>
          <w:rFonts w:ascii="Times New Roman" w:eastAsia="Times New Roman" w:hAnsi="Times New Roman" w:cs="Times New Roman"/>
          <w:b/>
          <w:color w:val="000000"/>
          <w:sz w:val="32"/>
          <w:szCs w:val="32"/>
        </w:rPr>
      </w:pPr>
      <w:r w:rsidRPr="00B27356">
        <w:rPr>
          <w:rFonts w:ascii="Times New Roman" w:eastAsia="Times New Roman" w:hAnsi="Times New Roman" w:cs="Times New Roman"/>
          <w:b/>
          <w:color w:val="000000"/>
          <w:sz w:val="32"/>
          <w:szCs w:val="32"/>
        </w:rPr>
        <w:t>Воспитатель МБОУ «Гимназия №2»</w:t>
      </w:r>
    </w:p>
    <w:p w:rsidR="00DD7CA9" w:rsidRPr="00B27356" w:rsidRDefault="00DD7CA9" w:rsidP="00DD7CA9">
      <w:pPr>
        <w:shd w:val="clear" w:color="auto" w:fill="FFFFFF"/>
        <w:spacing w:after="0" w:line="240" w:lineRule="auto"/>
        <w:jc w:val="center"/>
        <w:rPr>
          <w:rFonts w:ascii="Times New Roman" w:eastAsia="Times New Roman" w:hAnsi="Times New Roman" w:cs="Times New Roman"/>
          <w:b/>
          <w:color w:val="000000"/>
          <w:sz w:val="32"/>
          <w:szCs w:val="32"/>
        </w:rPr>
      </w:pPr>
    </w:p>
    <w:p w:rsidR="00DD7CA9" w:rsidRPr="00B27356" w:rsidRDefault="00DD7CA9" w:rsidP="00DD7CA9">
      <w:pPr>
        <w:shd w:val="clear" w:color="auto" w:fill="FFFFFF"/>
        <w:spacing w:after="0" w:line="240" w:lineRule="auto"/>
        <w:jc w:val="center"/>
        <w:rPr>
          <w:rFonts w:ascii="Times New Roman" w:eastAsia="Times New Roman" w:hAnsi="Times New Roman" w:cs="Times New Roman"/>
          <w:b/>
          <w:color w:val="000000"/>
          <w:sz w:val="32"/>
          <w:szCs w:val="32"/>
        </w:rPr>
      </w:pPr>
    </w:p>
    <w:p w:rsidR="00DD7CA9" w:rsidRPr="00B27356" w:rsidRDefault="00DD7CA9"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Современный мир не </w:t>
      </w:r>
      <w:proofErr w:type="gramStart"/>
      <w:r w:rsidRPr="00B27356">
        <w:rPr>
          <w:rFonts w:ascii="Times New Roman" w:eastAsia="Times New Roman" w:hAnsi="Times New Roman" w:cs="Times New Roman"/>
          <w:color w:val="000000"/>
          <w:sz w:val="32"/>
          <w:szCs w:val="32"/>
        </w:rPr>
        <w:t xml:space="preserve">требует от детей больших усилий </w:t>
      </w:r>
      <w:r w:rsidR="00385FAB" w:rsidRPr="00B27356">
        <w:rPr>
          <w:rFonts w:ascii="Times New Roman" w:eastAsia="Times New Roman" w:hAnsi="Times New Roman" w:cs="Times New Roman"/>
          <w:color w:val="000000"/>
          <w:sz w:val="32"/>
          <w:szCs w:val="32"/>
        </w:rPr>
        <w:t xml:space="preserve"> </w:t>
      </w:r>
      <w:r w:rsidRPr="00B27356">
        <w:rPr>
          <w:rFonts w:ascii="Times New Roman" w:eastAsia="Times New Roman" w:hAnsi="Times New Roman" w:cs="Times New Roman"/>
          <w:color w:val="000000"/>
          <w:sz w:val="32"/>
          <w:szCs w:val="32"/>
        </w:rPr>
        <w:t>Ребенок с детства попадает</w:t>
      </w:r>
      <w:proofErr w:type="gramEnd"/>
      <w:r w:rsidRPr="00B27356">
        <w:rPr>
          <w:rFonts w:ascii="Times New Roman" w:eastAsia="Times New Roman" w:hAnsi="Times New Roman" w:cs="Times New Roman"/>
          <w:color w:val="000000"/>
          <w:sz w:val="32"/>
          <w:szCs w:val="32"/>
        </w:rPr>
        <w:t xml:space="preserve"> в «удобную» среду, адаптированную под ребенка, а не наоборот. Это тот случай, когда прогресс негативно сказывается на развитии человека. Давайте вспомним, как одевался ребенок в 60, 70е годы</w:t>
      </w:r>
      <w:proofErr w:type="gramStart"/>
      <w:r w:rsidRPr="00B27356">
        <w:rPr>
          <w:rFonts w:ascii="Times New Roman" w:eastAsia="Times New Roman" w:hAnsi="Times New Roman" w:cs="Times New Roman"/>
          <w:color w:val="000000"/>
          <w:sz w:val="32"/>
          <w:szCs w:val="32"/>
        </w:rPr>
        <w:t xml:space="preserve"> ,</w:t>
      </w:r>
      <w:proofErr w:type="gramEnd"/>
      <w:r w:rsidRPr="00B27356">
        <w:rPr>
          <w:rFonts w:ascii="Times New Roman" w:eastAsia="Times New Roman" w:hAnsi="Times New Roman" w:cs="Times New Roman"/>
          <w:color w:val="000000"/>
          <w:sz w:val="32"/>
          <w:szCs w:val="32"/>
        </w:rPr>
        <w:t xml:space="preserve"> и как одевается сейчас.(где они  - шнурки и пуговицы?)  Я уже не говорю, про современные </w:t>
      </w:r>
      <w:proofErr w:type="spellStart"/>
      <w:r w:rsidRPr="00B27356">
        <w:rPr>
          <w:rFonts w:ascii="Times New Roman" w:eastAsia="Times New Roman" w:hAnsi="Times New Roman" w:cs="Times New Roman"/>
          <w:color w:val="000000"/>
          <w:sz w:val="32"/>
          <w:szCs w:val="32"/>
        </w:rPr>
        <w:t>гаджеты</w:t>
      </w:r>
      <w:proofErr w:type="spellEnd"/>
      <w:r w:rsidRPr="00B27356">
        <w:rPr>
          <w:rFonts w:ascii="Times New Roman" w:eastAsia="Times New Roman" w:hAnsi="Times New Roman" w:cs="Times New Roman"/>
          <w:color w:val="000000"/>
          <w:sz w:val="32"/>
          <w:szCs w:val="32"/>
        </w:rPr>
        <w:t xml:space="preserve">, посудомоечные машины и </w:t>
      </w:r>
      <w:proofErr w:type="spellStart"/>
      <w:r w:rsidRPr="00B27356">
        <w:rPr>
          <w:rFonts w:ascii="Times New Roman" w:eastAsia="Times New Roman" w:hAnsi="Times New Roman" w:cs="Times New Roman"/>
          <w:color w:val="000000"/>
          <w:sz w:val="32"/>
          <w:szCs w:val="32"/>
        </w:rPr>
        <w:t>фастфуд</w:t>
      </w:r>
      <w:proofErr w:type="spellEnd"/>
      <w:r w:rsidR="00385FAB" w:rsidRPr="00B27356">
        <w:rPr>
          <w:rFonts w:ascii="Times New Roman" w:eastAsia="Times New Roman" w:hAnsi="Times New Roman" w:cs="Times New Roman"/>
          <w:color w:val="000000"/>
          <w:sz w:val="32"/>
          <w:szCs w:val="32"/>
        </w:rPr>
        <w:t xml:space="preserve"> – все </w:t>
      </w:r>
      <w:r w:rsidR="000932BA" w:rsidRPr="00B27356">
        <w:rPr>
          <w:rFonts w:ascii="Times New Roman" w:eastAsia="Times New Roman" w:hAnsi="Times New Roman" w:cs="Times New Roman"/>
          <w:color w:val="000000"/>
          <w:sz w:val="32"/>
          <w:szCs w:val="32"/>
        </w:rPr>
        <w:t>удобно, быстр и доступно</w:t>
      </w:r>
      <w:proofErr w:type="gramStart"/>
      <w:r w:rsidR="000932BA" w:rsidRPr="00B27356">
        <w:rPr>
          <w:rFonts w:ascii="Times New Roman" w:eastAsia="Times New Roman" w:hAnsi="Times New Roman" w:cs="Times New Roman"/>
          <w:color w:val="000000"/>
          <w:sz w:val="32"/>
          <w:szCs w:val="32"/>
        </w:rPr>
        <w:t>.</w:t>
      </w:r>
      <w:r w:rsidRPr="00B27356">
        <w:rPr>
          <w:rFonts w:ascii="Times New Roman" w:eastAsia="Times New Roman" w:hAnsi="Times New Roman" w:cs="Times New Roman"/>
          <w:color w:val="000000"/>
          <w:sz w:val="32"/>
          <w:szCs w:val="32"/>
        </w:rPr>
        <w:t xml:space="preserve">. </w:t>
      </w:r>
      <w:proofErr w:type="gramEnd"/>
    </w:p>
    <w:p w:rsidR="00DD7CA9" w:rsidRPr="00B27356" w:rsidRDefault="00DD7CA9" w:rsidP="00DD7CA9">
      <w:pPr>
        <w:shd w:val="clear" w:color="auto" w:fill="FFFFFF"/>
        <w:spacing w:after="0" w:line="240" w:lineRule="auto"/>
        <w:ind w:firstLine="708"/>
        <w:jc w:val="both"/>
        <w:rPr>
          <w:rFonts w:ascii="Calibri" w:eastAsia="Times New Roman" w:hAnsi="Calibri" w:cs="Calibri"/>
          <w:color w:val="000000"/>
          <w:sz w:val="32"/>
          <w:szCs w:val="32"/>
        </w:rPr>
      </w:pPr>
      <w:r w:rsidRPr="00B27356">
        <w:rPr>
          <w:rFonts w:ascii="Times New Roman" w:eastAsia="Times New Roman" w:hAnsi="Times New Roman" w:cs="Times New Roman"/>
          <w:color w:val="000000"/>
          <w:sz w:val="32"/>
          <w:szCs w:val="32"/>
        </w:rPr>
        <w:t>Естественно, моторные навыки ребенка ослабляются.</w:t>
      </w:r>
    </w:p>
    <w:p w:rsidR="00DD7CA9" w:rsidRPr="00B27356" w:rsidRDefault="00DD7CA9" w:rsidP="00DD7CA9">
      <w:pPr>
        <w:shd w:val="clear" w:color="auto" w:fill="FFFFFF"/>
        <w:spacing w:after="0" w:line="240" w:lineRule="auto"/>
        <w:ind w:firstLine="708"/>
        <w:jc w:val="both"/>
        <w:rPr>
          <w:rFonts w:ascii="Calibri" w:eastAsia="Times New Roman" w:hAnsi="Calibri" w:cs="Calibri"/>
          <w:color w:val="000000"/>
          <w:sz w:val="32"/>
          <w:szCs w:val="32"/>
        </w:rPr>
      </w:pPr>
      <w:r w:rsidRPr="00B27356">
        <w:rPr>
          <w:rFonts w:ascii="Times New Roman" w:eastAsia="Times New Roman" w:hAnsi="Times New Roman" w:cs="Times New Roman"/>
          <w:color w:val="000000"/>
          <w:sz w:val="32"/>
          <w:szCs w:val="32"/>
        </w:rPr>
        <w:t>Психическое развитие ребенка происходит при условии высокой двигательной активности.  Моторика, мышление, психика и речь -  взаимосвязанные процессы. Отсутствие или небольшое количество физической нагрузки тормозит мыслительные процессы, снижает концентрацию внимания, координационные способности, выносливость, возникают проблемы с речью.</w:t>
      </w:r>
    </w:p>
    <w:p w:rsidR="00DD7CA9" w:rsidRPr="00B27356" w:rsidRDefault="00DD7CA9" w:rsidP="00DD7CA9">
      <w:pPr>
        <w:shd w:val="clear" w:color="auto" w:fill="FFFFFF"/>
        <w:spacing w:after="0" w:line="240" w:lineRule="auto"/>
        <w:ind w:firstLine="708"/>
        <w:jc w:val="both"/>
        <w:rPr>
          <w:rFonts w:ascii="Calibri" w:eastAsia="Times New Roman" w:hAnsi="Calibri" w:cs="Calibri"/>
          <w:color w:val="000000"/>
          <w:sz w:val="32"/>
          <w:szCs w:val="32"/>
        </w:rPr>
      </w:pPr>
      <w:r w:rsidRPr="00B27356">
        <w:rPr>
          <w:rFonts w:ascii="Times New Roman" w:eastAsia="Times New Roman" w:hAnsi="Times New Roman" w:cs="Times New Roman"/>
          <w:iCs/>
          <w:color w:val="000000"/>
          <w:sz w:val="32"/>
          <w:szCs w:val="32"/>
        </w:rPr>
        <w:t>Кроме того, мы отмечаем постоянный рост числа детей с нарушениями в физическом и психологическом развитии. Вс</w:t>
      </w:r>
      <w:r w:rsidR="00A529D0" w:rsidRPr="00B27356">
        <w:rPr>
          <w:rFonts w:ascii="Times New Roman" w:eastAsia="Times New Roman" w:hAnsi="Times New Roman" w:cs="Times New Roman"/>
          <w:iCs/>
          <w:color w:val="000000"/>
          <w:sz w:val="32"/>
          <w:szCs w:val="32"/>
        </w:rPr>
        <w:t xml:space="preserve">е это </w:t>
      </w:r>
      <w:r w:rsidRPr="00B27356">
        <w:rPr>
          <w:rFonts w:ascii="Times New Roman" w:eastAsia="Times New Roman" w:hAnsi="Times New Roman" w:cs="Times New Roman"/>
          <w:iCs/>
          <w:color w:val="000000"/>
          <w:sz w:val="32"/>
          <w:szCs w:val="32"/>
        </w:rPr>
        <w:t xml:space="preserve"> ставит перед педагогами задачу поиска эффективных форм и приемов коррекции и профилактики этих </w:t>
      </w:r>
      <w:r w:rsidR="00A529D0" w:rsidRPr="00B27356">
        <w:rPr>
          <w:rFonts w:ascii="Times New Roman" w:eastAsia="Times New Roman" w:hAnsi="Times New Roman" w:cs="Times New Roman"/>
          <w:iCs/>
          <w:color w:val="000000"/>
          <w:sz w:val="32"/>
          <w:szCs w:val="32"/>
        </w:rPr>
        <w:t>связанных с моторикой</w:t>
      </w:r>
      <w:r w:rsidRPr="00B27356">
        <w:rPr>
          <w:rFonts w:ascii="Times New Roman" w:eastAsia="Times New Roman" w:hAnsi="Times New Roman" w:cs="Times New Roman"/>
          <w:iCs/>
          <w:color w:val="000000"/>
          <w:sz w:val="32"/>
          <w:szCs w:val="32"/>
        </w:rPr>
        <w:t>.</w:t>
      </w:r>
    </w:p>
    <w:p w:rsidR="00DD7CA9" w:rsidRPr="00B27356" w:rsidRDefault="00DD7CA9" w:rsidP="00A529D0">
      <w:pPr>
        <w:shd w:val="clear" w:color="auto" w:fill="FFFFFF"/>
        <w:spacing w:after="0" w:line="240" w:lineRule="auto"/>
        <w:ind w:firstLine="708"/>
        <w:jc w:val="both"/>
        <w:rPr>
          <w:rFonts w:ascii="Calibri" w:eastAsia="Times New Roman" w:hAnsi="Calibri" w:cs="Calibri"/>
          <w:color w:val="000000"/>
          <w:sz w:val="32"/>
          <w:szCs w:val="32"/>
        </w:rPr>
      </w:pPr>
      <w:proofErr w:type="spellStart"/>
      <w:r w:rsidRPr="00B27356">
        <w:rPr>
          <w:rFonts w:ascii="Times New Roman" w:eastAsia="Times New Roman" w:hAnsi="Times New Roman" w:cs="Times New Roman"/>
          <w:b/>
          <w:color w:val="000000"/>
          <w:sz w:val="32"/>
          <w:szCs w:val="32"/>
        </w:rPr>
        <w:t>Кинезеология</w:t>
      </w:r>
      <w:proofErr w:type="spellEnd"/>
      <w:r w:rsidRPr="00B27356">
        <w:rPr>
          <w:rFonts w:ascii="Times New Roman" w:eastAsia="Times New Roman" w:hAnsi="Times New Roman" w:cs="Times New Roman"/>
          <w:color w:val="000000"/>
          <w:sz w:val="32"/>
          <w:szCs w:val="32"/>
        </w:rPr>
        <w:t xml:space="preserve"> – наука о развитии умственных способностей через специально организованные двигательные упражнения.</w:t>
      </w:r>
      <w:r w:rsidR="00A529D0" w:rsidRPr="00B27356">
        <w:rPr>
          <w:rFonts w:ascii="Calibri" w:eastAsia="Times New Roman" w:hAnsi="Calibri" w:cs="Calibri"/>
          <w:color w:val="000000"/>
          <w:sz w:val="32"/>
          <w:szCs w:val="32"/>
        </w:rPr>
        <w:t xml:space="preserve"> </w:t>
      </w:r>
      <w:r w:rsidRPr="00B27356">
        <w:rPr>
          <w:rFonts w:ascii="Times New Roman" w:eastAsia="Times New Roman" w:hAnsi="Times New Roman" w:cs="Times New Roman"/>
          <w:b/>
          <w:iCs/>
          <w:color w:val="000000"/>
          <w:sz w:val="32"/>
          <w:szCs w:val="32"/>
        </w:rPr>
        <w:t>То есть, осуществляет  развитие по принципу   от движения к интеллекту</w:t>
      </w:r>
      <w:r w:rsidRPr="00B27356">
        <w:rPr>
          <w:rFonts w:ascii="Times New Roman" w:eastAsia="Times New Roman" w:hAnsi="Times New Roman" w:cs="Times New Roman"/>
          <w:i/>
          <w:iCs/>
          <w:color w:val="000000"/>
          <w:sz w:val="32"/>
          <w:szCs w:val="32"/>
        </w:rPr>
        <w:t>.</w:t>
      </w:r>
    </w:p>
    <w:p w:rsidR="00DD7CA9" w:rsidRPr="00B27356" w:rsidRDefault="00DD7CA9" w:rsidP="00A529D0">
      <w:pPr>
        <w:shd w:val="clear" w:color="auto" w:fill="FFFFFF"/>
        <w:spacing w:after="0" w:line="240" w:lineRule="auto"/>
        <w:ind w:firstLine="708"/>
        <w:jc w:val="both"/>
        <w:rPr>
          <w:rFonts w:ascii="Calibri" w:eastAsia="Times New Roman" w:hAnsi="Calibri" w:cs="Calibri"/>
          <w:color w:val="000000"/>
          <w:sz w:val="32"/>
          <w:szCs w:val="32"/>
        </w:rPr>
      </w:pPr>
      <w:proofErr w:type="spellStart"/>
      <w:r w:rsidRPr="00B27356">
        <w:rPr>
          <w:rFonts w:ascii="Times New Roman" w:eastAsia="Times New Roman" w:hAnsi="Times New Roman" w:cs="Times New Roman"/>
          <w:color w:val="000000"/>
          <w:sz w:val="32"/>
          <w:szCs w:val="32"/>
        </w:rPr>
        <w:t>Кинезеология</w:t>
      </w:r>
      <w:proofErr w:type="spellEnd"/>
      <w:r w:rsidRPr="00B27356">
        <w:rPr>
          <w:rFonts w:ascii="Times New Roman" w:eastAsia="Times New Roman" w:hAnsi="Times New Roman" w:cs="Times New Roman"/>
          <w:color w:val="000000"/>
          <w:sz w:val="32"/>
          <w:szCs w:val="32"/>
        </w:rPr>
        <w:t xml:space="preserve"> – </w:t>
      </w:r>
      <w:proofErr w:type="gramStart"/>
      <w:r w:rsidRPr="00B27356">
        <w:rPr>
          <w:rFonts w:ascii="Times New Roman" w:eastAsia="Times New Roman" w:hAnsi="Times New Roman" w:cs="Times New Roman"/>
          <w:color w:val="000000"/>
          <w:sz w:val="32"/>
          <w:szCs w:val="32"/>
        </w:rPr>
        <w:t>это</w:t>
      </w:r>
      <w:proofErr w:type="gramEnd"/>
      <w:r w:rsidRPr="00B27356">
        <w:rPr>
          <w:rFonts w:ascii="Times New Roman" w:eastAsia="Times New Roman" w:hAnsi="Times New Roman" w:cs="Times New Roman"/>
          <w:color w:val="000000"/>
          <w:sz w:val="32"/>
          <w:szCs w:val="32"/>
        </w:rPr>
        <w:t xml:space="preserve"> по сути  моторное развитие, которое позволяет нарастить новые нейронные связи. Чем больше образуется нейронных связей, тем развитее интеллект.   Когда человек осваивает что-то новое для себя, он наращивает нейронные связи.  Таким, образом,   </w:t>
      </w:r>
      <w:proofErr w:type="spellStart"/>
      <w:r w:rsidRPr="00B27356">
        <w:rPr>
          <w:rFonts w:ascii="Times New Roman" w:eastAsia="Times New Roman" w:hAnsi="Times New Roman" w:cs="Times New Roman"/>
          <w:color w:val="000000"/>
          <w:sz w:val="32"/>
          <w:szCs w:val="32"/>
        </w:rPr>
        <w:t>кинезеология</w:t>
      </w:r>
      <w:proofErr w:type="spellEnd"/>
      <w:r w:rsidRPr="00B27356">
        <w:rPr>
          <w:rFonts w:ascii="Times New Roman" w:eastAsia="Times New Roman" w:hAnsi="Times New Roman" w:cs="Times New Roman"/>
          <w:color w:val="000000"/>
          <w:sz w:val="32"/>
          <w:szCs w:val="32"/>
        </w:rPr>
        <w:t xml:space="preserve">  включает  и </w:t>
      </w:r>
      <w:proofErr w:type="spellStart"/>
      <w:r w:rsidRPr="00B27356">
        <w:rPr>
          <w:rFonts w:ascii="Times New Roman" w:eastAsia="Times New Roman" w:hAnsi="Times New Roman" w:cs="Times New Roman"/>
          <w:color w:val="000000"/>
          <w:sz w:val="32"/>
          <w:szCs w:val="32"/>
        </w:rPr>
        <w:t>нейромоторное</w:t>
      </w:r>
      <w:proofErr w:type="spellEnd"/>
      <w:r w:rsidRPr="00B27356">
        <w:rPr>
          <w:rFonts w:ascii="Times New Roman" w:eastAsia="Times New Roman" w:hAnsi="Times New Roman" w:cs="Times New Roman"/>
          <w:color w:val="000000"/>
          <w:sz w:val="32"/>
          <w:szCs w:val="32"/>
        </w:rPr>
        <w:t xml:space="preserve"> развитие   - как связь мозговой и двигательной активности.</w:t>
      </w:r>
    </w:p>
    <w:p w:rsidR="00DD7CA9" w:rsidRPr="00B27356" w:rsidRDefault="00DD7CA9" w:rsidP="00DD7CA9">
      <w:pPr>
        <w:shd w:val="clear" w:color="auto" w:fill="FFFFFF"/>
        <w:spacing w:after="0" w:line="240" w:lineRule="auto"/>
        <w:ind w:firstLine="708"/>
        <w:jc w:val="both"/>
        <w:rPr>
          <w:rFonts w:ascii="Calibri" w:eastAsia="Times New Roman" w:hAnsi="Calibri" w:cs="Calibri"/>
          <w:color w:val="000000"/>
          <w:sz w:val="32"/>
          <w:szCs w:val="32"/>
        </w:rPr>
      </w:pPr>
      <w:proofErr w:type="spellStart"/>
      <w:r w:rsidRPr="00B27356">
        <w:rPr>
          <w:rFonts w:ascii="Times New Roman" w:eastAsia="Times New Roman" w:hAnsi="Times New Roman" w:cs="Times New Roman"/>
          <w:color w:val="000000"/>
          <w:sz w:val="32"/>
          <w:szCs w:val="32"/>
        </w:rPr>
        <w:t>Кинезеологию</w:t>
      </w:r>
      <w:proofErr w:type="spellEnd"/>
      <w:r w:rsidRPr="00B27356">
        <w:rPr>
          <w:rFonts w:ascii="Times New Roman" w:eastAsia="Times New Roman" w:hAnsi="Times New Roman" w:cs="Times New Roman"/>
          <w:color w:val="000000"/>
          <w:sz w:val="32"/>
          <w:szCs w:val="32"/>
        </w:rPr>
        <w:t xml:space="preserve"> можно рассматривать и как </w:t>
      </w:r>
      <w:proofErr w:type="spellStart"/>
      <w:r w:rsidRPr="00B27356">
        <w:rPr>
          <w:rFonts w:ascii="Times New Roman" w:eastAsia="Times New Roman" w:hAnsi="Times New Roman" w:cs="Times New Roman"/>
          <w:color w:val="000000"/>
          <w:sz w:val="32"/>
          <w:szCs w:val="32"/>
        </w:rPr>
        <w:t>здоровьесберегающую</w:t>
      </w:r>
      <w:proofErr w:type="spellEnd"/>
      <w:r w:rsidRPr="00B27356">
        <w:rPr>
          <w:rFonts w:ascii="Times New Roman" w:eastAsia="Times New Roman" w:hAnsi="Times New Roman" w:cs="Times New Roman"/>
          <w:color w:val="000000"/>
          <w:sz w:val="32"/>
          <w:szCs w:val="32"/>
        </w:rPr>
        <w:t xml:space="preserve"> технологию, так как  двигательная активность для детей – это наиболее естественный и любимый вид </w:t>
      </w:r>
      <w:r w:rsidRPr="00B27356">
        <w:rPr>
          <w:rFonts w:ascii="Times New Roman" w:eastAsia="Times New Roman" w:hAnsi="Times New Roman" w:cs="Times New Roman"/>
          <w:color w:val="000000"/>
          <w:sz w:val="32"/>
          <w:szCs w:val="32"/>
        </w:rPr>
        <w:lastRenderedPageBreak/>
        <w:t>активности.  </w:t>
      </w:r>
      <w:r w:rsidRPr="00B27356">
        <w:rPr>
          <w:rFonts w:ascii="Times New Roman" w:eastAsia="Times New Roman" w:hAnsi="Times New Roman" w:cs="Times New Roman"/>
          <w:iCs/>
          <w:color w:val="000000"/>
          <w:sz w:val="32"/>
          <w:szCs w:val="32"/>
        </w:rPr>
        <w:t>Движение – это естественная биологическая потребность детей.</w:t>
      </w:r>
    </w:p>
    <w:p w:rsidR="00DD7CA9" w:rsidRPr="00B27356" w:rsidRDefault="00DD7CA9" w:rsidP="00A529D0">
      <w:pPr>
        <w:shd w:val="clear" w:color="auto" w:fill="FFFFFF"/>
        <w:spacing w:after="0" w:line="240" w:lineRule="auto"/>
        <w:ind w:firstLine="708"/>
        <w:jc w:val="both"/>
        <w:rPr>
          <w:rFonts w:ascii="Calibri" w:eastAsia="Times New Roman" w:hAnsi="Calibri" w:cs="Calibri"/>
          <w:color w:val="000000"/>
          <w:sz w:val="32"/>
          <w:szCs w:val="32"/>
        </w:rPr>
      </w:pPr>
      <w:r w:rsidRPr="00B27356">
        <w:rPr>
          <w:rFonts w:ascii="Times New Roman" w:eastAsia="Times New Roman" w:hAnsi="Times New Roman" w:cs="Times New Roman"/>
          <w:color w:val="000000"/>
          <w:sz w:val="32"/>
          <w:szCs w:val="32"/>
        </w:rPr>
        <w:t xml:space="preserve">Наш мозг состоит из двух полушарий, </w:t>
      </w:r>
      <w:r w:rsidR="00A529D0" w:rsidRPr="00B27356">
        <w:rPr>
          <w:rFonts w:ascii="Times New Roman" w:eastAsia="Times New Roman" w:hAnsi="Times New Roman" w:cs="Times New Roman"/>
          <w:color w:val="000000"/>
          <w:sz w:val="32"/>
          <w:szCs w:val="32"/>
        </w:rPr>
        <w:t>и</w:t>
      </w:r>
      <w:r w:rsidRPr="00B27356">
        <w:rPr>
          <w:rFonts w:ascii="Times New Roman" w:eastAsia="Times New Roman" w:hAnsi="Times New Roman" w:cs="Times New Roman"/>
          <w:color w:val="000000"/>
          <w:sz w:val="32"/>
          <w:szCs w:val="32"/>
        </w:rPr>
        <w:t xml:space="preserve">  </w:t>
      </w:r>
      <w:r w:rsidR="00A529D0" w:rsidRPr="00B27356">
        <w:rPr>
          <w:rFonts w:ascii="Times New Roman" w:eastAsia="Times New Roman" w:hAnsi="Times New Roman" w:cs="Times New Roman"/>
          <w:color w:val="000000"/>
          <w:sz w:val="32"/>
          <w:szCs w:val="32"/>
        </w:rPr>
        <w:t>ч</w:t>
      </w:r>
      <w:r w:rsidRPr="00B27356">
        <w:rPr>
          <w:rFonts w:ascii="Times New Roman" w:eastAsia="Times New Roman" w:hAnsi="Times New Roman" w:cs="Times New Roman"/>
          <w:color w:val="000000"/>
          <w:sz w:val="32"/>
          <w:szCs w:val="32"/>
        </w:rPr>
        <w:t>еловеку необходима правильная работа не только каждого из них по отдельности,   но и во взаимосвязи.</w:t>
      </w:r>
      <w:r w:rsidRPr="00B27356">
        <w:rPr>
          <w:rFonts w:ascii="Times New Roman" w:eastAsia="Times New Roman" w:hAnsi="Times New Roman" w:cs="Times New Roman"/>
          <w:b/>
          <w:bCs/>
          <w:color w:val="000000"/>
          <w:sz w:val="32"/>
          <w:szCs w:val="32"/>
        </w:rPr>
        <w:t>  </w:t>
      </w:r>
      <w:r w:rsidRPr="00B27356">
        <w:rPr>
          <w:rFonts w:ascii="Times New Roman" w:eastAsia="Times New Roman" w:hAnsi="Times New Roman" w:cs="Times New Roman"/>
          <w:color w:val="000000"/>
          <w:sz w:val="32"/>
          <w:szCs w:val="32"/>
        </w:rPr>
        <w:t>Известно, что мозг гармонично и продуктивно работает, если задействованы оба полушария.  </w:t>
      </w:r>
      <w:proofErr w:type="gramStart"/>
      <w:r w:rsidRPr="00B27356">
        <w:rPr>
          <w:rFonts w:ascii="Times New Roman" w:eastAsia="Times New Roman" w:hAnsi="Times New Roman" w:cs="Times New Roman"/>
          <w:color w:val="000000"/>
          <w:sz w:val="32"/>
          <w:szCs w:val="32"/>
        </w:rPr>
        <w:t>Считается, что у людей доминирует какое-то одно,    то есть получается некий «перекос» - либо человек творческий (если правое), либо логический  - (если левое).</w:t>
      </w:r>
      <w:proofErr w:type="gramEnd"/>
      <w:r w:rsidRPr="00B27356">
        <w:rPr>
          <w:rFonts w:ascii="Times New Roman" w:eastAsia="Times New Roman" w:hAnsi="Times New Roman" w:cs="Times New Roman"/>
          <w:color w:val="000000"/>
          <w:sz w:val="32"/>
          <w:szCs w:val="32"/>
        </w:rPr>
        <w:t xml:space="preserve"> Упражнения  способствуют «выравниванию» такой ситуации.</w:t>
      </w:r>
    </w:p>
    <w:p w:rsidR="00DD7CA9" w:rsidRPr="00B27356" w:rsidRDefault="00DD7CA9" w:rsidP="00A529D0">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В настоящее время правополушарных детей, т.е. левшей, становится все больше.</w:t>
      </w:r>
      <w:r w:rsidR="00A529D0" w:rsidRPr="00B27356">
        <w:rPr>
          <w:rFonts w:ascii="Times New Roman" w:eastAsia="Times New Roman" w:hAnsi="Times New Roman" w:cs="Times New Roman"/>
          <w:color w:val="000000"/>
          <w:sz w:val="32"/>
          <w:szCs w:val="32"/>
        </w:rPr>
        <w:t xml:space="preserve"> (</w:t>
      </w:r>
      <w:proofErr w:type="spellStart"/>
      <w:r w:rsidR="00A529D0" w:rsidRPr="00B27356">
        <w:rPr>
          <w:rFonts w:ascii="Times New Roman" w:eastAsia="Times New Roman" w:hAnsi="Times New Roman" w:cs="Times New Roman"/>
          <w:color w:val="000000"/>
          <w:sz w:val="32"/>
          <w:szCs w:val="32"/>
        </w:rPr>
        <w:t>Леворуких</w:t>
      </w:r>
      <w:proofErr w:type="spellEnd"/>
      <w:r w:rsidR="00A529D0" w:rsidRPr="00B27356">
        <w:rPr>
          <w:rFonts w:ascii="Times New Roman" w:eastAsia="Times New Roman" w:hAnsi="Times New Roman" w:cs="Times New Roman"/>
          <w:color w:val="000000"/>
          <w:sz w:val="32"/>
          <w:szCs w:val="32"/>
        </w:rPr>
        <w:t xml:space="preserve"> детей уже примерно 40%)</w:t>
      </w:r>
      <w:r w:rsidRPr="00B27356">
        <w:rPr>
          <w:rFonts w:ascii="Times New Roman" w:eastAsia="Times New Roman" w:hAnsi="Times New Roman" w:cs="Times New Roman"/>
          <w:color w:val="000000"/>
          <w:sz w:val="32"/>
          <w:szCs w:val="32"/>
        </w:rPr>
        <w:t xml:space="preserve"> Современное образование ориентировано, прежде всего, </w:t>
      </w:r>
      <w:proofErr w:type="gramStart"/>
      <w:r w:rsidRPr="00B27356">
        <w:rPr>
          <w:rFonts w:ascii="Times New Roman" w:eastAsia="Times New Roman" w:hAnsi="Times New Roman" w:cs="Times New Roman"/>
          <w:color w:val="000000"/>
          <w:sz w:val="32"/>
          <w:szCs w:val="32"/>
        </w:rPr>
        <w:t>на</w:t>
      </w:r>
      <w:proofErr w:type="gramEnd"/>
      <w:r w:rsidRPr="00B27356">
        <w:rPr>
          <w:rFonts w:ascii="Times New Roman" w:eastAsia="Times New Roman" w:hAnsi="Times New Roman" w:cs="Times New Roman"/>
          <w:color w:val="000000"/>
          <w:sz w:val="32"/>
          <w:szCs w:val="32"/>
        </w:rPr>
        <w:t xml:space="preserve"> праворуких. </w:t>
      </w:r>
      <w:r w:rsidR="00A529D0" w:rsidRPr="00B27356">
        <w:rPr>
          <w:rFonts w:ascii="Times New Roman" w:eastAsia="Times New Roman" w:hAnsi="Times New Roman" w:cs="Times New Roman"/>
          <w:color w:val="000000"/>
          <w:sz w:val="32"/>
          <w:szCs w:val="32"/>
        </w:rPr>
        <w:t>Если мы начинаем переучивать ребенка, мы чрезмерно стимулируем левое полушарие – появляется утомляемость, забывчивость, отвлекаемость.</w:t>
      </w:r>
      <w:r w:rsidRPr="00B27356">
        <w:rPr>
          <w:rFonts w:ascii="Times New Roman" w:eastAsia="Times New Roman" w:hAnsi="Times New Roman" w:cs="Times New Roman"/>
          <w:color w:val="000000"/>
          <w:sz w:val="32"/>
          <w:szCs w:val="32"/>
        </w:rPr>
        <w:t> </w:t>
      </w:r>
      <w:r w:rsidR="00A529D0" w:rsidRPr="00B27356">
        <w:rPr>
          <w:rFonts w:ascii="Times New Roman" w:eastAsia="Times New Roman" w:hAnsi="Times New Roman" w:cs="Times New Roman"/>
          <w:color w:val="000000"/>
          <w:sz w:val="32"/>
          <w:szCs w:val="32"/>
        </w:rPr>
        <w:t>Родители и педагоги расценивают это как отсутствие волевой регуляции и  усиливают требования. Этот перекос может привести к тому, что ребенок:</w:t>
      </w:r>
      <w:r w:rsidRPr="00B27356">
        <w:rPr>
          <w:rFonts w:ascii="Times New Roman" w:eastAsia="Times New Roman" w:hAnsi="Times New Roman" w:cs="Times New Roman"/>
          <w:color w:val="000000"/>
          <w:sz w:val="32"/>
          <w:szCs w:val="32"/>
        </w:rPr>
        <w:t xml:space="preserve"> «не слышит, не видит, копается, постоянно испытывает чувство усталости»</w:t>
      </w:r>
      <w:proofErr w:type="gramStart"/>
      <w:r w:rsidRPr="00B27356">
        <w:rPr>
          <w:rFonts w:ascii="Times New Roman" w:eastAsia="Times New Roman" w:hAnsi="Times New Roman" w:cs="Times New Roman"/>
          <w:color w:val="000000"/>
          <w:sz w:val="32"/>
          <w:szCs w:val="32"/>
        </w:rPr>
        <w:t xml:space="preserve"> </w:t>
      </w:r>
      <w:r w:rsidR="00A529D0" w:rsidRPr="00B27356">
        <w:rPr>
          <w:rFonts w:ascii="Times New Roman" w:eastAsia="Times New Roman" w:hAnsi="Times New Roman" w:cs="Times New Roman"/>
          <w:color w:val="000000"/>
          <w:sz w:val="32"/>
          <w:szCs w:val="32"/>
        </w:rPr>
        <w:t>.</w:t>
      </w:r>
      <w:proofErr w:type="gramEnd"/>
    </w:p>
    <w:p w:rsidR="00DD7CA9" w:rsidRPr="00B27356" w:rsidRDefault="00DD7CA9" w:rsidP="00DD7CA9">
      <w:pPr>
        <w:shd w:val="clear" w:color="auto" w:fill="FFFFFF"/>
        <w:spacing w:after="0" w:line="240" w:lineRule="auto"/>
        <w:ind w:firstLine="708"/>
        <w:jc w:val="both"/>
        <w:rPr>
          <w:rFonts w:ascii="Calibri" w:eastAsia="Times New Roman" w:hAnsi="Calibri" w:cs="Calibri"/>
          <w:color w:val="000000"/>
          <w:sz w:val="32"/>
          <w:szCs w:val="32"/>
        </w:rPr>
      </w:pPr>
      <w:proofErr w:type="spellStart"/>
      <w:r w:rsidRPr="00B27356">
        <w:rPr>
          <w:rFonts w:ascii="Times New Roman" w:eastAsia="Times New Roman" w:hAnsi="Times New Roman" w:cs="Times New Roman"/>
          <w:color w:val="000000"/>
          <w:sz w:val="32"/>
          <w:szCs w:val="32"/>
        </w:rPr>
        <w:t>Кинезеологи</w:t>
      </w:r>
      <w:r w:rsidR="00A529D0" w:rsidRPr="00B27356">
        <w:rPr>
          <w:rFonts w:ascii="Times New Roman" w:eastAsia="Times New Roman" w:hAnsi="Times New Roman" w:cs="Times New Roman"/>
          <w:color w:val="000000"/>
          <w:sz w:val="32"/>
          <w:szCs w:val="32"/>
        </w:rPr>
        <w:t>чесие</w:t>
      </w:r>
      <w:proofErr w:type="spellEnd"/>
      <w:r w:rsidR="00A529D0" w:rsidRPr="00B27356">
        <w:rPr>
          <w:rFonts w:ascii="Times New Roman" w:eastAsia="Times New Roman" w:hAnsi="Times New Roman" w:cs="Times New Roman"/>
          <w:color w:val="000000"/>
          <w:sz w:val="32"/>
          <w:szCs w:val="32"/>
        </w:rPr>
        <w:t xml:space="preserve"> упражнения</w:t>
      </w:r>
      <w:r w:rsidRPr="00B27356">
        <w:rPr>
          <w:rFonts w:ascii="Times New Roman" w:eastAsia="Times New Roman" w:hAnsi="Times New Roman" w:cs="Times New Roman"/>
          <w:color w:val="000000"/>
          <w:sz w:val="32"/>
          <w:szCs w:val="32"/>
        </w:rPr>
        <w:t xml:space="preserve"> </w:t>
      </w:r>
      <w:r w:rsidR="00A529D0" w:rsidRPr="00B27356">
        <w:rPr>
          <w:rFonts w:ascii="Times New Roman" w:eastAsia="Times New Roman" w:hAnsi="Times New Roman" w:cs="Times New Roman"/>
          <w:color w:val="000000"/>
          <w:sz w:val="32"/>
          <w:szCs w:val="32"/>
        </w:rPr>
        <w:t>способны</w:t>
      </w:r>
      <w:r w:rsidRPr="00B27356">
        <w:rPr>
          <w:rFonts w:ascii="Times New Roman" w:eastAsia="Times New Roman" w:hAnsi="Times New Roman" w:cs="Times New Roman"/>
          <w:color w:val="000000"/>
          <w:sz w:val="32"/>
          <w:szCs w:val="32"/>
        </w:rPr>
        <w:t xml:space="preserve"> гармонизировать работу мозга, активизируя оба полушария</w:t>
      </w:r>
    </w:p>
    <w:p w:rsidR="00A529D0" w:rsidRPr="00B27356" w:rsidRDefault="00DD7CA9"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Основной принцип </w:t>
      </w:r>
      <w:r w:rsidR="00A529D0" w:rsidRPr="00B27356">
        <w:rPr>
          <w:rFonts w:ascii="Times New Roman" w:eastAsia="Times New Roman" w:hAnsi="Times New Roman" w:cs="Times New Roman"/>
          <w:color w:val="000000"/>
          <w:sz w:val="32"/>
          <w:szCs w:val="32"/>
        </w:rPr>
        <w:t>таких упражнений -</w:t>
      </w:r>
      <w:r w:rsidRPr="00B27356">
        <w:rPr>
          <w:rFonts w:ascii="Times New Roman" w:eastAsia="Times New Roman" w:hAnsi="Times New Roman" w:cs="Times New Roman"/>
          <w:color w:val="000000"/>
          <w:sz w:val="32"/>
          <w:szCs w:val="32"/>
        </w:rPr>
        <w:t xml:space="preserve"> одновременная синхронная работа или перекрестные движения обеих рук или ног.   Именно такие упражнения развивают согласованную работу двух полушарий. Если задействовать еще разные типы восприятия одновременно (зрение, слух, движение, речь), то это позволяет наращивать максимальное количество нервных связей и усилить эффективность.</w:t>
      </w:r>
    </w:p>
    <w:p w:rsidR="00AB6BAF" w:rsidRPr="00B27356" w:rsidRDefault="00DD7CA9"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  </w:t>
      </w:r>
      <w:proofErr w:type="spellStart"/>
      <w:r w:rsidRPr="00B27356">
        <w:rPr>
          <w:rFonts w:ascii="Times New Roman" w:eastAsia="Times New Roman" w:hAnsi="Times New Roman" w:cs="Times New Roman"/>
          <w:color w:val="000000"/>
          <w:sz w:val="32"/>
          <w:szCs w:val="32"/>
        </w:rPr>
        <w:t>Кинезиологические</w:t>
      </w:r>
      <w:proofErr w:type="spellEnd"/>
      <w:r w:rsidRPr="00B27356">
        <w:rPr>
          <w:rFonts w:ascii="Times New Roman" w:eastAsia="Times New Roman" w:hAnsi="Times New Roman" w:cs="Times New Roman"/>
          <w:color w:val="000000"/>
          <w:sz w:val="32"/>
          <w:szCs w:val="32"/>
        </w:rPr>
        <w:t xml:space="preserve"> занятия дают как немедленный, так и кумулятивный (накапливающийся) эффект для повышения умственной работоспособности и оптимизации интеллектуальных процессов.</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В нашем учреждении мы начинаем использовать игры с элементами </w:t>
      </w:r>
      <w:proofErr w:type="spellStart"/>
      <w:r w:rsidRPr="00B27356">
        <w:rPr>
          <w:rFonts w:ascii="Times New Roman" w:eastAsia="Times New Roman" w:hAnsi="Times New Roman" w:cs="Times New Roman"/>
          <w:color w:val="000000"/>
          <w:sz w:val="32"/>
          <w:szCs w:val="32"/>
        </w:rPr>
        <w:t>кинезеологии</w:t>
      </w:r>
      <w:proofErr w:type="spellEnd"/>
      <w:r w:rsidRPr="00B27356">
        <w:rPr>
          <w:rFonts w:ascii="Times New Roman" w:eastAsia="Times New Roman" w:hAnsi="Times New Roman" w:cs="Times New Roman"/>
          <w:color w:val="000000"/>
          <w:sz w:val="32"/>
          <w:szCs w:val="32"/>
        </w:rPr>
        <w:t xml:space="preserve"> с раннего возраста. Естественно – это самые простые игры в самом медленном темпе. Основной принцип использования таких игр: постоянство – мы используем их каждый день, постепенно увеличивая темп. Для детей 2-3 лет мы отобрали следующие группы </w:t>
      </w:r>
      <w:proofErr w:type="spellStart"/>
      <w:r w:rsidRPr="00B27356">
        <w:rPr>
          <w:rFonts w:ascii="Times New Roman" w:eastAsia="Times New Roman" w:hAnsi="Times New Roman" w:cs="Times New Roman"/>
          <w:color w:val="000000"/>
          <w:sz w:val="32"/>
          <w:szCs w:val="32"/>
        </w:rPr>
        <w:t>кинизеологических</w:t>
      </w:r>
      <w:proofErr w:type="spellEnd"/>
      <w:r w:rsidRPr="00B27356">
        <w:rPr>
          <w:rFonts w:ascii="Times New Roman" w:eastAsia="Times New Roman" w:hAnsi="Times New Roman" w:cs="Times New Roman"/>
          <w:color w:val="000000"/>
          <w:sz w:val="32"/>
          <w:szCs w:val="32"/>
        </w:rPr>
        <w:t xml:space="preserve"> игр и упражнений:</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1. Игры на основе пальчиковой гимнастики.</w:t>
      </w:r>
    </w:p>
    <w:p w:rsidR="00AB6BAF" w:rsidRPr="00B27356" w:rsidRDefault="00AB6BAF" w:rsidP="00046BD5">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lastRenderedPageBreak/>
        <w:t xml:space="preserve">2. </w:t>
      </w:r>
      <w:r w:rsidR="00046BD5" w:rsidRPr="00B27356">
        <w:rPr>
          <w:rFonts w:ascii="Times New Roman" w:eastAsia="Times New Roman" w:hAnsi="Times New Roman" w:cs="Times New Roman"/>
          <w:color w:val="000000"/>
          <w:sz w:val="32"/>
          <w:szCs w:val="32"/>
        </w:rPr>
        <w:t xml:space="preserve">игры со слежением </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3.</w:t>
      </w:r>
      <w:r w:rsidR="00046BD5" w:rsidRPr="00B27356">
        <w:rPr>
          <w:rFonts w:ascii="Times New Roman" w:eastAsia="Times New Roman" w:hAnsi="Times New Roman" w:cs="Times New Roman"/>
          <w:color w:val="000000"/>
          <w:sz w:val="32"/>
          <w:szCs w:val="32"/>
        </w:rPr>
        <w:t>игры с перекладыванием</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4. </w:t>
      </w:r>
      <w:r w:rsidR="00046BD5" w:rsidRPr="00B27356">
        <w:rPr>
          <w:rFonts w:ascii="Times New Roman" w:eastAsia="Times New Roman" w:hAnsi="Times New Roman" w:cs="Times New Roman"/>
          <w:color w:val="000000"/>
          <w:sz w:val="32"/>
          <w:szCs w:val="32"/>
        </w:rPr>
        <w:t>игры с движением</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На первый взгляд они могут показаться вам знакомыми, но если вникнуть в их смысл – то мы увидим главное отличие – действие двух рук одновременно, или действие двух рецепторов одновременно.</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p>
    <w:p w:rsidR="00AB6BAF" w:rsidRPr="00B27356" w:rsidRDefault="00AB6BAF" w:rsidP="00046BD5">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1</w:t>
      </w:r>
      <w:r w:rsidR="00046BD5" w:rsidRPr="00B27356">
        <w:rPr>
          <w:rFonts w:ascii="Times New Roman" w:eastAsia="Times New Roman" w:hAnsi="Times New Roman" w:cs="Times New Roman"/>
          <w:color w:val="000000"/>
          <w:sz w:val="32"/>
          <w:szCs w:val="32"/>
        </w:rPr>
        <w:t xml:space="preserve">. </w:t>
      </w:r>
      <w:r w:rsidRPr="00B27356">
        <w:rPr>
          <w:rFonts w:ascii="Times New Roman" w:eastAsia="Times New Roman" w:hAnsi="Times New Roman" w:cs="Times New Roman"/>
          <w:color w:val="000000"/>
          <w:sz w:val="32"/>
          <w:szCs w:val="32"/>
        </w:rPr>
        <w:t>Игры на основе пальчиковой гимнастики</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Упражнения с пальчиками самые близкие нам игры, с них начинается каждое утро</w:t>
      </w:r>
      <w:r w:rsidR="00046BD5" w:rsidRPr="00B27356">
        <w:rPr>
          <w:rFonts w:ascii="Times New Roman" w:eastAsia="Times New Roman" w:hAnsi="Times New Roman" w:cs="Times New Roman"/>
          <w:color w:val="000000"/>
          <w:sz w:val="32"/>
          <w:szCs w:val="32"/>
        </w:rPr>
        <w:t>. Долго объяснять не буду, мы их все знаем, единственное, что уточню эти пальчиковые игры  основаны на одновременном выполнении действия двумя руками</w:t>
      </w:r>
      <w:proofErr w:type="gramStart"/>
      <w:r w:rsidR="00046BD5" w:rsidRPr="00B27356">
        <w:rPr>
          <w:rFonts w:ascii="Times New Roman" w:eastAsia="Times New Roman" w:hAnsi="Times New Roman" w:cs="Times New Roman"/>
          <w:color w:val="000000"/>
          <w:sz w:val="32"/>
          <w:szCs w:val="32"/>
        </w:rPr>
        <w:t>.</w:t>
      </w:r>
      <w:proofErr w:type="gramEnd"/>
      <w:r w:rsidR="00046BD5" w:rsidRPr="00B27356">
        <w:rPr>
          <w:rFonts w:ascii="Times New Roman" w:eastAsia="Times New Roman" w:hAnsi="Times New Roman" w:cs="Times New Roman"/>
          <w:color w:val="000000"/>
          <w:sz w:val="32"/>
          <w:szCs w:val="32"/>
        </w:rPr>
        <w:t xml:space="preserve"> (</w:t>
      </w:r>
      <w:proofErr w:type="gramStart"/>
      <w:r w:rsidR="00046BD5" w:rsidRPr="00B27356">
        <w:rPr>
          <w:rFonts w:ascii="Times New Roman" w:eastAsia="Times New Roman" w:hAnsi="Times New Roman" w:cs="Times New Roman"/>
          <w:color w:val="000000"/>
          <w:sz w:val="32"/>
          <w:szCs w:val="32"/>
        </w:rPr>
        <w:t>с</w:t>
      </w:r>
      <w:proofErr w:type="gramEnd"/>
      <w:r w:rsidR="00046BD5" w:rsidRPr="00B27356">
        <w:rPr>
          <w:rFonts w:ascii="Times New Roman" w:eastAsia="Times New Roman" w:hAnsi="Times New Roman" w:cs="Times New Roman"/>
          <w:color w:val="000000"/>
          <w:sz w:val="32"/>
          <w:szCs w:val="32"/>
        </w:rPr>
        <w:t>лайд). После закрепления действия мы всегда увеличиваем темп.</w:t>
      </w:r>
    </w:p>
    <w:p w:rsidR="00046BD5" w:rsidRPr="00B27356" w:rsidRDefault="00046BD5"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2. Игры на основе слежения. Учим ребенка следить за предметом, не поворачивая головы – только глазами. Даем образец того, как это </w:t>
      </w:r>
      <w:proofErr w:type="spellStart"/>
      <w:r w:rsidRPr="00B27356">
        <w:rPr>
          <w:rFonts w:ascii="Times New Roman" w:eastAsia="Times New Roman" w:hAnsi="Times New Roman" w:cs="Times New Roman"/>
          <w:color w:val="000000"/>
          <w:sz w:val="32"/>
          <w:szCs w:val="32"/>
        </w:rPr>
        <w:t>делется</w:t>
      </w:r>
      <w:proofErr w:type="spellEnd"/>
      <w:r w:rsidRPr="00B27356">
        <w:rPr>
          <w:rFonts w:ascii="Times New Roman" w:eastAsia="Times New Roman" w:hAnsi="Times New Roman" w:cs="Times New Roman"/>
          <w:color w:val="000000"/>
          <w:sz w:val="32"/>
          <w:szCs w:val="32"/>
        </w:rPr>
        <w:t>. Сразу оговорюсь, что овладевает ребенок такими играми только к концу учебного года (при стабильном посещении) – не поворачивать голову малышам еще сложно.</w:t>
      </w:r>
    </w:p>
    <w:p w:rsidR="00046BD5" w:rsidRPr="00B27356" w:rsidRDefault="00046BD5"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3. Игры с перекладыванием – на мой взгляд, самые интересные  и эффективные. Так же как </w:t>
      </w:r>
      <w:proofErr w:type="spellStart"/>
      <w:r w:rsidRPr="00B27356">
        <w:rPr>
          <w:rFonts w:ascii="Times New Roman" w:eastAsia="Times New Roman" w:hAnsi="Times New Roman" w:cs="Times New Roman"/>
          <w:color w:val="000000"/>
          <w:sz w:val="32"/>
          <w:szCs w:val="32"/>
        </w:rPr>
        <w:t>идругие</w:t>
      </w:r>
      <w:proofErr w:type="spellEnd"/>
      <w:r w:rsidRPr="00B27356">
        <w:rPr>
          <w:rFonts w:ascii="Times New Roman" w:eastAsia="Times New Roman" w:hAnsi="Times New Roman" w:cs="Times New Roman"/>
          <w:color w:val="000000"/>
          <w:sz w:val="32"/>
          <w:szCs w:val="32"/>
        </w:rPr>
        <w:t xml:space="preserve"> </w:t>
      </w:r>
      <w:proofErr w:type="gramStart"/>
      <w:r w:rsidRPr="00B27356">
        <w:rPr>
          <w:rFonts w:ascii="Times New Roman" w:eastAsia="Times New Roman" w:hAnsi="Times New Roman" w:cs="Times New Roman"/>
          <w:color w:val="000000"/>
          <w:sz w:val="32"/>
          <w:szCs w:val="32"/>
        </w:rPr>
        <w:t>основаны</w:t>
      </w:r>
      <w:proofErr w:type="gramEnd"/>
      <w:r w:rsidRPr="00B27356">
        <w:rPr>
          <w:rFonts w:ascii="Times New Roman" w:eastAsia="Times New Roman" w:hAnsi="Times New Roman" w:cs="Times New Roman"/>
          <w:color w:val="000000"/>
          <w:sz w:val="32"/>
          <w:szCs w:val="32"/>
        </w:rPr>
        <w:t xml:space="preserve"> на одновременной работе рук. Суть их в том, что ребенок перекладывает определенные предметы.</w:t>
      </w:r>
    </w:p>
    <w:p w:rsidR="00046BD5" w:rsidRPr="00B27356" w:rsidRDefault="00046BD5"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Фото</w:t>
      </w:r>
      <w:proofErr w:type="gramStart"/>
      <w:r w:rsidRPr="00B27356">
        <w:rPr>
          <w:rFonts w:ascii="Times New Roman" w:eastAsia="Times New Roman" w:hAnsi="Times New Roman" w:cs="Times New Roman"/>
          <w:color w:val="000000"/>
          <w:sz w:val="32"/>
          <w:szCs w:val="32"/>
        </w:rPr>
        <w:t>1</w:t>
      </w:r>
      <w:proofErr w:type="gramEnd"/>
      <w:r w:rsidRPr="00B27356">
        <w:rPr>
          <w:rFonts w:ascii="Times New Roman" w:eastAsia="Times New Roman" w:hAnsi="Times New Roman" w:cs="Times New Roman"/>
          <w:color w:val="000000"/>
          <w:sz w:val="32"/>
          <w:szCs w:val="32"/>
        </w:rPr>
        <w:t xml:space="preserve"> – посредник ложки. На фото тяжело показать</w:t>
      </w:r>
      <w:r w:rsidR="00846072" w:rsidRPr="00B27356">
        <w:rPr>
          <w:rFonts w:ascii="Times New Roman" w:eastAsia="Times New Roman" w:hAnsi="Times New Roman" w:cs="Times New Roman"/>
          <w:color w:val="000000"/>
          <w:sz w:val="32"/>
          <w:szCs w:val="32"/>
        </w:rPr>
        <w:t>: ребенок одновременно перекладывает бусины (любой природный материал) из одной тарелки в другую.</w:t>
      </w:r>
      <w:r w:rsidRPr="00B27356">
        <w:rPr>
          <w:rFonts w:ascii="Times New Roman" w:eastAsia="Times New Roman" w:hAnsi="Times New Roman" w:cs="Times New Roman"/>
          <w:color w:val="000000"/>
          <w:sz w:val="32"/>
          <w:szCs w:val="32"/>
        </w:rPr>
        <w:t xml:space="preserve"> </w:t>
      </w:r>
      <w:r w:rsidR="00846072" w:rsidRPr="00B27356">
        <w:rPr>
          <w:rFonts w:ascii="Times New Roman" w:eastAsia="Times New Roman" w:hAnsi="Times New Roman" w:cs="Times New Roman"/>
          <w:color w:val="000000"/>
          <w:sz w:val="32"/>
          <w:szCs w:val="32"/>
        </w:rPr>
        <w:t>П</w:t>
      </w:r>
      <w:r w:rsidRPr="00B27356">
        <w:rPr>
          <w:rFonts w:ascii="Times New Roman" w:eastAsia="Times New Roman" w:hAnsi="Times New Roman" w:cs="Times New Roman"/>
          <w:color w:val="000000"/>
          <w:sz w:val="32"/>
          <w:szCs w:val="32"/>
        </w:rPr>
        <w:t>опробуйте это сделать сами. Когда дети усваивают принцип – им это занятие становится очень интересно.</w:t>
      </w:r>
      <w:r w:rsidR="00846072" w:rsidRPr="00B27356">
        <w:rPr>
          <w:rFonts w:ascii="Times New Roman" w:eastAsia="Times New Roman" w:hAnsi="Times New Roman" w:cs="Times New Roman"/>
          <w:color w:val="000000"/>
          <w:sz w:val="32"/>
          <w:szCs w:val="32"/>
        </w:rPr>
        <w:t xml:space="preserve"> Дополнительно работает </w:t>
      </w:r>
      <w:proofErr w:type="spellStart"/>
      <w:r w:rsidR="00846072" w:rsidRPr="00B27356">
        <w:rPr>
          <w:rFonts w:ascii="Times New Roman" w:eastAsia="Times New Roman" w:hAnsi="Times New Roman" w:cs="Times New Roman"/>
          <w:color w:val="000000"/>
          <w:sz w:val="32"/>
          <w:szCs w:val="32"/>
        </w:rPr>
        <w:t>сенсорика</w:t>
      </w:r>
      <w:proofErr w:type="spellEnd"/>
      <w:r w:rsidR="00846072" w:rsidRPr="00B27356">
        <w:rPr>
          <w:rFonts w:ascii="Times New Roman" w:eastAsia="Times New Roman" w:hAnsi="Times New Roman" w:cs="Times New Roman"/>
          <w:color w:val="000000"/>
          <w:sz w:val="32"/>
          <w:szCs w:val="32"/>
        </w:rPr>
        <w:t>.</w:t>
      </w:r>
    </w:p>
    <w:p w:rsidR="00846072" w:rsidRPr="00B27356" w:rsidRDefault="00846072"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Фото 2 – Мы назвали эту игру трубочки. Она очень хорошо развивает координацию, поскольку необходимо действовать щипцами, и перекладывать легкие шарики в трубочки одновременно работает зрительный и двигательный анализаторы.</w:t>
      </w:r>
    </w:p>
    <w:p w:rsidR="00846072" w:rsidRPr="00B27356" w:rsidRDefault="00846072"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Фото 3 – «Дело в шляпе» на самом деле шляпа – это крышечки с бортиками, к которым прикреплены резинки. В плоской емкости перемешиваются разноцветные или </w:t>
      </w:r>
      <w:proofErr w:type="spellStart"/>
      <w:r w:rsidRPr="00B27356">
        <w:rPr>
          <w:rFonts w:ascii="Times New Roman" w:eastAsia="Times New Roman" w:hAnsi="Times New Roman" w:cs="Times New Roman"/>
          <w:color w:val="000000"/>
          <w:sz w:val="32"/>
          <w:szCs w:val="32"/>
        </w:rPr>
        <w:t>разнофактурные</w:t>
      </w:r>
      <w:proofErr w:type="spellEnd"/>
      <w:r w:rsidRPr="00B27356">
        <w:rPr>
          <w:rFonts w:ascii="Times New Roman" w:eastAsia="Times New Roman" w:hAnsi="Times New Roman" w:cs="Times New Roman"/>
          <w:color w:val="000000"/>
          <w:sz w:val="32"/>
          <w:szCs w:val="32"/>
        </w:rPr>
        <w:t xml:space="preserve"> мелкие предметы и потом раскладываются пинцетным захватом. Обратите внимание принцип совсем иной, когда мы перебираем и раскладываем мелкие предметы – мы обычно используем только одну руку.</w:t>
      </w:r>
    </w:p>
    <w:p w:rsidR="00846072" w:rsidRPr="00B27356" w:rsidRDefault="00846072"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p>
    <w:p w:rsidR="00846072" w:rsidRPr="00B27356" w:rsidRDefault="00385FAB" w:rsidP="00385FAB">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4. Игры с движением</w:t>
      </w:r>
    </w:p>
    <w:p w:rsidR="00846072" w:rsidRPr="00B27356" w:rsidRDefault="00846072"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Фото  – элементарная форма использования координационной лестнице. Детям раннего возраста тяжело передвигаться при наличии какой </w:t>
      </w:r>
      <w:proofErr w:type="gramStart"/>
      <w:r w:rsidRPr="00B27356">
        <w:rPr>
          <w:rFonts w:ascii="Times New Roman" w:eastAsia="Times New Roman" w:hAnsi="Times New Roman" w:cs="Times New Roman"/>
          <w:color w:val="000000"/>
          <w:sz w:val="32"/>
          <w:szCs w:val="32"/>
        </w:rPr>
        <w:t>–л</w:t>
      </w:r>
      <w:proofErr w:type="gramEnd"/>
      <w:r w:rsidRPr="00B27356">
        <w:rPr>
          <w:rFonts w:ascii="Times New Roman" w:eastAsia="Times New Roman" w:hAnsi="Times New Roman" w:cs="Times New Roman"/>
          <w:color w:val="000000"/>
          <w:sz w:val="32"/>
          <w:szCs w:val="32"/>
        </w:rPr>
        <w:t>ибо преграды, движения совсем не координированы и не точны, поэтому при движении они будут зацепляться за части лестницы. Поэтому наша лестница наклеена на пол. Мы назвали ее рельсы. И наши маленькие паровозики передвигаются по рельсам, наступая на следы, одновременно закрепляем цвета. После того, как мы освоили наши рельсы, мы стали их использовать в рамках динамической паузы.</w:t>
      </w:r>
      <w:r w:rsidR="00385FAB" w:rsidRPr="00B27356">
        <w:rPr>
          <w:rFonts w:ascii="Times New Roman" w:eastAsia="Times New Roman" w:hAnsi="Times New Roman" w:cs="Times New Roman"/>
          <w:color w:val="000000"/>
          <w:sz w:val="32"/>
          <w:szCs w:val="32"/>
        </w:rPr>
        <w:t xml:space="preserve"> Вариантов такой игры огромное множество.</w:t>
      </w:r>
    </w:p>
    <w:p w:rsidR="000932BA" w:rsidRPr="00B27356" w:rsidRDefault="000932BA"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p>
    <w:p w:rsidR="00385FAB" w:rsidRPr="00B27356" w:rsidRDefault="000932BA"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r w:rsidRPr="00B27356">
        <w:rPr>
          <w:rFonts w:ascii="Times New Roman" w:eastAsia="Times New Roman" w:hAnsi="Times New Roman" w:cs="Times New Roman"/>
          <w:color w:val="000000"/>
          <w:sz w:val="32"/>
          <w:szCs w:val="32"/>
        </w:rPr>
        <w:t xml:space="preserve">Данные игры мы используем как в </w:t>
      </w:r>
      <w:proofErr w:type="gramStart"/>
      <w:r w:rsidRPr="00B27356">
        <w:rPr>
          <w:rFonts w:ascii="Times New Roman" w:eastAsia="Times New Roman" w:hAnsi="Times New Roman" w:cs="Times New Roman"/>
          <w:color w:val="000000"/>
          <w:sz w:val="32"/>
          <w:szCs w:val="32"/>
        </w:rPr>
        <w:t>1</w:t>
      </w:r>
      <w:proofErr w:type="gramEnd"/>
      <w:r w:rsidRPr="00B27356">
        <w:rPr>
          <w:rFonts w:ascii="Times New Roman" w:eastAsia="Times New Roman" w:hAnsi="Times New Roman" w:cs="Times New Roman"/>
          <w:color w:val="000000"/>
          <w:sz w:val="32"/>
          <w:szCs w:val="32"/>
        </w:rPr>
        <w:t xml:space="preserve"> так и во 2 половину дня. Работу начинаем с использования пальчиковых игр и </w:t>
      </w:r>
      <w:proofErr w:type="spellStart"/>
      <w:r w:rsidRPr="00B27356">
        <w:rPr>
          <w:rFonts w:ascii="Times New Roman" w:eastAsia="Times New Roman" w:hAnsi="Times New Roman" w:cs="Times New Roman"/>
          <w:color w:val="000000"/>
          <w:sz w:val="32"/>
          <w:szCs w:val="32"/>
        </w:rPr>
        <w:t>упражнений</w:t>
      </w:r>
      <w:proofErr w:type="gramStart"/>
      <w:r w:rsidRPr="00B27356">
        <w:rPr>
          <w:rFonts w:ascii="Times New Roman" w:eastAsia="Times New Roman" w:hAnsi="Times New Roman" w:cs="Times New Roman"/>
          <w:color w:val="000000"/>
          <w:sz w:val="32"/>
          <w:szCs w:val="32"/>
        </w:rPr>
        <w:t>.</w:t>
      </w:r>
      <w:r w:rsidR="00385FAB" w:rsidRPr="00B27356">
        <w:rPr>
          <w:rFonts w:ascii="Times New Roman" w:eastAsia="Times New Roman" w:hAnsi="Times New Roman" w:cs="Times New Roman"/>
          <w:color w:val="000000"/>
          <w:sz w:val="32"/>
          <w:szCs w:val="32"/>
        </w:rPr>
        <w:t>И</w:t>
      </w:r>
      <w:proofErr w:type="gramEnd"/>
      <w:r w:rsidR="00385FAB" w:rsidRPr="00B27356">
        <w:rPr>
          <w:rFonts w:ascii="Times New Roman" w:eastAsia="Times New Roman" w:hAnsi="Times New Roman" w:cs="Times New Roman"/>
          <w:color w:val="000000"/>
          <w:sz w:val="32"/>
          <w:szCs w:val="32"/>
        </w:rPr>
        <w:t>спользование</w:t>
      </w:r>
      <w:proofErr w:type="spellEnd"/>
      <w:r w:rsidR="00385FAB" w:rsidRPr="00B27356">
        <w:rPr>
          <w:rFonts w:ascii="Times New Roman" w:eastAsia="Times New Roman" w:hAnsi="Times New Roman" w:cs="Times New Roman"/>
          <w:color w:val="000000"/>
          <w:sz w:val="32"/>
          <w:szCs w:val="32"/>
        </w:rPr>
        <w:t xml:space="preserve"> </w:t>
      </w:r>
      <w:proofErr w:type="spellStart"/>
      <w:r w:rsidR="00385FAB" w:rsidRPr="00B27356">
        <w:rPr>
          <w:rFonts w:ascii="Times New Roman" w:eastAsia="Times New Roman" w:hAnsi="Times New Roman" w:cs="Times New Roman"/>
          <w:color w:val="000000"/>
          <w:sz w:val="32"/>
          <w:szCs w:val="32"/>
        </w:rPr>
        <w:t>кинезеологических</w:t>
      </w:r>
      <w:proofErr w:type="spellEnd"/>
      <w:r w:rsidR="00385FAB" w:rsidRPr="00B27356">
        <w:rPr>
          <w:rFonts w:ascii="Times New Roman" w:eastAsia="Times New Roman" w:hAnsi="Times New Roman" w:cs="Times New Roman"/>
          <w:color w:val="000000"/>
          <w:sz w:val="32"/>
          <w:szCs w:val="32"/>
        </w:rPr>
        <w:t xml:space="preserve"> игр следует продолжать и в более старшем дошкольном возрасте</w:t>
      </w:r>
      <w:r w:rsidRPr="00B27356">
        <w:rPr>
          <w:rFonts w:ascii="Times New Roman" w:eastAsia="Times New Roman" w:hAnsi="Times New Roman" w:cs="Times New Roman"/>
          <w:color w:val="000000"/>
          <w:sz w:val="32"/>
          <w:szCs w:val="32"/>
        </w:rPr>
        <w:t xml:space="preserve">. </w:t>
      </w:r>
    </w:p>
    <w:p w:rsidR="00AB6BAF" w:rsidRPr="00B27356" w:rsidRDefault="00AB6BAF" w:rsidP="00DD7CA9">
      <w:pPr>
        <w:shd w:val="clear" w:color="auto" w:fill="FFFFFF"/>
        <w:spacing w:after="0" w:line="240" w:lineRule="auto"/>
        <w:ind w:firstLine="708"/>
        <w:jc w:val="both"/>
        <w:rPr>
          <w:rFonts w:ascii="Times New Roman" w:eastAsia="Times New Roman" w:hAnsi="Times New Roman" w:cs="Times New Roman"/>
          <w:color w:val="000000"/>
          <w:sz w:val="32"/>
          <w:szCs w:val="32"/>
        </w:rPr>
      </w:pPr>
    </w:p>
    <w:p w:rsidR="00351AC8" w:rsidRPr="00B27356" w:rsidRDefault="00351AC8">
      <w:pPr>
        <w:rPr>
          <w:sz w:val="32"/>
          <w:szCs w:val="32"/>
        </w:rPr>
      </w:pPr>
    </w:p>
    <w:sectPr w:rsidR="00351AC8" w:rsidRPr="00B27356" w:rsidSect="00746C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C0561"/>
    <w:multiLevelType w:val="multilevel"/>
    <w:tmpl w:val="028E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7CA9"/>
    <w:rsid w:val="00046BD5"/>
    <w:rsid w:val="000932BA"/>
    <w:rsid w:val="00351AC8"/>
    <w:rsid w:val="00385FAB"/>
    <w:rsid w:val="004965D0"/>
    <w:rsid w:val="00746C41"/>
    <w:rsid w:val="00846072"/>
    <w:rsid w:val="00A529D0"/>
    <w:rsid w:val="00AB6BAF"/>
    <w:rsid w:val="00B27356"/>
    <w:rsid w:val="00DD7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C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DD7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D7CA9"/>
  </w:style>
  <w:style w:type="paragraph" w:customStyle="1" w:styleId="c4">
    <w:name w:val="c4"/>
    <w:basedOn w:val="a"/>
    <w:rsid w:val="00DD7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D7CA9"/>
  </w:style>
  <w:style w:type="paragraph" w:customStyle="1" w:styleId="c0">
    <w:name w:val="c0"/>
    <w:basedOn w:val="a"/>
    <w:rsid w:val="00DD7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DD7CA9"/>
  </w:style>
  <w:style w:type="character" w:customStyle="1" w:styleId="c11">
    <w:name w:val="c11"/>
    <w:basedOn w:val="a0"/>
    <w:rsid w:val="00DD7CA9"/>
  </w:style>
  <w:style w:type="character" w:customStyle="1" w:styleId="c15">
    <w:name w:val="c15"/>
    <w:basedOn w:val="a0"/>
    <w:rsid w:val="00DD7CA9"/>
  </w:style>
  <w:style w:type="paragraph" w:customStyle="1" w:styleId="c8">
    <w:name w:val="c8"/>
    <w:basedOn w:val="a"/>
    <w:rsid w:val="00DD7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DD7CA9"/>
  </w:style>
  <w:style w:type="character" w:customStyle="1" w:styleId="c13">
    <w:name w:val="c13"/>
    <w:basedOn w:val="a0"/>
    <w:rsid w:val="00DD7CA9"/>
  </w:style>
  <w:style w:type="character" w:customStyle="1" w:styleId="c10">
    <w:name w:val="c10"/>
    <w:basedOn w:val="a0"/>
    <w:rsid w:val="00DD7CA9"/>
  </w:style>
</w:styles>
</file>

<file path=word/webSettings.xml><?xml version="1.0" encoding="utf-8"?>
<w:webSettings xmlns:r="http://schemas.openxmlformats.org/officeDocument/2006/relationships" xmlns:w="http://schemas.openxmlformats.org/wordprocessingml/2006/main">
  <w:divs>
    <w:div w:id="17182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2022-04-08T07:43:00Z</cp:lastPrinted>
  <dcterms:created xsi:type="dcterms:W3CDTF">2022-04-07T07:30:00Z</dcterms:created>
  <dcterms:modified xsi:type="dcterms:W3CDTF">2022-04-08T07:57:00Z</dcterms:modified>
</cp:coreProperties>
</file>