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D2" w:rsidRPr="009100A9" w:rsidRDefault="00E031D2" w:rsidP="00E031D2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lang w:eastAsia="ru-RU"/>
        </w:rPr>
      </w:pPr>
      <w:r w:rsidRPr="009100A9"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bdr w:val="none" w:sz="0" w:space="0" w:color="auto" w:frame="1"/>
          <w:lang w:eastAsia="ru-RU"/>
        </w:rPr>
        <w:t>В чём секрет метода Су-</w:t>
      </w:r>
      <w:proofErr w:type="spellStart"/>
      <w:r w:rsidRPr="009100A9"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bdr w:val="none" w:sz="0" w:space="0" w:color="auto" w:frame="1"/>
          <w:lang w:eastAsia="ru-RU"/>
        </w:rPr>
        <w:t>Джок</w:t>
      </w:r>
      <w:proofErr w:type="spellEnd"/>
      <w:r w:rsidRPr="009100A9"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bdr w:val="none" w:sz="0" w:space="0" w:color="auto" w:frame="1"/>
          <w:lang w:eastAsia="ru-RU"/>
        </w:rPr>
        <w:t xml:space="preserve"> терапии для развития речи у детей?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Достоинств у метода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терапии много, вот некоторые из них:</w:t>
      </w:r>
    </w:p>
    <w:p w:rsidR="00E031D2" w:rsidRPr="00E031D2" w:rsidRDefault="00E031D2" w:rsidP="00E031D2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Высокая эффективность, доказанная многолетней практикой и многочисленными положительными отзывами;</w:t>
      </w:r>
    </w:p>
    <w:p w:rsidR="00E031D2" w:rsidRPr="00E031D2" w:rsidRDefault="00E031D2" w:rsidP="00E031D2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Абсолютная безопасностью. Метод, может применяться с раннего возраста и до глубокой старости;</w:t>
      </w:r>
    </w:p>
    <w:p w:rsidR="00E031D2" w:rsidRPr="00E031D2" w:rsidRDefault="00E031D2" w:rsidP="00E031D2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Универсальность и доступность. Используется в специализированных учреждениях и в домашних условиях. Стоимость одного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массажёра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колеблется от 80 до 200 рублей;</w:t>
      </w:r>
    </w:p>
    <w:p w:rsidR="00E031D2" w:rsidRPr="00E031D2" w:rsidRDefault="00E031D2" w:rsidP="00E031D2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031D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 С помощью метода Су-</w:t>
      </w:r>
      <w:proofErr w:type="spellStart"/>
      <w:r w:rsidRPr="00E031D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Джок</w:t>
      </w:r>
      <w:proofErr w:type="spellEnd"/>
      <w:r w:rsidRPr="00E031D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терапии решаются многие коррекционные задачи. Такие как: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Развитие фонематического слуха и восприятия;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Коррекция произношения (автоматизация и дифференциация звуков);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Развитие звукового и слогового анализа слов;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Активизация словаря и совершенствование лексико-грамматических категорий;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Развитие общей и мелкой моторики;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Развитие психических процессов;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Развитие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цветовосприятия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Развитие пространственно-временных представлений;</w:t>
      </w:r>
    </w:p>
    <w:p w:rsidR="00E031D2" w:rsidRPr="00E031D2" w:rsidRDefault="00E031D2" w:rsidP="00E031D2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Закрепление счетных операций.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коррекционно-логопедической работе, Су=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терапия используется в качестве массажа при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дизартрических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расстройствах, для развития мелкой моторики пальцев рук, снятия напряжения. Также, позволяет преодолеть речевой негативизм при общении ребенка со взрослым, с другими детьми.</w:t>
      </w:r>
    </w:p>
    <w:p w:rsidR="00E031D2" w:rsidRPr="00E031D2" w:rsidRDefault="009100A9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E031D2"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Чтобы процесс массажа не показался детям скучным, используется стихотворный материал и, одновременно с массажным эффектом, происходит автоматизация отрабатываемых звуков.</w:t>
      </w:r>
      <w:bookmarkStart w:id="0" w:name="4"/>
      <w:bookmarkEnd w:id="0"/>
    </w:p>
    <w:p w:rsidR="00E031D2" w:rsidRPr="009100A9" w:rsidRDefault="00E031D2" w:rsidP="00E031D2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lang w:eastAsia="ru-RU"/>
        </w:rPr>
      </w:pPr>
      <w:r w:rsidRPr="009100A9">
        <w:rPr>
          <w:rFonts w:ascii="Times New Roman" w:eastAsia="Times New Roman" w:hAnsi="Times New Roman" w:cs="Times New Roman"/>
          <w:b/>
          <w:bCs/>
          <w:color w:val="002060"/>
          <w:sz w:val="45"/>
          <w:szCs w:val="45"/>
          <w:bdr w:val="none" w:sz="0" w:space="0" w:color="auto" w:frame="1"/>
          <w:lang w:eastAsia="ru-RU"/>
        </w:rPr>
        <w:t>Интересный речевой материал для занятий</w:t>
      </w:r>
    </w:p>
    <w:p w:rsidR="00E031D2" w:rsidRPr="00E031D2" w:rsidRDefault="00E031D2" w:rsidP="00E031D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Массаж Су –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шарами. /дети повторяют слова и выполняют действия с шариком в соответствии с текстом/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Я мячом круги катаю,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Взад-вперед его гоняю.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Им поглажу я ладошку.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Будто я сметаю крошку,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сожму его немножко,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сжимает лапу кошка,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Каждым пальцем мяч прижму,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другой рукой начну.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 xml:space="preserve">Раз – два – три – четыре – 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пять,   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/разгибать пальцы по одному/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Вышли пальцы погулять,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самый сильный, самый толстый и большой.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для того, чтоб показывать его.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самый длинный и стоит он в середине.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безымянный, он избалованный самый.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мизинчик, хоть и мал, очень ловок и удал.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E031D2" w:rsidRPr="00E031D2" w:rsidRDefault="00E031D2" w:rsidP="00E031D2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Ш/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правой руке: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малыш-Илюша, (на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малыш-Ванюша, (указательный)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малыш-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Алеша,  (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средний)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малыш-Антоша, (безымянный)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меньшего малыша зовут Мишуткой друзья. (мизинец)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На левой руке: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Эта малышка-Танюша, (на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Эта малышка-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Ксюша,   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(указательный)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Эта малышка-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Маша,   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(средний)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Эта малышка-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Даша,   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(безымянный)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меньшую зовут Наташа.   (мизинец)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Ребенок катает шарик между ладонями, одновременно проговаривая стихотворение на автоматизацию звука Ж.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Ходит ежик без дорожек,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 бежит ни от кого.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 головы до ножек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Весь в иголках ежик.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Как же взять его?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шаров при совершенствовании лексико-грамматических категорий.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Упражнение «Один-много».</w:t>
      </w: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Взрослый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Аналогично проводить </w:t>
      </w: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упражнение «Назови ласково», «Скажи наоборот»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Использование Су –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шаров для развития памяти и внимания.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Дети выполняют инструкцию: надень колечко на мизинец правой руки, возьми шарик в правую руку и спрячь за спину и т. 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Использование шариков при выполнении гимнастики.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И.п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.: ноги на ширине плеч, руки опущены вдоль туловища, в правой руке шар.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 — руки развести в стороны;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 — руки поднять вверх и переложить шар в другую руку;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 — руки развести в стороны;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4 — опустить руки.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Использование шариков для звукового анализа слов.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характеристики звуков используются массажные шарики трех цветов: красный, синий, зеленый. По заданию взрослого, ребенок показывает, соответствующий обозначению звука, шарик.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Использование шариков при совершенствовании навыков употребления предлогов.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столе коробка, по инструкции взрослого, ребенок кладет шарики соответственно: красный шарик — в коробку; синий – под коробку; зеленый – около коробки; Затем, наоборот, ребенок должен описать действие взрослого.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Использование шариков для слогового анализа слов.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Упражнение «Раздели слова на слоги»: Ребенок называет слог и берет по одному шарику из коробки, затем считает количество слогов.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 xml:space="preserve">Упражнения с шариком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массажером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Берём 2 массажные шарика и проводим ими по ладоням ребёнка (его руки лежат на коленях ладонями вверх), делая по одному движению на каждый ударный слог: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Гладь мои ладошки, ёж!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Ты колючий, ну и что ж!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Потом ребёнок гладит их ладошками со словами: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Я хочу тебя погладить,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Я хочу с тобой поладить.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поляне, на лужайке /катать шарик между ладонями/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Целый день скакали зайки /прыгать по ладошке шаром/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катались по траве /катать вперед – назад/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От хвоста и к голове.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Долго зайцы так скакали, /прыгать по ладошке шаром/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Но напрыгались, устали. /положить шарик на ладошку/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Мимо змеи проползали, /вести по ладошке/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«С добрым утром!» — им сказали.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Стала гладить и ласкать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Всех зайчат зайчиха-мать. /гладить шаром каждый палец/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Шла медведица спросонок, /шагать шариком по руке/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за нею – медвежонок. /шагать тихо шариком по руке/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потом пришли детишки, /шагать шариком по руке/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Принесли в портфелях книжки.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Стали книжки открывать /нажимать шариком на каждый палец/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в тетрадочках писать.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«Черепаха»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(у детей в руках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 .</w:t>
      </w:r>
      <w:proofErr w:type="gramEnd"/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Шла большая черепаха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кусала всех от страха,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массажёр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между ладоней)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Кусь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кусь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кусь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кусь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между большим пальцем и остальными, которые ребенок держит «щепоткой». Надавливают ритмично на шарик, перекладывая из руки в руку).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Никого я не боюсь.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Су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между ладоней).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«Ёжик».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Ёжик, ёжик, хитрый ёж,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клубочек ты похож.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массажёр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между ладонями)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спине иголки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(массажные движения большого пальца)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очень-очень колкие.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(массажные движения указательного пальца)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Хоть и ростом ёжик мал,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(массажные движения среднего пальца)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нам колючки показал,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(массажные движения безымянного пальца)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колючки тоже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(массажные движения мизинца)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ежа похожи.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(дети катают шарик между ладонями).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«Ёжик и иголки»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Ежик, ежик колкий, где твои иголки,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Су-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между ладоней)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Нужно бельчонку сшить распашонку,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Починить штанишки шалуну-зайчишке,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Фыркнул ежик, отойдите, не просите, не спешите,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Если отдам иголки съедят меня волки.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(дети катают шарик между ладоней)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Капустка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правой рукой, затем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Мы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капустку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рубим, рубим,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 xml:space="preserve">(ребром ладони стучим по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массажёру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Мы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капустку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солим, солим,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(подушечками пальцев трогаем шарик)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Мы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капустку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трем, трем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(потираем ладошками о шарик)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Мы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капустку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жмем, жмем.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(сжимаем шарик в кулачке)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«Игрушки»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правой рукой, затем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 большом диване в ряд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Куклы Катины сидят: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Су-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между ладоней)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Два медведя, Буратино,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 веселый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Чиполлино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котенок, и слоненок.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(поочередно катаем шарик к каждому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пальчику, начиная с большого)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Раз, два, три, четыре, пять.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Помогаем нашей Кате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Мы игрушки сосчитать.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(дети катают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массажёр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между ладоней)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Массаж пальцев эластичным кольцом.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Пружинное кольцо надевается на пальчики ребенка и прокатывается по ним, массируя каждый палец до его покраснения и появлении ощущения тепла. Эту процедуру необходимо повторять несколько раз в день.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«Раз – два – три – четыре – пять»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 – два – три – четыре – пять,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Вышли пальцы погулять,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(разгибать пальцы по одному)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Игра «Пальчики-мальчики»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самый сильный, самый толстый и большой.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для того, чтоб показывать его.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на указательный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самый длинный и стоит он в середине.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(надеваем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кольчко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на средний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безымянный, он избалованный самый.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на безымянный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мизинчик, хоть и мал, очень ловок и удал.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мизинец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 .</w:t>
      </w:r>
      <w:proofErr w:type="gramEnd"/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«Мальчик-пальчик»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— Мальчик-пальчик,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Где ты был?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— С этим братцем в лес ходил,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указательный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этим братцем щи варил,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 на средний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этим братцем кашу ел,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безымянный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</w:t>
      </w:r>
      <w:proofErr w:type="gram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</w:t>
      </w:r>
      <w:proofErr w:type="gram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этим братцем песни пел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мизинец).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«Пальчики»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упражнение выполняется сначала на правой руке, затем на левой, начиная с мизинчика.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в лес пошёл,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мизинец)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гриб нашёл,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безымянный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занял место,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 на средний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ляжет тесно,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указательный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много ел,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Оттого и растолстел.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«Семья»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дедушка,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бабушка,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указательный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папенька,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средний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пальчик — маменька,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 на безымянный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Этот пальчик — Ванечка (Танечка, 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Данечка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 т. д.)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 на мизинец).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Пальчиковая игра «Родные братья»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Описание: дети поочередно надевают массажные кольца на каждый палец, проговаривая стихотворение пальчиковой гимнастики.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Ивану-большому — дрова рубить,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кольцо Су-</w:t>
      </w:r>
      <w:proofErr w:type="spellStart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Джок</w:t>
      </w:r>
      <w:proofErr w:type="spellEnd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 большой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Ваське-указке — воду носить,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указательный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Мишке-среднему — печку топить,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средний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Гришке-сиротке — кашу варить,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безымянный палец)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А крошке Тимошке — песенки петь,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Песни петь и плясать,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Родных братьев потешать.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(надеваем на мизинец).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bookmarkStart w:id="1" w:name="5"/>
      <w:bookmarkEnd w:id="1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bookmarkStart w:id="2" w:name="_GoBack"/>
      <w:bookmarkEnd w:id="2"/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Используя мудрость Матушки Природы, мы сможем помочь детям более качественно и эффективно!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</w:p>
    <w:p w:rsidR="00E031D2" w:rsidRPr="00E031D2" w:rsidRDefault="00E031D2" w:rsidP="00E031D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E031D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Желаю удачи и терпения!</w:t>
      </w:r>
    </w:p>
    <w:p w:rsidR="008769EF" w:rsidRDefault="008769EF"/>
    <w:sectPr w:rsidR="0087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9DE"/>
    <w:multiLevelType w:val="multilevel"/>
    <w:tmpl w:val="93CA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B3CCF"/>
    <w:multiLevelType w:val="multilevel"/>
    <w:tmpl w:val="2752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D7118"/>
    <w:multiLevelType w:val="multilevel"/>
    <w:tmpl w:val="08E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83DFD"/>
    <w:multiLevelType w:val="multilevel"/>
    <w:tmpl w:val="8B8E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92CE5"/>
    <w:multiLevelType w:val="multilevel"/>
    <w:tmpl w:val="1AC4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2537D"/>
    <w:multiLevelType w:val="multilevel"/>
    <w:tmpl w:val="2FE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07235"/>
    <w:multiLevelType w:val="multilevel"/>
    <w:tmpl w:val="4A3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473DC"/>
    <w:multiLevelType w:val="multilevel"/>
    <w:tmpl w:val="029A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165B2"/>
    <w:multiLevelType w:val="multilevel"/>
    <w:tmpl w:val="668C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018BF"/>
    <w:multiLevelType w:val="multilevel"/>
    <w:tmpl w:val="FCAE4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D1B66"/>
    <w:multiLevelType w:val="multilevel"/>
    <w:tmpl w:val="BEF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EF7C5D"/>
    <w:multiLevelType w:val="multilevel"/>
    <w:tmpl w:val="A758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84BC7"/>
    <w:multiLevelType w:val="multilevel"/>
    <w:tmpl w:val="C832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4494C"/>
    <w:multiLevelType w:val="multilevel"/>
    <w:tmpl w:val="6002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D0"/>
    <w:rsid w:val="005B62D0"/>
    <w:rsid w:val="008769EF"/>
    <w:rsid w:val="009100A9"/>
    <w:rsid w:val="00E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FE55-65DA-44ED-B35B-2E592BD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2022-02-23T16:52:00Z</dcterms:created>
  <dcterms:modified xsi:type="dcterms:W3CDTF">2022-02-24T04:31:00Z</dcterms:modified>
</cp:coreProperties>
</file>