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"Истоки способностей и дарования детей — на кончиках их пальцев. От пальцев, образно говоря, идут тончайшие нити — ручейки, которые питают источник творческой мысли. Другими словами, чем больше мастерства в детской руке, тем умнее ребенок".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В. А. Сухомлинский.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b/>
          <w:sz w:val="28"/>
          <w:szCs w:val="28"/>
        </w:rPr>
        <w:t>Цель:</w:t>
      </w:r>
      <w:r w:rsidRPr="008A0A01">
        <w:rPr>
          <w:rFonts w:ascii="Times New Roman" w:hAnsi="Times New Roman" w:cs="Times New Roman"/>
          <w:sz w:val="28"/>
          <w:szCs w:val="28"/>
        </w:rPr>
        <w:t xml:space="preserve"> Раскрыть значение нетрадиционных приёмов </w:t>
      </w:r>
      <w:r w:rsidRPr="008A0A01">
        <w:rPr>
          <w:rFonts w:ascii="Times New Roman" w:hAnsi="Times New Roman" w:cs="Times New Roman"/>
          <w:sz w:val="28"/>
          <w:szCs w:val="28"/>
        </w:rPr>
        <w:t>изо деятельности</w:t>
      </w:r>
      <w:bookmarkStart w:id="0" w:name="_GoBack"/>
      <w:bookmarkEnd w:id="0"/>
      <w:r w:rsidRPr="008A0A01">
        <w:rPr>
          <w:rFonts w:ascii="Times New Roman" w:hAnsi="Times New Roman" w:cs="Times New Roman"/>
          <w:sz w:val="28"/>
          <w:szCs w:val="28"/>
        </w:rPr>
        <w:t xml:space="preserve"> в работе с дошкольниками для развития воображения, творческого мышления и творческой активности. Показать актуальность нетрадиционной техники рисования в детском саду. Познакомить педагогов с многообразием нетрадиционных техник рисования.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A0A01">
        <w:rPr>
          <w:rFonts w:ascii="Times New Roman" w:hAnsi="Times New Roman" w:cs="Times New Roman"/>
          <w:sz w:val="28"/>
          <w:szCs w:val="28"/>
        </w:rPr>
        <w:t>: -Показать алгоритм выполнения работы по «рисованию» нитками. -Вызвать интерес к нетрадиционному художественному творчеству, способствовать развитию воображения воспитателей.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Актуальность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Все дети любят рисовать. Творчество для них - это отражение душевной работы. Рисование для ребенка – радостный, вдохновенный труд, к которому его не надо принуждать, но очень важно стимулировать и поддерживать малыша, постепенно, открывая перед ним новые возможности. Однако рисование карандашами, кистью и красками требует от ребенка высокого уровня владения техникой рисования, сформированных навыков рисования предметов и знания приемов рисования, а также приемов работы с различными красками. Очень часто отсутствие этих знаний и навыков быстро отвращает ребенка от рисования, поскольку получаемый в результате его усилий рисунок получается непривлекательным, он не соответствует желанию ребенка получить изображение, близкое к его замыслу или реальному объекту, который он пытался изобразить. Оригинальное, нетрадиционное рисование привлекает своей простотой и доступностью, раскрывает возможность использования хорошо знакомых предметов в качестве художественных материалов. Приобретая соответствующий опыт рисования в нетрадиционных техниках, и таким образом преодолевая страх перед неудачей, ребенок в дальнейшем будет получать удовольствие от работы с кистью и красками, будет беспрепятственно переходить к обучению технике рисования. А главное то, что нетрадиционное рисование играет важную роль в общем психическом развитии ребенка.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Сообщение «Формы нетрадиционного рисования»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 xml:space="preserve">Нетрадиционное рисование – это толчок к развитию воображения, творчества, проявлению самостоятельности, инициативы, выражения индивидуальности. Каждая техника – это маленькая игра, доставляющая </w:t>
      </w:r>
      <w:r w:rsidRPr="008A0A01">
        <w:rPr>
          <w:rFonts w:ascii="Times New Roman" w:hAnsi="Times New Roman" w:cs="Times New Roman"/>
          <w:sz w:val="28"/>
          <w:szCs w:val="28"/>
        </w:rPr>
        <w:lastRenderedPageBreak/>
        <w:t>ребенку радость, положительные эмоции. Она не утомляет малыша, у ребенка сохраняется высокая активность и работоспособность на протяжении всего времени рисования.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 xml:space="preserve">Нетрадиционное рисование лежит в основе многих арт-терапевтических техник. Как средство коррекции психических процессов, нетрадиционные техники рисования позволяют преодолеть чувство страха, дают свободу, вселяют уверенность в себе, своих силах. Современные исследования показали, что нетрадиционное рисование способствует ослаблению возбуждения эмоционально расторможенных детей, </w:t>
      </w:r>
      <w:proofErr w:type="gramStart"/>
      <w:r w:rsidRPr="008A0A01">
        <w:rPr>
          <w:rFonts w:ascii="Times New Roman" w:hAnsi="Times New Roman" w:cs="Times New Roman"/>
          <w:sz w:val="28"/>
          <w:szCs w:val="28"/>
        </w:rPr>
        <w:t>не смотря</w:t>
      </w:r>
      <w:proofErr w:type="gramEnd"/>
      <w:r w:rsidRPr="008A0A01">
        <w:rPr>
          <w:rFonts w:ascii="Times New Roman" w:hAnsi="Times New Roman" w:cs="Times New Roman"/>
          <w:sz w:val="28"/>
          <w:szCs w:val="28"/>
        </w:rPr>
        <w:t xml:space="preserve"> на то, что чрезмерно активный ребенок нуждается в обширном пространстве для разворачивания деятельности, его внимание часто рассеянно и неустойчиво. В процессе нестандартной художественной деятельности зона активности сужается, уменьшается амплитуда движений.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Занятия данным видом рисования способствуют развитию зрительно-моторной координации, фантазии, логики, мышления, что очень важно для подготовки дошкольника к обучению в школе. Нетрадиционное рисование – это способ самовыражения, общения с самим собой, отличное средство не только для поднятия настроения, но и для взгляда на мир другими глазами, открытия в себе новых возможностей!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Каждый ребенок – это личность. Они имеют свое мнение, свои способности, предпочтения и интересы. Но, все они без исключения любознательны, обожают играть и рисовать, даже если это и не совсем правильно получается. Именно для того, чтобы научить ребенка рисовать, привлечь его к миру прекрасного и просто, в процессе работы, донести до него новые знания, информацию, воспитать в нем те или иные качества, в детских садах используют нетрадиционное рисование. Наиболее часто применяемые техники – это: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1. рисование руками (ладошками или пальчиками);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2. рисунки штрихом;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>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4. рисунки по сырой бумаге;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>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6. использование восковых мелков или свечи и акварели;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>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lastRenderedPageBreak/>
        <w:t>8. рисование с использованием природных материалов (веточки, листики и даже крупа);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>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10. коллаж и многие другие не менее интересные способы.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 xml:space="preserve">Такое разнообразие в выборе способов и материалов для творчества развивает детскую фантазию, знакомит с свойствами материалов и с тем, как их можно применить на практике, позволяет перенести свое восприятие окружающего мира в рисунках. Сам творческий процесс является интересной игрой, которая дарит детям множество положительных эмоций. Обучать нетрадиционным техникам рисования можно начинать уже в младшем возрасте, постепенно усложняя техники рисования. Каждый из этих методов - это маленькая игра. Их использование позволяет детям чувствовать себя 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раскованнее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>, смелее, развивает воображение, да свободу для самовыражения, так же работа способствует развитию координации движений.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Мастер-класс по технике «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>».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 xml:space="preserve">Цель мастер-класса: знакомство с нетрадиционной техникой рисования – 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ниткографией</w:t>
      </w:r>
      <w:proofErr w:type="spellEnd"/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 xml:space="preserve">Уважаемые коллеги, предлагаю вашему вниманию материал, который поможет вам 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впомнить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 xml:space="preserve"> мощный и, где-то, неоправданно забытом инструменте в изобразительных средствах художника – «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>». Слово «</w:t>
      </w:r>
      <w:proofErr w:type="spellStart"/>
      <w:proofErr w:type="gramStart"/>
      <w:r w:rsidRPr="008A0A01">
        <w:rPr>
          <w:rFonts w:ascii="Times New Roman" w:hAnsi="Times New Roman" w:cs="Times New Roman"/>
          <w:sz w:val="28"/>
          <w:szCs w:val="28"/>
        </w:rPr>
        <w:t>ниткография»состоит</w:t>
      </w:r>
      <w:proofErr w:type="spellEnd"/>
      <w:proofErr w:type="gramEnd"/>
      <w:r w:rsidRPr="008A0A01">
        <w:rPr>
          <w:rFonts w:ascii="Times New Roman" w:hAnsi="Times New Roman" w:cs="Times New Roman"/>
          <w:sz w:val="28"/>
          <w:szCs w:val="28"/>
        </w:rPr>
        <w:t xml:space="preserve"> из двух слов: нитка и графика (от «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grafo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>» — «пишу») — вид изобразительного искусства, использующий в качестве основных изобразительных средств линии, штрихи. То есть, получается, «пишу ниткой» или проще - «рисую нитью».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На этом необычном и очень интересном приёме мы хотим остановиться и рассказать о нём более подробно. Сейчас мы все вместе попробуем нарисовать с помощью нитей.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Хочу предложить вам шедевры создавать -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Обыкновенной ниткой рисовать.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Вот образ волка, кошки или льва,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А может здесь носатая сова?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lastRenderedPageBreak/>
        <w:t>Мышата зашуршали из-под нитки: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- А где наши нарядные накидки!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Чудная птица встала на крыло -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Всё завертелось, кубарем пошло…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И мысли вдруг зашевелились,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Чудесной песней на листы полились,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Волшебную нам сказку написали,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Иголочку и нитку прославляли.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А те и рады на бумаге танцевать,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Фантазию лихую нам бы обуять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 xml:space="preserve">Главная задача художника – 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ниткографиста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>: найти в петлях и крючках, оставленных нитью на листе, образы, которые можно распознать и использовать в рисунках.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Главная цель таких занятий: создание условий для экспериментальной деятельности ребёнка в области освоения образности и символики цвета.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Задачи: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- учить детей обращаться к своему опыту, анализировать свои чувства, творить новые смыслы и формы;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- развивать творческий потенциал детей: фантазию и образное мышление;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- привить художественные навыки и эстетический вкус.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Форма организации деятельности: индивидуально-практическая.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 xml:space="preserve">, доступно детям с 3-х летнего возраста. Чем старше ребенок – тем больше самостоятельности в рисовании, фантазировании, 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дорисовывании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>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Для занятий потребуется: гуашь, кисточка и мисочка, бумага, нитки (лучше № 10, пряжа или веревочка (в зависимости от выбранного способа рисования, карандаши или фломастеры для дорисовки.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0A01">
        <w:rPr>
          <w:rFonts w:ascii="Times New Roman" w:hAnsi="Times New Roman" w:cs="Times New Roman"/>
          <w:sz w:val="28"/>
          <w:szCs w:val="28"/>
        </w:rPr>
        <w:t>Ниткография,применяемая</w:t>
      </w:r>
      <w:proofErr w:type="spellEnd"/>
      <w:proofErr w:type="gramEnd"/>
      <w:r w:rsidRPr="008A0A01">
        <w:rPr>
          <w:rFonts w:ascii="Times New Roman" w:hAnsi="Times New Roman" w:cs="Times New Roman"/>
          <w:sz w:val="28"/>
          <w:szCs w:val="28"/>
        </w:rPr>
        <w:t xml:space="preserve"> в детском саду поэтапно: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Первый способ. «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Ниткопись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 xml:space="preserve">», доступный для маленьких детей метод 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ниткографии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>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Возьмите шерстяную или акриловую нить, немного распушите ее. Изображения, получаемые от нитей с большим ворсом, гораздо интереснее для детей. Длина нити – 40-45 см.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1. Приготовьте обычный лист бумаги формата А4.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2. Опустите нить в краску любого цвета.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3. Положите нить на листок бумаги.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4. Накройте лист с нитью другим бумажным листом. Можно использовать не два, а один лист. В этом случае его нужно сложить пополам и ниточку располагать между двумя половинами листа.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5. Поводите нитью в любом направлении.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6. Раскройте половинки листа (если используете один листок) или уберите второй лист (если работаете с двумя листами).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7. Уберите нить с краской.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8. Дорисуйте причудливое изображение, полученное от ворса нити, проявив фантазию.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Второй способ.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1. Возьмите основу для будущей картины. Как правило, в детском саду используется обычная или плотная бумага;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2. Нанесите рисунок, который необходимо воспроизвести при помощи ниток, на бумагу (обычно это делает воспитатель, но простые узоры могут нарисовать и сами дети). Можно рисунок сделать простым карандашом, а можно воспользоваться прочными красками. Готовые схемы, найденные в интернете, тоже можно использовать в качестве шаблона для будущей картины. Если вы хотите, чтобы дети сотворили что-то сложное, возьмите фото рисунка и приклейте его к основе. Прямо поверх этого фото дети будут приклеивать нити;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lastRenderedPageBreak/>
        <w:t>3. Нанесите клей при помощи кисточки по контуру изображения (с этим легко справятся сами дети);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4. Приклейте нити по четко отмеченным границам. Нити нужно начинать приклеивать на не высохший клей, плотно прижимая их к основе;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5. После выполнения контура рисунка, заполните его внутреннюю часть. Нитки можно приклеивать как по спирали, так и в хаотичном порядке. Главное условие – заполнение пространства внутри фигуры без пропусков, без «белых пятен»;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6. Если в рисунке есть мелкие детали, то работу по созданию картины начинайте именно с них;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7. После полного высыхания клея на всей поверхности картины, прогладьте ваш шедевр утюгом, используя марлю или тонкую ткань. Это позволит скрыть возможные неровности, образованные при выкладывании рисунка;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8. Поместите ваше рукодельное творение в рамку. Рамку можно купить в магазине или сделать самим. Очень красиво смотрится оформленная картина с использованием паспарту.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 xml:space="preserve">Такая 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>, сделанная детскими ручками, уникальна, несет в себе неповторимую положительную энергетику.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Третий способ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 xml:space="preserve">1. Нанесите рисунок, который необходимо воспроизвести при помощи ниток, на бумагу </w:t>
      </w:r>
      <w:proofErr w:type="gramStart"/>
      <w:r w:rsidRPr="008A0A01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Pr="008A0A01">
        <w:rPr>
          <w:rFonts w:ascii="Times New Roman" w:hAnsi="Times New Roman" w:cs="Times New Roman"/>
          <w:sz w:val="28"/>
          <w:szCs w:val="28"/>
        </w:rPr>
        <w:t xml:space="preserve"> рисунок сделать простым карандашом или взять готовые.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2. Мелко нарежьте толстую пряжу, (дети старшего возраста могут это самостоятельно, а для младших нужно подготовить)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3. Наносим клей частями на рисунок и прикладываем подготовленную нитку.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t>Четвертый способ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 xml:space="preserve"> (рисование нитью).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 xml:space="preserve"> – создание картин из нитей без использования клея. Нити по предварительно сделанной схеме выкладываются при помощи их переплетения и закрепляются декоративными гвоздиками или протягиваются в дырочки. Выполнение простых узоров в технике </w:t>
      </w: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изонити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 xml:space="preserve"> доступно для старших дошкольников.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A01">
        <w:rPr>
          <w:rFonts w:ascii="Times New Roman" w:hAnsi="Times New Roman" w:cs="Times New Roman"/>
          <w:sz w:val="28"/>
          <w:szCs w:val="28"/>
        </w:rPr>
        <w:lastRenderedPageBreak/>
        <w:t>Применение в рисовании этой нетрадиционной техники в детском саду, позволит сделать занятия детей увлекательными и интересными.</w:t>
      </w:r>
    </w:p>
    <w:p w:rsidR="008A0A01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64C" w:rsidRPr="008A0A01" w:rsidRDefault="008A0A01" w:rsidP="008A0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0A01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8A0A01">
        <w:rPr>
          <w:rFonts w:ascii="Times New Roman" w:hAnsi="Times New Roman" w:cs="Times New Roman"/>
          <w:sz w:val="28"/>
          <w:szCs w:val="28"/>
        </w:rPr>
        <w:t xml:space="preserve"> в работе с детьми вознаградит Ваш труд сполна! Дети научатся создавать маленькие шедевры изобразительного искусства, станут более усидчивыми, спокойными, будут стремиться к познанию нового.</w:t>
      </w:r>
    </w:p>
    <w:sectPr w:rsidR="00E3664C" w:rsidRPr="008A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01"/>
    <w:rsid w:val="008A0A01"/>
    <w:rsid w:val="00E3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31B6A-A524-48A9-91B0-2EDBA196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1606</Words>
  <Characters>9159</Characters>
  <Application>Microsoft Office Word</Application>
  <DocSecurity>0</DocSecurity>
  <Lines>76</Lines>
  <Paragraphs>21</Paragraphs>
  <ScaleCrop>false</ScaleCrop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2022-01-10T06:46:00Z</dcterms:created>
  <dcterms:modified xsi:type="dcterms:W3CDTF">2022-01-10T06:49:00Z</dcterms:modified>
</cp:coreProperties>
</file>