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1C" w:rsidRDefault="00A46D20" w:rsidP="007A4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CA1">
        <w:rPr>
          <w:rFonts w:ascii="Times New Roman" w:hAnsi="Times New Roman" w:cs="Times New Roman"/>
          <w:b/>
          <w:sz w:val="32"/>
          <w:szCs w:val="32"/>
        </w:rPr>
        <w:t xml:space="preserve">Урок на тему «Виды излучений: </w:t>
      </w:r>
      <w:proofErr w:type="gramStart"/>
      <w:r w:rsidRPr="00944CA1">
        <w:rPr>
          <w:rFonts w:ascii="Times New Roman" w:hAnsi="Times New Roman" w:cs="Times New Roman"/>
          <w:b/>
          <w:sz w:val="32"/>
          <w:szCs w:val="32"/>
        </w:rPr>
        <w:t>и</w:t>
      </w:r>
      <w:r w:rsidR="00E95BF8" w:rsidRPr="00944CA1">
        <w:rPr>
          <w:rFonts w:ascii="Times New Roman" w:hAnsi="Times New Roman" w:cs="Times New Roman"/>
          <w:b/>
          <w:sz w:val="32"/>
          <w:szCs w:val="32"/>
        </w:rPr>
        <w:t>нфракрасное</w:t>
      </w:r>
      <w:proofErr w:type="gramEnd"/>
      <w:r w:rsidR="00E95BF8" w:rsidRPr="00944CA1">
        <w:rPr>
          <w:rFonts w:ascii="Times New Roman" w:hAnsi="Times New Roman" w:cs="Times New Roman"/>
          <w:b/>
          <w:sz w:val="32"/>
          <w:szCs w:val="32"/>
        </w:rPr>
        <w:t>, ультрафиолетовое и рентгеновское»</w:t>
      </w:r>
    </w:p>
    <w:p w:rsidR="00944CA1" w:rsidRDefault="00944CA1" w:rsidP="007A4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Учитель: Власова Ольга Викторовна</w:t>
      </w:r>
    </w:p>
    <w:p w:rsidR="00944CA1" w:rsidRPr="00944CA1" w:rsidRDefault="00F07B36" w:rsidP="007A43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</w:t>
      </w:r>
      <w:r w:rsidR="00944CA1">
        <w:rPr>
          <w:rFonts w:ascii="Times New Roman" w:hAnsi="Times New Roman" w:cs="Times New Roman"/>
          <w:b/>
          <w:sz w:val="32"/>
          <w:szCs w:val="32"/>
        </w:rPr>
        <w:t>ОУ СОШ №47 ОАО «РЖД» п. Инголь, Красноярского края</w:t>
      </w:r>
    </w:p>
    <w:p w:rsidR="00E95BF8" w:rsidRPr="00D307B6" w:rsidRDefault="00E95BF8">
      <w:pPr>
        <w:rPr>
          <w:rFonts w:ascii="Times New Roman" w:hAnsi="Times New Roman" w:cs="Times New Roman"/>
          <w:b/>
          <w:sz w:val="28"/>
          <w:szCs w:val="28"/>
        </w:rPr>
      </w:pPr>
      <w:r w:rsidRPr="00D307B6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E95BF8" w:rsidRPr="00D307B6" w:rsidRDefault="00E95BF8" w:rsidP="007A43C4">
      <w:pPr>
        <w:rPr>
          <w:rFonts w:ascii="Times New Roman" w:hAnsi="Times New Roman" w:cs="Times New Roman"/>
          <w:sz w:val="28"/>
          <w:szCs w:val="28"/>
        </w:rPr>
      </w:pPr>
      <w:r w:rsidRPr="00D307B6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="007A43C4" w:rsidRPr="00D307B6">
        <w:rPr>
          <w:rFonts w:ascii="Times New Roman" w:hAnsi="Times New Roman" w:cs="Times New Roman"/>
          <w:sz w:val="28"/>
          <w:szCs w:val="28"/>
        </w:rPr>
        <w:t xml:space="preserve"> и</w:t>
      </w:r>
      <w:r w:rsidR="00736C3E">
        <w:rPr>
          <w:rFonts w:ascii="Times New Roman" w:hAnsi="Times New Roman" w:cs="Times New Roman"/>
          <w:sz w:val="28"/>
          <w:szCs w:val="28"/>
        </w:rPr>
        <w:t>зучение основных свойств</w:t>
      </w:r>
      <w:r w:rsidRPr="00D307B6">
        <w:rPr>
          <w:rFonts w:ascii="Times New Roman" w:hAnsi="Times New Roman" w:cs="Times New Roman"/>
          <w:sz w:val="28"/>
          <w:szCs w:val="28"/>
        </w:rPr>
        <w:t xml:space="preserve"> инфракрасного, ультрафиолетового и рентгеновского излучения и их практическое применение.</w:t>
      </w:r>
    </w:p>
    <w:p w:rsidR="007A43C4" w:rsidRPr="00D307B6" w:rsidRDefault="00E95BF8" w:rsidP="007A43C4">
      <w:pPr>
        <w:shd w:val="clear" w:color="auto" w:fill="FFFFFF"/>
        <w:spacing w:before="90" w:after="90" w:line="36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307B6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D30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3C4" w:rsidRPr="00D307B6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736C3E">
        <w:rPr>
          <w:rFonts w:ascii="Times New Roman" w:eastAsia="Calibri" w:hAnsi="Times New Roman" w:cs="Times New Roman"/>
          <w:bCs/>
          <w:sz w:val="28"/>
          <w:szCs w:val="28"/>
        </w:rPr>
        <w:t>пособствование</w:t>
      </w:r>
      <w:r w:rsidRPr="00D307B6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развитию </w:t>
      </w:r>
      <w:r w:rsidR="00767140" w:rsidRPr="00D307B6">
        <w:rPr>
          <w:rFonts w:ascii="Times New Roman" w:eastAsia="Calibri" w:hAnsi="Times New Roman" w:cs="Times New Roman"/>
          <w:bCs/>
          <w:sz w:val="28"/>
          <w:szCs w:val="28"/>
        </w:rPr>
        <w:t>у школьников</w:t>
      </w:r>
      <w:r w:rsidR="007A43C4" w:rsidRPr="00D307B6">
        <w:rPr>
          <w:rFonts w:ascii="Times New Roman" w:eastAsia="Calibri" w:hAnsi="Times New Roman" w:cs="Times New Roman"/>
          <w:bCs/>
          <w:sz w:val="28"/>
          <w:szCs w:val="28"/>
        </w:rPr>
        <w:t xml:space="preserve"> речевых навыков, </w:t>
      </w:r>
      <w:r w:rsidR="00767140" w:rsidRPr="00D307B6">
        <w:rPr>
          <w:rFonts w:ascii="Times New Roman" w:eastAsia="Calibri" w:hAnsi="Times New Roman" w:cs="Times New Roman"/>
          <w:bCs/>
          <w:sz w:val="28"/>
          <w:szCs w:val="28"/>
        </w:rPr>
        <w:t xml:space="preserve">теоретического мышления, </w:t>
      </w:r>
      <w:r w:rsidRPr="00D307B6">
        <w:rPr>
          <w:rFonts w:ascii="Times New Roman" w:eastAsia="Calibri" w:hAnsi="Times New Roman" w:cs="Times New Roman"/>
          <w:bCs/>
          <w:sz w:val="28"/>
          <w:szCs w:val="28"/>
        </w:rPr>
        <w:t>умения анализировать, сравнивать, делать выводы.</w:t>
      </w:r>
      <w:r w:rsidR="00767140" w:rsidRPr="00D307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A43C4" w:rsidRPr="00D307B6" w:rsidRDefault="007A43C4" w:rsidP="007A43C4">
      <w:pPr>
        <w:shd w:val="clear" w:color="auto" w:fill="FFFFFF"/>
        <w:spacing w:before="90" w:after="90" w:line="36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D307B6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E95BF8" w:rsidRPr="00D307B6">
        <w:rPr>
          <w:rFonts w:ascii="Times New Roman" w:hAnsi="Times New Roman" w:cs="Times New Roman"/>
          <w:b/>
          <w:sz w:val="28"/>
          <w:szCs w:val="28"/>
        </w:rPr>
        <w:t>:</w:t>
      </w:r>
      <w:r w:rsidRPr="00D30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C3E">
        <w:rPr>
          <w:rFonts w:ascii="Times New Roman" w:hAnsi="Times New Roman" w:cs="Times New Roman"/>
          <w:sz w:val="28"/>
          <w:szCs w:val="28"/>
        </w:rPr>
        <w:t>содействие</w:t>
      </w:r>
      <w:r w:rsidRPr="00D307B6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984D56">
        <w:rPr>
          <w:rFonts w:ascii="Times New Roman" w:hAnsi="Times New Roman" w:cs="Times New Roman"/>
          <w:sz w:val="28"/>
          <w:szCs w:val="28"/>
        </w:rPr>
        <w:t xml:space="preserve"> умения работать самостоятельно;</w:t>
      </w:r>
      <w:r w:rsidRPr="00D307B6">
        <w:rPr>
          <w:rFonts w:ascii="Times New Roman" w:hAnsi="Times New Roman" w:cs="Times New Roman"/>
          <w:sz w:val="28"/>
          <w:szCs w:val="28"/>
        </w:rPr>
        <w:t xml:space="preserve"> формированию мировоззренческой идеи познаваемости явлений и свойств окружающей среды.</w:t>
      </w:r>
      <w:r w:rsidR="00767140" w:rsidRPr="00D307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95BF8" w:rsidRPr="00D307B6" w:rsidRDefault="00E95BF8">
      <w:pPr>
        <w:rPr>
          <w:rFonts w:ascii="Times New Roman" w:hAnsi="Times New Roman" w:cs="Times New Roman"/>
          <w:b/>
          <w:sz w:val="28"/>
          <w:szCs w:val="28"/>
        </w:rPr>
      </w:pPr>
      <w:r w:rsidRPr="00D307B6">
        <w:rPr>
          <w:rFonts w:ascii="Times New Roman" w:hAnsi="Times New Roman" w:cs="Times New Roman"/>
          <w:b/>
          <w:sz w:val="28"/>
          <w:szCs w:val="28"/>
        </w:rPr>
        <w:t>Задачи</w:t>
      </w:r>
      <w:r w:rsidR="00767140" w:rsidRPr="00D307B6">
        <w:rPr>
          <w:rFonts w:ascii="Times New Roman" w:hAnsi="Times New Roman" w:cs="Times New Roman"/>
          <w:b/>
          <w:sz w:val="28"/>
          <w:szCs w:val="28"/>
        </w:rPr>
        <w:t>:</w:t>
      </w:r>
    </w:p>
    <w:p w:rsidR="00767140" w:rsidRPr="00047F1A" w:rsidRDefault="00767140" w:rsidP="00047F1A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F1A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творческих и коммуникативных способностей обучающихся.</w:t>
      </w:r>
    </w:p>
    <w:p w:rsidR="00047F1A" w:rsidRDefault="00047F1A" w:rsidP="00047F1A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F1A">
        <w:rPr>
          <w:rFonts w:ascii="Times New Roman" w:eastAsia="Calibri" w:hAnsi="Times New Roman" w:cs="Times New Roman"/>
          <w:sz w:val="28"/>
          <w:szCs w:val="28"/>
        </w:rPr>
        <w:t>Способствовать развитию познавательного интереса школьников, расширению их кругозора.</w:t>
      </w:r>
    </w:p>
    <w:p w:rsidR="00767140" w:rsidRPr="00047F1A" w:rsidRDefault="00047F1A" w:rsidP="00047F1A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736C3E" w:rsidRPr="00047F1A">
        <w:rPr>
          <w:rFonts w:ascii="Times New Roman" w:eastAsia="Calibri" w:hAnsi="Times New Roman" w:cs="Times New Roman"/>
          <w:sz w:val="28"/>
          <w:szCs w:val="28"/>
        </w:rPr>
        <w:t>одействовать</w:t>
      </w:r>
      <w:r w:rsidR="001747A8" w:rsidRPr="00047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DF5" w:rsidRPr="00047F1A">
        <w:rPr>
          <w:rFonts w:ascii="Times New Roman" w:eastAsia="Calibri" w:hAnsi="Times New Roman" w:cs="Times New Roman"/>
          <w:sz w:val="28"/>
          <w:szCs w:val="28"/>
        </w:rPr>
        <w:t>проявлению у учащихся интереса к</w:t>
      </w:r>
      <w:r w:rsidR="00EE212C" w:rsidRPr="00047F1A">
        <w:rPr>
          <w:rFonts w:ascii="Times New Roman" w:hAnsi="Times New Roman"/>
          <w:sz w:val="28"/>
          <w:szCs w:val="28"/>
        </w:rPr>
        <w:t xml:space="preserve"> профессии железнодорожника.</w:t>
      </w:r>
    </w:p>
    <w:p w:rsidR="007A43C4" w:rsidRPr="00D307B6" w:rsidRDefault="007A43C4" w:rsidP="0076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7B6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D307B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047F1A">
        <w:rPr>
          <w:rFonts w:ascii="Times New Roman" w:eastAsia="Calibri" w:hAnsi="Times New Roman" w:cs="Times New Roman"/>
          <w:sz w:val="28"/>
          <w:szCs w:val="28"/>
        </w:rPr>
        <w:t>комбинированный урок</w:t>
      </w:r>
      <w:r w:rsidRPr="00D307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7140" w:rsidRPr="00D307B6" w:rsidRDefault="007A43C4" w:rsidP="0076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7B6">
        <w:rPr>
          <w:rFonts w:ascii="Times New Roman" w:eastAsia="Calibri" w:hAnsi="Times New Roman" w:cs="Times New Roman"/>
          <w:sz w:val="28"/>
          <w:szCs w:val="28"/>
        </w:rPr>
        <w:t>Конспект урока</w:t>
      </w:r>
    </w:p>
    <w:p w:rsidR="007A43C4" w:rsidRDefault="007A43C4" w:rsidP="0076714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07B6">
        <w:rPr>
          <w:rFonts w:ascii="Times New Roman" w:eastAsia="Calibri" w:hAnsi="Times New Roman" w:cs="Times New Roman"/>
          <w:b/>
          <w:sz w:val="28"/>
          <w:szCs w:val="28"/>
        </w:rPr>
        <w:t>1.Мотивация познавательной деятельности</w:t>
      </w:r>
      <w:r w:rsidR="009868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7F1A" w:rsidRDefault="00944CA1" w:rsidP="00047F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начинается с воспроизведения музыкального произведения Э.Грига «Утро». На фоне мелодии звучат слова учителя: </w:t>
      </w:r>
      <w:r>
        <w:rPr>
          <w:rFonts w:ascii="Times New Roman" w:hAnsi="Times New Roman" w:cs="Times New Roman"/>
          <w:sz w:val="28"/>
          <w:szCs w:val="28"/>
        </w:rPr>
        <w:br/>
      </w:r>
      <w:r w:rsidR="00047F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47F1A" w:rsidRPr="00047F1A">
        <w:rPr>
          <w:rFonts w:ascii="Times New Roman" w:hAnsi="Times New Roman" w:cs="Times New Roman"/>
          <w:sz w:val="28"/>
          <w:szCs w:val="28"/>
        </w:rPr>
        <w:t xml:space="preserve">Эта </w:t>
      </w:r>
      <w:r w:rsidR="00EB05B2">
        <w:rPr>
          <w:rFonts w:ascii="Times New Roman" w:hAnsi="Times New Roman" w:cs="Times New Roman"/>
          <w:sz w:val="28"/>
          <w:szCs w:val="28"/>
        </w:rPr>
        <w:t>необычная, прекрасная</w:t>
      </w:r>
      <w:r w:rsidR="00047F1A" w:rsidRPr="00047F1A">
        <w:rPr>
          <w:rFonts w:ascii="Times New Roman" w:hAnsi="Times New Roman" w:cs="Times New Roman"/>
          <w:sz w:val="28"/>
          <w:szCs w:val="28"/>
        </w:rPr>
        <w:t xml:space="preserve"> музыка побуждает нашу мысль к новому восприятию тех явлений, которые давно нам известны, и законов, играю</w:t>
      </w:r>
      <w:r w:rsidR="00047F1A">
        <w:rPr>
          <w:rFonts w:ascii="Times New Roman" w:hAnsi="Times New Roman" w:cs="Times New Roman"/>
          <w:sz w:val="28"/>
          <w:szCs w:val="28"/>
        </w:rPr>
        <w:t>щих большую роль в нашей жизни.</w:t>
      </w:r>
      <w:r w:rsidR="00047F1A" w:rsidRPr="00047F1A">
        <w:rPr>
          <w:rFonts w:ascii="Times New Roman" w:hAnsi="Times New Roman" w:cs="Times New Roman"/>
          <w:sz w:val="28"/>
          <w:szCs w:val="28"/>
        </w:rPr>
        <w:br/>
      </w:r>
      <w:r w:rsidR="00047F1A">
        <w:rPr>
          <w:rFonts w:ascii="Times New Roman" w:hAnsi="Times New Roman" w:cs="Times New Roman"/>
          <w:sz w:val="28"/>
          <w:szCs w:val="28"/>
        </w:rPr>
        <w:t xml:space="preserve">   </w:t>
      </w:r>
      <w:r w:rsidR="00047F1A" w:rsidRPr="00047F1A">
        <w:rPr>
          <w:rFonts w:ascii="Times New Roman" w:hAnsi="Times New Roman" w:cs="Times New Roman"/>
          <w:sz w:val="28"/>
          <w:szCs w:val="28"/>
        </w:rPr>
        <w:t>Он</w:t>
      </w:r>
      <w:r w:rsidR="00047F1A">
        <w:rPr>
          <w:rFonts w:ascii="Times New Roman" w:hAnsi="Times New Roman" w:cs="Times New Roman"/>
          <w:sz w:val="28"/>
          <w:szCs w:val="28"/>
        </w:rPr>
        <w:t xml:space="preserve">а </w:t>
      </w:r>
      <w:r w:rsidR="00EB05B2">
        <w:rPr>
          <w:rFonts w:ascii="Times New Roman" w:hAnsi="Times New Roman" w:cs="Times New Roman"/>
          <w:sz w:val="28"/>
          <w:szCs w:val="28"/>
        </w:rPr>
        <w:t xml:space="preserve">как </w:t>
      </w:r>
      <w:r w:rsidR="00047F1A">
        <w:rPr>
          <w:rFonts w:ascii="Times New Roman" w:hAnsi="Times New Roman" w:cs="Times New Roman"/>
          <w:sz w:val="28"/>
          <w:szCs w:val="28"/>
        </w:rPr>
        <w:t>символ</w:t>
      </w:r>
      <w:r w:rsidR="00EB05B2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47F1A">
        <w:rPr>
          <w:rFonts w:ascii="Times New Roman" w:hAnsi="Times New Roman" w:cs="Times New Roman"/>
          <w:sz w:val="28"/>
          <w:szCs w:val="28"/>
        </w:rPr>
        <w:t xml:space="preserve"> науки.</w:t>
      </w:r>
      <w:r w:rsidR="00047F1A" w:rsidRPr="00047F1A">
        <w:rPr>
          <w:rFonts w:ascii="Times New Roman" w:hAnsi="Times New Roman" w:cs="Times New Roman"/>
          <w:sz w:val="28"/>
          <w:szCs w:val="28"/>
        </w:rPr>
        <w:br/>
      </w:r>
      <w:r w:rsidR="00047F1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B05B2">
        <w:rPr>
          <w:rFonts w:ascii="Times New Roman" w:hAnsi="Times New Roman" w:cs="Times New Roman"/>
          <w:sz w:val="28"/>
          <w:szCs w:val="28"/>
        </w:rPr>
        <w:t xml:space="preserve">ас окружает мир электромагнитных колебаний. Солнечный свет, </w:t>
      </w:r>
      <w:r w:rsidR="00047F1A" w:rsidRPr="00047F1A">
        <w:rPr>
          <w:rFonts w:ascii="Times New Roman" w:hAnsi="Times New Roman" w:cs="Times New Roman"/>
          <w:sz w:val="28"/>
          <w:szCs w:val="28"/>
        </w:rPr>
        <w:t xml:space="preserve"> </w:t>
      </w:r>
      <w:r w:rsidR="00EB05B2">
        <w:rPr>
          <w:rFonts w:ascii="Times New Roman" w:hAnsi="Times New Roman" w:cs="Times New Roman"/>
          <w:sz w:val="28"/>
          <w:szCs w:val="28"/>
        </w:rPr>
        <w:t>таинственные</w:t>
      </w:r>
      <w:r w:rsidR="00047F1A" w:rsidRPr="00047F1A">
        <w:rPr>
          <w:rFonts w:ascii="Times New Roman" w:hAnsi="Times New Roman" w:cs="Times New Roman"/>
          <w:sz w:val="28"/>
          <w:szCs w:val="28"/>
        </w:rPr>
        <w:t xml:space="preserve"> потоки космических лучей, падающих на земл</w:t>
      </w:r>
      <w:r w:rsidR="00EB05B2">
        <w:rPr>
          <w:rFonts w:ascii="Times New Roman" w:hAnsi="Times New Roman" w:cs="Times New Roman"/>
          <w:sz w:val="28"/>
          <w:szCs w:val="28"/>
        </w:rPr>
        <w:t xml:space="preserve">ю из межзвёздных пространств, </w:t>
      </w:r>
      <w:r w:rsidR="00047F1A" w:rsidRPr="00047F1A">
        <w:rPr>
          <w:rFonts w:ascii="Times New Roman" w:hAnsi="Times New Roman" w:cs="Times New Roman"/>
          <w:sz w:val="28"/>
          <w:szCs w:val="28"/>
        </w:rPr>
        <w:t>тепло,</w:t>
      </w:r>
      <w:r w:rsidR="00EB05B2">
        <w:rPr>
          <w:rFonts w:ascii="Times New Roman" w:hAnsi="Times New Roman" w:cs="Times New Roman"/>
          <w:sz w:val="28"/>
          <w:szCs w:val="28"/>
        </w:rPr>
        <w:t xml:space="preserve"> идущее от жарко натопленной печи,  электрический ток</w:t>
      </w:r>
      <w:r w:rsidR="00047F1A" w:rsidRPr="00047F1A">
        <w:rPr>
          <w:rFonts w:ascii="Times New Roman" w:hAnsi="Times New Roman" w:cs="Times New Roman"/>
          <w:sz w:val="28"/>
          <w:szCs w:val="28"/>
        </w:rPr>
        <w:t xml:space="preserve"> - всё это электромагнитные колебания. </w:t>
      </w:r>
      <w:r w:rsidR="00EB05B2">
        <w:rPr>
          <w:rFonts w:ascii="Times New Roman" w:hAnsi="Times New Roman" w:cs="Times New Roman"/>
          <w:sz w:val="28"/>
          <w:szCs w:val="28"/>
        </w:rPr>
        <w:t>О</w:t>
      </w:r>
      <w:r w:rsidR="00047F1A" w:rsidRPr="00047F1A">
        <w:rPr>
          <w:rFonts w:ascii="Times New Roman" w:hAnsi="Times New Roman" w:cs="Times New Roman"/>
          <w:sz w:val="28"/>
          <w:szCs w:val="28"/>
        </w:rPr>
        <w:t>ни распространя</w:t>
      </w:r>
      <w:r w:rsidR="00047F1A">
        <w:rPr>
          <w:rFonts w:ascii="Times New Roman" w:hAnsi="Times New Roman" w:cs="Times New Roman"/>
          <w:sz w:val="28"/>
          <w:szCs w:val="28"/>
        </w:rPr>
        <w:t>ются в виде волн</w:t>
      </w:r>
      <w:r w:rsidR="00EB05B2">
        <w:rPr>
          <w:rFonts w:ascii="Times New Roman" w:hAnsi="Times New Roman" w:cs="Times New Roman"/>
          <w:sz w:val="28"/>
          <w:szCs w:val="28"/>
        </w:rPr>
        <w:t xml:space="preserve"> и</w:t>
      </w:r>
      <w:r w:rsidR="00047F1A">
        <w:rPr>
          <w:rFonts w:ascii="Times New Roman" w:hAnsi="Times New Roman" w:cs="Times New Roman"/>
          <w:sz w:val="28"/>
          <w:szCs w:val="28"/>
        </w:rPr>
        <w:t xml:space="preserve"> лучей.</w:t>
      </w:r>
      <w:r w:rsidR="00047F1A" w:rsidRPr="00047F1A">
        <w:rPr>
          <w:rFonts w:ascii="Times New Roman" w:hAnsi="Times New Roman" w:cs="Times New Roman"/>
          <w:sz w:val="28"/>
          <w:szCs w:val="28"/>
        </w:rPr>
        <w:br/>
      </w:r>
      <w:r w:rsidR="00047F1A">
        <w:rPr>
          <w:rFonts w:ascii="Times New Roman" w:hAnsi="Times New Roman" w:cs="Times New Roman"/>
          <w:sz w:val="28"/>
          <w:szCs w:val="28"/>
        </w:rPr>
        <w:t xml:space="preserve">    </w:t>
      </w:r>
      <w:r w:rsidR="00047F1A" w:rsidRPr="00047F1A">
        <w:rPr>
          <w:rFonts w:ascii="Times New Roman" w:hAnsi="Times New Roman" w:cs="Times New Roman"/>
          <w:sz w:val="28"/>
          <w:szCs w:val="28"/>
        </w:rPr>
        <w:t>Электромагнитн</w:t>
      </w:r>
      <w:r w:rsidR="00EB05B2">
        <w:rPr>
          <w:rFonts w:ascii="Times New Roman" w:hAnsi="Times New Roman" w:cs="Times New Roman"/>
          <w:sz w:val="28"/>
          <w:szCs w:val="28"/>
        </w:rPr>
        <w:t xml:space="preserve">ые колебания </w:t>
      </w:r>
      <w:r w:rsidR="00047F1A" w:rsidRPr="00047F1A">
        <w:rPr>
          <w:rFonts w:ascii="Times New Roman" w:hAnsi="Times New Roman" w:cs="Times New Roman"/>
          <w:sz w:val="28"/>
          <w:szCs w:val="28"/>
        </w:rPr>
        <w:t>с частотой</w:t>
      </w:r>
      <w:r w:rsidR="00EB05B2">
        <w:rPr>
          <w:rFonts w:ascii="Times New Roman" w:hAnsi="Times New Roman" w:cs="Times New Roman"/>
          <w:sz w:val="28"/>
          <w:szCs w:val="28"/>
        </w:rPr>
        <w:t xml:space="preserve"> в миллион миллиардов герц, наши органы зрения ощущаю</w:t>
      </w:r>
      <w:r w:rsidR="00047F1A" w:rsidRPr="00047F1A">
        <w:rPr>
          <w:rFonts w:ascii="Times New Roman" w:hAnsi="Times New Roman" w:cs="Times New Roman"/>
          <w:sz w:val="28"/>
          <w:szCs w:val="28"/>
        </w:rPr>
        <w:t>т как свет. В тысячу раз более медленные колебания ощу</w:t>
      </w:r>
      <w:r w:rsidR="00047F1A">
        <w:rPr>
          <w:rFonts w:ascii="Times New Roman" w:hAnsi="Times New Roman" w:cs="Times New Roman"/>
          <w:sz w:val="28"/>
          <w:szCs w:val="28"/>
        </w:rPr>
        <w:t>ща</w:t>
      </w:r>
      <w:r w:rsidR="00EB05B2">
        <w:rPr>
          <w:rFonts w:ascii="Times New Roman" w:hAnsi="Times New Roman" w:cs="Times New Roman"/>
          <w:sz w:val="28"/>
          <w:szCs w:val="28"/>
        </w:rPr>
        <w:t>ются</w:t>
      </w:r>
      <w:r w:rsidR="00047F1A">
        <w:rPr>
          <w:rFonts w:ascii="Times New Roman" w:hAnsi="Times New Roman" w:cs="Times New Roman"/>
          <w:sz w:val="28"/>
          <w:szCs w:val="28"/>
        </w:rPr>
        <w:t xml:space="preserve"> кожей как тепловые лучи.</w:t>
      </w:r>
      <w:r w:rsidR="00047F1A" w:rsidRPr="00047F1A">
        <w:rPr>
          <w:rFonts w:ascii="Times New Roman" w:hAnsi="Times New Roman" w:cs="Times New Roman"/>
          <w:sz w:val="28"/>
          <w:szCs w:val="28"/>
        </w:rPr>
        <w:br/>
      </w:r>
      <w:r w:rsidR="00047F1A">
        <w:rPr>
          <w:rFonts w:ascii="Times New Roman" w:hAnsi="Times New Roman" w:cs="Times New Roman"/>
          <w:sz w:val="28"/>
          <w:szCs w:val="28"/>
        </w:rPr>
        <w:t xml:space="preserve">    </w:t>
      </w:r>
      <w:r w:rsidR="00047F1A" w:rsidRPr="00047F1A">
        <w:rPr>
          <w:rFonts w:ascii="Times New Roman" w:hAnsi="Times New Roman" w:cs="Times New Roman"/>
          <w:sz w:val="28"/>
          <w:szCs w:val="28"/>
        </w:rPr>
        <w:t>Электромагнитные колебания, частота которых нахо</w:t>
      </w:r>
      <w:r w:rsidR="00047F1A">
        <w:rPr>
          <w:rFonts w:ascii="Times New Roman" w:hAnsi="Times New Roman" w:cs="Times New Roman"/>
          <w:sz w:val="28"/>
          <w:szCs w:val="28"/>
        </w:rPr>
        <w:t>дится в пределах от нескольких к</w:t>
      </w:r>
      <w:r w:rsidR="00047F1A" w:rsidRPr="00047F1A">
        <w:rPr>
          <w:rFonts w:ascii="Times New Roman" w:hAnsi="Times New Roman" w:cs="Times New Roman"/>
          <w:sz w:val="28"/>
          <w:szCs w:val="28"/>
        </w:rPr>
        <w:t>Гц до тысяч МГц, не воспринимаются органами чувств, но они имеют</w:t>
      </w:r>
      <w:r>
        <w:rPr>
          <w:rFonts w:ascii="Times New Roman" w:hAnsi="Times New Roman" w:cs="Times New Roman"/>
          <w:sz w:val="28"/>
          <w:szCs w:val="28"/>
        </w:rPr>
        <w:t xml:space="preserve"> большое значение в нашей жизни».</w:t>
      </w:r>
    </w:p>
    <w:p w:rsidR="00EB05B2" w:rsidRPr="00EB05B2" w:rsidRDefault="00047F1A" w:rsidP="00047F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5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EB05B2" w:rsidRPr="00EB05B2">
        <w:rPr>
          <w:rFonts w:ascii="Times New Roman" w:hAnsi="Times New Roman" w:cs="Times New Roman"/>
          <w:b/>
          <w:sz w:val="28"/>
          <w:szCs w:val="28"/>
          <w:u w:val="single"/>
        </w:rPr>
        <w:t>Активизация знаний</w:t>
      </w:r>
    </w:p>
    <w:p w:rsidR="00EB05B2" w:rsidRDefault="00EB05B2" w:rsidP="00047F1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Просмотр в</w:t>
      </w:r>
      <w:r w:rsidR="0098687E" w:rsidRPr="00FE488C">
        <w:rPr>
          <w:rFonts w:ascii="Times New Roman" w:eastAsia="Calibri" w:hAnsi="Times New Roman" w:cs="Times New Roman"/>
          <w:b/>
          <w:sz w:val="28"/>
          <w:szCs w:val="28"/>
        </w:rPr>
        <w:t>идеоролик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8687E" w:rsidRPr="00F97A6F">
        <w:rPr>
          <w:rFonts w:ascii="Times New Roman" w:eastAsia="Calibri" w:hAnsi="Times New Roman" w:cs="Times New Roman"/>
          <w:sz w:val="28"/>
          <w:szCs w:val="28"/>
        </w:rPr>
        <w:t xml:space="preserve"> (старт ракеты, извержение вулкана, </w:t>
      </w:r>
      <w:r w:rsidR="009A7BDF">
        <w:rPr>
          <w:rFonts w:ascii="Times New Roman" w:eastAsia="Calibri" w:hAnsi="Times New Roman" w:cs="Times New Roman"/>
          <w:sz w:val="28"/>
          <w:szCs w:val="28"/>
        </w:rPr>
        <w:t>сияние Солнца)</w:t>
      </w:r>
      <w:r w:rsidR="00FE488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8687E" w:rsidRPr="00F97A6F" w:rsidRDefault="00EB05B2" w:rsidP="00047F1A">
      <w:pPr>
        <w:rPr>
          <w:rFonts w:ascii="Times New Roman" w:eastAsia="Calibri" w:hAnsi="Times New Roman" w:cs="Times New Roman"/>
          <w:sz w:val="28"/>
          <w:szCs w:val="28"/>
        </w:rPr>
      </w:pPr>
      <w:r w:rsidRPr="00EB05B2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88C">
        <w:rPr>
          <w:rFonts w:ascii="Times New Roman" w:eastAsia="Calibri" w:hAnsi="Times New Roman" w:cs="Times New Roman"/>
          <w:sz w:val="28"/>
          <w:szCs w:val="28"/>
        </w:rPr>
        <w:t>Как вы считаете, что общего в  увиденных нами явлениях?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88C">
        <w:rPr>
          <w:rFonts w:ascii="Times New Roman" w:eastAsia="Calibri" w:hAnsi="Times New Roman" w:cs="Times New Roman"/>
          <w:sz w:val="28"/>
          <w:szCs w:val="28"/>
        </w:rPr>
        <w:t xml:space="preserve"> (Они все источники теплового излучения).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(Применяю эффект интерактивной доски</w:t>
      </w:r>
      <w:r w:rsidR="00870A25">
        <w:rPr>
          <w:rFonts w:ascii="Times New Roman" w:eastAsia="Calibri" w:hAnsi="Times New Roman" w:cs="Times New Roman"/>
          <w:sz w:val="28"/>
          <w:szCs w:val="28"/>
        </w:rPr>
        <w:t xml:space="preserve"> «шторка», на одной части доски перечислены явления, на другой, закрытой шторкой, предполагаемые ответы учащихся).</w:t>
      </w:r>
    </w:p>
    <w:p w:rsidR="00047F1A" w:rsidRPr="00EB05B2" w:rsidRDefault="00F97A6F" w:rsidP="00EB05B2">
      <w:p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sz w:val="28"/>
          <w:szCs w:val="28"/>
        </w:rPr>
        <w:t>Все объекты окружающего нас материального мира – это источники и одновременно поглотители теплово</w:t>
      </w:r>
      <w:r w:rsidR="00FE488C" w:rsidRPr="00EB05B2">
        <w:rPr>
          <w:rFonts w:ascii="Times New Roman" w:hAnsi="Times New Roman" w:cs="Times New Roman"/>
          <w:sz w:val="28"/>
          <w:szCs w:val="28"/>
        </w:rPr>
        <w:t>го излучения</w:t>
      </w:r>
      <w:r w:rsidRPr="00EB05B2">
        <w:rPr>
          <w:rFonts w:ascii="Times New Roman" w:hAnsi="Times New Roman" w:cs="Times New Roman"/>
          <w:sz w:val="28"/>
          <w:szCs w:val="28"/>
        </w:rPr>
        <w:t xml:space="preserve">. </w:t>
      </w:r>
      <w:r w:rsidR="009A7BDF" w:rsidRPr="00EB05B2">
        <w:rPr>
          <w:rFonts w:ascii="Times New Roman" w:hAnsi="Times New Roman" w:cs="Times New Roman"/>
          <w:sz w:val="28"/>
          <w:szCs w:val="28"/>
        </w:rPr>
        <w:t xml:space="preserve">Без тепла нет жизни! Все тела, даже глыбы льда, излучают. Одни тела излучают большое количество энергии, другие - слабо нагретые тела излучают ее слишком мало, чтобы мы могли это заметить. </w:t>
      </w:r>
      <w:r w:rsidR="004A046A" w:rsidRPr="00EB05B2">
        <w:rPr>
          <w:rFonts w:ascii="Times New Roman" w:hAnsi="Times New Roman" w:cs="Times New Roman"/>
          <w:sz w:val="28"/>
          <w:szCs w:val="28"/>
        </w:rPr>
        <w:t>Сегодня на уроке речь пойдет именно об этом.</w:t>
      </w:r>
    </w:p>
    <w:p w:rsidR="00047F1A" w:rsidRPr="00EB05B2" w:rsidRDefault="002079BB" w:rsidP="00EB05B2">
      <w:pPr>
        <w:rPr>
          <w:rFonts w:ascii="Times New Roman" w:hAnsi="Times New Roman" w:cs="Times New Roman"/>
          <w:b/>
          <w:sz w:val="28"/>
          <w:szCs w:val="28"/>
        </w:rPr>
      </w:pPr>
      <w:r w:rsidRPr="00EB05B2">
        <w:rPr>
          <w:rFonts w:ascii="Times New Roman" w:hAnsi="Times New Roman" w:cs="Times New Roman"/>
          <w:b/>
          <w:sz w:val="28"/>
          <w:szCs w:val="28"/>
        </w:rPr>
        <w:t>Тему</w:t>
      </w:r>
      <w:r w:rsidR="00A46D20" w:rsidRPr="00EB05B2">
        <w:rPr>
          <w:rFonts w:ascii="Times New Roman" w:hAnsi="Times New Roman" w:cs="Times New Roman"/>
          <w:b/>
          <w:sz w:val="28"/>
          <w:szCs w:val="28"/>
        </w:rPr>
        <w:t xml:space="preserve"> нашего урока</w:t>
      </w:r>
      <w:r w:rsidRPr="00EB05B2">
        <w:rPr>
          <w:rFonts w:ascii="Times New Roman" w:hAnsi="Times New Roman" w:cs="Times New Roman"/>
          <w:sz w:val="28"/>
          <w:szCs w:val="28"/>
        </w:rPr>
        <w:t xml:space="preserve"> мы сформулируем в результате выполнения следующего задания</w:t>
      </w:r>
      <w:r w:rsidR="00EB05B2" w:rsidRPr="00EB05B2">
        <w:rPr>
          <w:rFonts w:ascii="Times New Roman" w:hAnsi="Times New Roman" w:cs="Times New Roman"/>
          <w:sz w:val="28"/>
          <w:szCs w:val="28"/>
        </w:rPr>
        <w:t xml:space="preserve"> </w:t>
      </w:r>
      <w:r w:rsidR="00EB05B2" w:rsidRPr="00EB05B2">
        <w:rPr>
          <w:rFonts w:ascii="Times New Roman" w:hAnsi="Times New Roman" w:cs="Times New Roman"/>
          <w:b/>
          <w:sz w:val="28"/>
          <w:szCs w:val="28"/>
        </w:rPr>
        <w:t>(Слайд 1):</w:t>
      </w:r>
    </w:p>
    <w:p w:rsidR="002079BB" w:rsidRPr="00EB05B2" w:rsidRDefault="007C0C35" w:rsidP="00EB05B2">
      <w:p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sz w:val="28"/>
          <w:szCs w:val="28"/>
        </w:rPr>
        <w:t>п</w:t>
      </w:r>
      <w:r w:rsidR="002079BB" w:rsidRPr="00EB05B2">
        <w:rPr>
          <w:rFonts w:ascii="Times New Roman" w:hAnsi="Times New Roman" w:cs="Times New Roman"/>
          <w:sz w:val="28"/>
          <w:szCs w:val="28"/>
        </w:rPr>
        <w:t>росматривая текст, как можно быстрее среди букв текста, найти слова,</w:t>
      </w:r>
      <w:r w:rsidR="00047F1A" w:rsidRPr="00EB05B2">
        <w:rPr>
          <w:rFonts w:ascii="Times New Roman" w:hAnsi="Times New Roman" w:cs="Times New Roman"/>
          <w:sz w:val="28"/>
          <w:szCs w:val="28"/>
        </w:rPr>
        <w:t xml:space="preserve"> </w:t>
      </w:r>
      <w:r w:rsidRPr="00EB05B2">
        <w:rPr>
          <w:rFonts w:ascii="Times New Roman" w:hAnsi="Times New Roman" w:cs="Times New Roman"/>
          <w:sz w:val="28"/>
          <w:szCs w:val="28"/>
        </w:rPr>
        <w:t>которые и будут  составлять</w:t>
      </w:r>
      <w:r w:rsidR="002079BB" w:rsidRPr="00EB05B2">
        <w:rPr>
          <w:rFonts w:ascii="Times New Roman" w:hAnsi="Times New Roman" w:cs="Times New Roman"/>
          <w:sz w:val="28"/>
          <w:szCs w:val="28"/>
        </w:rPr>
        <w:t xml:space="preserve"> тему урока:</w:t>
      </w:r>
    </w:p>
    <w:p w:rsidR="0085294C" w:rsidRDefault="002079BB" w:rsidP="00EB05B2">
      <w:pPr>
        <w:rPr>
          <w:rFonts w:ascii="Times New Roman" w:hAnsi="Times New Roman" w:cs="Times New Roman"/>
          <w:b/>
          <w:sz w:val="28"/>
          <w:szCs w:val="28"/>
        </w:rPr>
      </w:pPr>
      <w:r w:rsidRPr="00EB05B2">
        <w:rPr>
          <w:rFonts w:ascii="Times New Roman" w:hAnsi="Times New Roman" w:cs="Times New Roman"/>
          <w:b/>
          <w:sz w:val="28"/>
          <w:szCs w:val="28"/>
        </w:rPr>
        <w:t>ВПАКЕНОРАВ</w:t>
      </w:r>
      <w:r w:rsidR="007C0C35" w:rsidRPr="00EB05B2">
        <w:rPr>
          <w:rFonts w:ascii="Times New Roman" w:hAnsi="Times New Roman" w:cs="Times New Roman"/>
          <w:b/>
          <w:sz w:val="28"/>
          <w:szCs w:val="28"/>
        </w:rPr>
        <w:t>ИДЫ</w:t>
      </w:r>
      <w:r w:rsidRPr="00EB05B2">
        <w:rPr>
          <w:rFonts w:ascii="Times New Roman" w:hAnsi="Times New Roman" w:cs="Times New Roman"/>
          <w:b/>
          <w:sz w:val="28"/>
          <w:szCs w:val="28"/>
        </w:rPr>
        <w:t>ТРЛБЬГЮ</w:t>
      </w:r>
      <w:r w:rsidR="007C0C35" w:rsidRPr="00EB05B2">
        <w:rPr>
          <w:rFonts w:ascii="Times New Roman" w:hAnsi="Times New Roman" w:cs="Times New Roman"/>
          <w:b/>
          <w:sz w:val="28"/>
          <w:szCs w:val="28"/>
        </w:rPr>
        <w:t>ИЗЛУЧЕНИЯ</w:t>
      </w:r>
      <w:r w:rsidRPr="00EB05B2">
        <w:rPr>
          <w:rFonts w:ascii="Times New Roman" w:hAnsi="Times New Roman" w:cs="Times New Roman"/>
          <w:b/>
          <w:sz w:val="28"/>
          <w:szCs w:val="28"/>
        </w:rPr>
        <w:t>ЧАВФРИЕТОРГШЬ</w:t>
      </w:r>
      <w:r w:rsidR="007C0C35" w:rsidRPr="00EB05B2">
        <w:rPr>
          <w:rFonts w:ascii="Times New Roman" w:hAnsi="Times New Roman" w:cs="Times New Roman"/>
          <w:b/>
          <w:sz w:val="28"/>
          <w:szCs w:val="28"/>
        </w:rPr>
        <w:t>ИНФРАКРАСНОЕ</w:t>
      </w:r>
      <w:r w:rsidRPr="00EB05B2">
        <w:rPr>
          <w:rFonts w:ascii="Times New Roman" w:hAnsi="Times New Roman" w:cs="Times New Roman"/>
          <w:b/>
          <w:sz w:val="28"/>
          <w:szCs w:val="28"/>
        </w:rPr>
        <w:t>ОТЫ</w:t>
      </w:r>
    </w:p>
    <w:p w:rsidR="002079BB" w:rsidRPr="00EB05B2" w:rsidRDefault="002079BB" w:rsidP="00EB05B2">
      <w:pPr>
        <w:rPr>
          <w:rFonts w:ascii="Times New Roman" w:hAnsi="Times New Roman" w:cs="Times New Roman"/>
          <w:b/>
          <w:sz w:val="28"/>
          <w:szCs w:val="28"/>
        </w:rPr>
      </w:pPr>
      <w:r w:rsidRPr="00EB05B2">
        <w:rPr>
          <w:rFonts w:ascii="Times New Roman" w:hAnsi="Times New Roman" w:cs="Times New Roman"/>
          <w:b/>
          <w:sz w:val="28"/>
          <w:szCs w:val="28"/>
        </w:rPr>
        <w:t>ЛНШ</w:t>
      </w:r>
      <w:r w:rsidR="007C0C35" w:rsidRPr="00EB05B2">
        <w:rPr>
          <w:rFonts w:ascii="Times New Roman" w:hAnsi="Times New Roman" w:cs="Times New Roman"/>
          <w:b/>
          <w:sz w:val="28"/>
          <w:szCs w:val="28"/>
        </w:rPr>
        <w:t>УЛЬТРАФИОЛЕТОВОЕ</w:t>
      </w:r>
      <w:r w:rsidRPr="00EB05B2">
        <w:rPr>
          <w:rFonts w:ascii="Times New Roman" w:hAnsi="Times New Roman" w:cs="Times New Roman"/>
          <w:b/>
          <w:sz w:val="28"/>
          <w:szCs w:val="28"/>
        </w:rPr>
        <w:t>РОКУАВФМ</w:t>
      </w:r>
      <w:r w:rsidR="007C0C35" w:rsidRPr="00EB05B2">
        <w:rPr>
          <w:rFonts w:ascii="Times New Roman" w:hAnsi="Times New Roman" w:cs="Times New Roman"/>
          <w:b/>
          <w:sz w:val="28"/>
          <w:szCs w:val="28"/>
        </w:rPr>
        <w:t>РЕНТРЕНОВСКОЕ</w:t>
      </w:r>
      <w:r w:rsidRPr="00EB05B2">
        <w:rPr>
          <w:rFonts w:ascii="Times New Roman" w:hAnsi="Times New Roman" w:cs="Times New Roman"/>
          <w:b/>
          <w:sz w:val="28"/>
          <w:szCs w:val="28"/>
        </w:rPr>
        <w:t>СЯНГР.</w:t>
      </w:r>
    </w:p>
    <w:p w:rsidR="0098687E" w:rsidRPr="00EB05B2" w:rsidRDefault="002079BB" w:rsidP="00EB05B2">
      <w:p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sz w:val="28"/>
          <w:szCs w:val="28"/>
        </w:rPr>
        <w:t>Учащиеся находят в тексте слова «виды», «излучения», «инфракрасное», «</w:t>
      </w:r>
      <w:r w:rsidR="007C0C35" w:rsidRPr="00EB05B2">
        <w:rPr>
          <w:rFonts w:ascii="Times New Roman" w:hAnsi="Times New Roman" w:cs="Times New Roman"/>
          <w:sz w:val="28"/>
          <w:szCs w:val="28"/>
        </w:rPr>
        <w:t>ультрафиолетовое»</w:t>
      </w:r>
      <w:r w:rsidRPr="00EB05B2">
        <w:rPr>
          <w:rFonts w:ascii="Times New Roman" w:hAnsi="Times New Roman" w:cs="Times New Roman"/>
          <w:sz w:val="28"/>
          <w:szCs w:val="28"/>
        </w:rPr>
        <w:t>, «рентгено</w:t>
      </w:r>
      <w:r w:rsidR="00EB05B2" w:rsidRPr="00EB05B2">
        <w:rPr>
          <w:rFonts w:ascii="Times New Roman" w:hAnsi="Times New Roman" w:cs="Times New Roman"/>
          <w:sz w:val="28"/>
          <w:szCs w:val="28"/>
        </w:rPr>
        <w:t xml:space="preserve">вское» и формулируют тему урока: </w:t>
      </w:r>
      <w:r w:rsidR="00A46D20" w:rsidRPr="0085294C">
        <w:rPr>
          <w:rFonts w:ascii="Times New Roman" w:hAnsi="Times New Roman" w:cs="Times New Roman"/>
          <w:b/>
          <w:sz w:val="28"/>
          <w:szCs w:val="28"/>
        </w:rPr>
        <w:t xml:space="preserve">«Виды излучений: </w:t>
      </w:r>
      <w:proofErr w:type="gramStart"/>
      <w:r w:rsidR="00A46D20" w:rsidRPr="0085294C">
        <w:rPr>
          <w:rFonts w:ascii="Times New Roman" w:hAnsi="Times New Roman" w:cs="Times New Roman"/>
          <w:b/>
          <w:sz w:val="28"/>
          <w:szCs w:val="28"/>
        </w:rPr>
        <w:t>инфракрасное</w:t>
      </w:r>
      <w:proofErr w:type="gramEnd"/>
      <w:r w:rsidR="00A46D20" w:rsidRPr="0085294C">
        <w:rPr>
          <w:rFonts w:ascii="Times New Roman" w:hAnsi="Times New Roman" w:cs="Times New Roman"/>
          <w:b/>
          <w:sz w:val="28"/>
          <w:szCs w:val="28"/>
        </w:rPr>
        <w:t>, ультрафиолетовое и рентгеновское</w:t>
      </w:r>
      <w:r w:rsidR="00EB05B2" w:rsidRPr="0085294C">
        <w:rPr>
          <w:rFonts w:ascii="Times New Roman" w:hAnsi="Times New Roman" w:cs="Times New Roman"/>
          <w:b/>
          <w:sz w:val="28"/>
          <w:szCs w:val="28"/>
        </w:rPr>
        <w:t>» (Слайд</w:t>
      </w:r>
      <w:r w:rsidR="0085294C" w:rsidRPr="00852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5B2" w:rsidRPr="0085294C">
        <w:rPr>
          <w:rFonts w:ascii="Times New Roman" w:hAnsi="Times New Roman" w:cs="Times New Roman"/>
          <w:b/>
          <w:sz w:val="28"/>
          <w:szCs w:val="28"/>
        </w:rPr>
        <w:t>2)</w:t>
      </w:r>
    </w:p>
    <w:p w:rsidR="00EB05B2" w:rsidRPr="00EB05B2" w:rsidRDefault="00EB05B2" w:rsidP="00047F1A">
      <w:pPr>
        <w:rPr>
          <w:rFonts w:ascii="Times New Roman" w:hAnsi="Times New Roman" w:cs="Times New Roman"/>
          <w:b/>
          <w:sz w:val="28"/>
          <w:szCs w:val="28"/>
        </w:rPr>
      </w:pPr>
      <w:r w:rsidRPr="00EB05B2">
        <w:rPr>
          <w:rFonts w:ascii="Times New Roman" w:hAnsi="Times New Roman" w:cs="Times New Roman"/>
          <w:b/>
          <w:sz w:val="28"/>
          <w:szCs w:val="28"/>
        </w:rPr>
        <w:t>Сообщение цели и задач урока учителем.</w:t>
      </w:r>
    </w:p>
    <w:p w:rsidR="007A43C4" w:rsidRPr="00D307B6" w:rsidRDefault="007A43C4" w:rsidP="00047F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07B6">
        <w:rPr>
          <w:rFonts w:ascii="Times New Roman" w:eastAsia="Calibri" w:hAnsi="Times New Roman" w:cs="Times New Roman"/>
          <w:b/>
          <w:sz w:val="28"/>
          <w:szCs w:val="28"/>
        </w:rPr>
        <w:t>2. Введение в тему урока</w:t>
      </w:r>
    </w:p>
    <w:p w:rsidR="00DB24C0" w:rsidRPr="00D307B6" w:rsidRDefault="0085294C" w:rsidP="00047F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5294C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24C0" w:rsidRPr="00D307B6">
        <w:rPr>
          <w:rFonts w:ascii="Times New Roman" w:eastAsia="Calibri" w:hAnsi="Times New Roman" w:cs="Times New Roman"/>
          <w:sz w:val="28"/>
          <w:szCs w:val="28"/>
        </w:rPr>
        <w:t>Способность вызвать у человека зрительные ощущения характерна лишь для электромагнитных волн с частотой от 400 до 800ТГц (1ТГц = 10</w:t>
      </w:r>
      <w:r w:rsidR="00DB24C0" w:rsidRPr="00D307B6">
        <w:rPr>
          <w:rFonts w:ascii="Times New Roman" w:eastAsia="Calibri" w:hAnsi="Times New Roman" w:cs="Times New Roman"/>
          <w:sz w:val="28"/>
          <w:szCs w:val="28"/>
          <w:vertAlign w:val="superscript"/>
        </w:rPr>
        <w:t>12</w:t>
      </w:r>
      <w:r w:rsidR="00DB24C0" w:rsidRPr="00D307B6">
        <w:rPr>
          <w:rFonts w:ascii="Times New Roman" w:eastAsia="Calibri" w:hAnsi="Times New Roman" w:cs="Times New Roman"/>
          <w:sz w:val="28"/>
          <w:szCs w:val="28"/>
        </w:rPr>
        <w:t>Гц)</w:t>
      </w:r>
      <w:r w:rsidR="008D4B0A" w:rsidRPr="00D307B6">
        <w:rPr>
          <w:rFonts w:ascii="Times New Roman" w:eastAsia="Calibri" w:hAnsi="Times New Roman" w:cs="Times New Roman"/>
          <w:sz w:val="28"/>
          <w:szCs w:val="28"/>
        </w:rPr>
        <w:t xml:space="preserve">. Этому соответствует диапазон длин волн от 760нм (красные лучи) до 380нм (фиолетовые лучи). Что же находится за этими границами? </w:t>
      </w:r>
      <w:r w:rsidR="008D4B0A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8D4B0A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C3138" w:rsidRPr="00D307B6" w:rsidRDefault="00CC3138" w:rsidP="00047F1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07B6">
        <w:rPr>
          <w:rFonts w:ascii="Times New Roman" w:eastAsia="Calibri" w:hAnsi="Times New Roman" w:cs="Times New Roman"/>
          <w:b/>
          <w:sz w:val="28"/>
          <w:szCs w:val="28"/>
        </w:rPr>
        <w:t>3. Погружение в тему урока</w:t>
      </w:r>
    </w:p>
    <w:p w:rsidR="00CC3138" w:rsidRDefault="00CC3138" w:rsidP="00047F1A">
      <w:pPr>
        <w:rPr>
          <w:rFonts w:ascii="Times New Roman" w:eastAsia="Calibri" w:hAnsi="Times New Roman" w:cs="Times New Roman"/>
          <w:sz w:val="28"/>
          <w:szCs w:val="28"/>
        </w:rPr>
      </w:pPr>
      <w:r w:rsidRPr="00D307B6">
        <w:rPr>
          <w:rFonts w:ascii="Times New Roman" w:eastAsia="Calibri" w:hAnsi="Times New Roman" w:cs="Times New Roman"/>
          <w:sz w:val="28"/>
          <w:szCs w:val="28"/>
        </w:rPr>
        <w:t xml:space="preserve">(презентации, </w:t>
      </w:r>
      <w:r w:rsidR="00407ED2">
        <w:rPr>
          <w:rFonts w:ascii="Times New Roman" w:eastAsia="Calibri" w:hAnsi="Times New Roman" w:cs="Times New Roman"/>
          <w:sz w:val="28"/>
          <w:szCs w:val="28"/>
        </w:rPr>
        <w:t xml:space="preserve">сообщения, демонстрационные </w:t>
      </w:r>
      <w:r w:rsidR="00FE488C">
        <w:rPr>
          <w:rFonts w:ascii="Times New Roman" w:eastAsia="Calibri" w:hAnsi="Times New Roman" w:cs="Times New Roman"/>
          <w:sz w:val="28"/>
          <w:szCs w:val="28"/>
        </w:rPr>
        <w:t>опыты, заполнение схемы,</w:t>
      </w:r>
      <w:r w:rsidRPr="00D307B6">
        <w:rPr>
          <w:rFonts w:ascii="Times New Roman" w:eastAsia="Calibri" w:hAnsi="Times New Roman" w:cs="Times New Roman"/>
          <w:sz w:val="28"/>
          <w:szCs w:val="28"/>
        </w:rPr>
        <w:t xml:space="preserve"> выводы</w:t>
      </w:r>
      <w:r w:rsidR="003A34EB" w:rsidRPr="00D307B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C0C35" w:rsidRPr="00D307B6" w:rsidRDefault="007C0C35" w:rsidP="00047F1A">
      <w:pPr>
        <w:rPr>
          <w:rFonts w:ascii="Times New Roman" w:eastAsia="Calibri" w:hAnsi="Times New Roman" w:cs="Times New Roman"/>
          <w:sz w:val="28"/>
          <w:szCs w:val="28"/>
        </w:rPr>
      </w:pPr>
      <w:r w:rsidRPr="0085294C">
        <w:rPr>
          <w:rFonts w:ascii="Times New Roman" w:eastAsia="Calibri" w:hAnsi="Times New Roman" w:cs="Times New Roman"/>
          <w:b/>
          <w:sz w:val="28"/>
          <w:szCs w:val="28"/>
        </w:rPr>
        <w:t>Презентация « Инфракрасное излучение и его применение»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05B2">
        <w:rPr>
          <w:rFonts w:ascii="Times New Roman" w:eastAsia="Calibri" w:hAnsi="Times New Roman" w:cs="Times New Roman"/>
          <w:sz w:val="28"/>
          <w:szCs w:val="28"/>
        </w:rPr>
        <w:t xml:space="preserve">объясняет </w:t>
      </w:r>
      <w:r>
        <w:rPr>
          <w:rFonts w:ascii="Times New Roman" w:eastAsia="Calibri" w:hAnsi="Times New Roman" w:cs="Times New Roman"/>
          <w:sz w:val="28"/>
          <w:szCs w:val="28"/>
        </w:rPr>
        <w:t>учитель + первый ученик о применении данного вида излучения).</w:t>
      </w:r>
    </w:p>
    <w:p w:rsidR="0064281F" w:rsidRDefault="0064281F" w:rsidP="00767140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="00133E6A" w:rsidRPr="00D307B6">
        <w:rPr>
          <w:rFonts w:ascii="Times New Roman" w:eastAsia="Calibri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EB05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Учитель: </w:t>
      </w:r>
      <w:r w:rsidRPr="00D307B6">
        <w:rPr>
          <w:rFonts w:ascii="Times New Roman" w:eastAsia="Calibri" w:hAnsi="Times New Roman" w:cs="Times New Roman"/>
          <w:sz w:val="28"/>
          <w:szCs w:val="28"/>
        </w:rPr>
        <w:t>В 1800 году знамениты</w:t>
      </w:r>
      <w:r w:rsidR="00047F1A">
        <w:rPr>
          <w:rFonts w:ascii="Times New Roman" w:eastAsia="Calibri" w:hAnsi="Times New Roman" w:cs="Times New Roman"/>
          <w:sz w:val="28"/>
          <w:szCs w:val="28"/>
        </w:rPr>
        <w:t xml:space="preserve">й английский астроном и оптик В </w:t>
      </w:r>
      <w:r w:rsidRPr="00D307B6">
        <w:rPr>
          <w:rFonts w:ascii="Times New Roman" w:eastAsia="Calibri" w:hAnsi="Times New Roman" w:cs="Times New Roman"/>
          <w:sz w:val="28"/>
          <w:szCs w:val="28"/>
        </w:rPr>
        <w:t>Гершель, разложив солнечный свет в спектр, поместил за его красный край термометр, у которого нижняя часть резервуара с ртутью была покрыта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сажей, и обнаружил</w:t>
      </w:r>
      <w:r w:rsidRPr="00D307B6">
        <w:rPr>
          <w:rFonts w:ascii="Times New Roman" w:eastAsia="Calibri" w:hAnsi="Times New Roman" w:cs="Times New Roman"/>
          <w:sz w:val="28"/>
          <w:szCs w:val="28"/>
        </w:rPr>
        <w:t xml:space="preserve"> повышение температур</w:t>
      </w:r>
      <w:r w:rsidR="00FE488C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FE488C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Какова причина</w:t>
      </w:r>
      <w:r w:rsidR="00EB05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повышения температуры</w:t>
      </w:r>
      <w:r w:rsidR="00FE488C">
        <w:rPr>
          <w:rFonts w:ascii="Times New Roman" w:eastAsia="Calibri" w:hAnsi="Times New Roman" w:cs="Times New Roman"/>
          <w:b/>
          <w:sz w:val="28"/>
          <w:szCs w:val="28"/>
          <w:u w:val="single"/>
        </w:rPr>
        <w:t>?</w:t>
      </w:r>
      <w:r w:rsidR="0085294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4-5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33E6A" w:rsidRDefault="0064281F" w:rsidP="00767140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Выдвижение гипотезы</w:t>
      </w:r>
      <w:r w:rsidR="00EB05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учащимися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64281F" w:rsidRPr="0064281F" w:rsidRDefault="00EB05B2" w:rsidP="0076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Демонстрационный опыт (теплоприемник, манометр, электроплитка, лист бумаги).</w:t>
      </w:r>
    </w:p>
    <w:p w:rsidR="00133E6A" w:rsidRPr="0064281F" w:rsidRDefault="0064281F" w:rsidP="0076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281F">
        <w:rPr>
          <w:rFonts w:ascii="Times New Roman" w:eastAsia="Calibri" w:hAnsi="Times New Roman" w:cs="Times New Roman"/>
          <w:sz w:val="28"/>
          <w:szCs w:val="28"/>
        </w:rPr>
        <w:t>Вывод:</w:t>
      </w:r>
      <w:r w:rsidR="00870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70A25">
        <w:rPr>
          <w:rFonts w:ascii="Times New Roman" w:eastAsia="Calibri" w:hAnsi="Times New Roman" w:cs="Times New Roman"/>
          <w:sz w:val="28"/>
          <w:szCs w:val="28"/>
        </w:rPr>
        <w:t>теплоприемник</w:t>
      </w:r>
      <w:proofErr w:type="gramEnd"/>
      <w:r w:rsidR="000D69E0" w:rsidRPr="00D307B6">
        <w:rPr>
          <w:rFonts w:ascii="Times New Roman" w:eastAsia="Calibri" w:hAnsi="Times New Roman" w:cs="Times New Roman"/>
          <w:sz w:val="28"/>
          <w:szCs w:val="28"/>
        </w:rPr>
        <w:t xml:space="preserve"> нагревается </w:t>
      </w:r>
      <w:proofErr w:type="gramStart"/>
      <w:r w:rsidR="000D69E0" w:rsidRPr="00D307B6">
        <w:rPr>
          <w:rFonts w:ascii="Times New Roman" w:eastAsia="Calibri" w:hAnsi="Times New Roman" w:cs="Times New Roman"/>
          <w:sz w:val="28"/>
          <w:szCs w:val="28"/>
        </w:rPr>
        <w:t>какими</w:t>
      </w:r>
      <w:proofErr w:type="gramEnd"/>
      <w:r w:rsidR="000D69E0" w:rsidRPr="00D307B6">
        <w:rPr>
          <w:rFonts w:ascii="Times New Roman" w:eastAsia="Calibri" w:hAnsi="Times New Roman" w:cs="Times New Roman"/>
          <w:sz w:val="28"/>
          <w:szCs w:val="28"/>
        </w:rPr>
        <w:t xml:space="preserve"> – то невидимыми лучами, присутствующими в спектре излучения Солнца. Сначала их назвали тепловыми, а затем, учитывая их место в спектре – инфракрасными.</w:t>
      </w:r>
      <w:r w:rsidR="00AD610E" w:rsidRPr="00D307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3138" w:rsidRPr="0085294C" w:rsidRDefault="00133E6A" w:rsidP="00767140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0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81F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D307B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</w:t>
      </w:r>
      <w:r w:rsidR="00E05F99">
        <w:rPr>
          <w:rFonts w:ascii="Times New Roman" w:eastAsia="Calibri" w:hAnsi="Times New Roman" w:cs="Times New Roman"/>
          <w:sz w:val="28"/>
          <w:szCs w:val="28"/>
        </w:rPr>
        <w:t>П</w:t>
      </w:r>
      <w:r w:rsidR="003A34EB" w:rsidRPr="00902E43">
        <w:rPr>
          <w:rFonts w:ascii="Times New Roman" w:eastAsia="Calibri" w:hAnsi="Times New Roman" w:cs="Times New Roman"/>
          <w:sz w:val="28"/>
          <w:szCs w:val="28"/>
        </w:rPr>
        <w:t>о ходу объяснения</w:t>
      </w:r>
      <w:r w:rsidR="0085294C">
        <w:rPr>
          <w:rFonts w:ascii="Times New Roman" w:eastAsia="Calibri" w:hAnsi="Times New Roman" w:cs="Times New Roman"/>
          <w:sz w:val="28"/>
          <w:szCs w:val="28"/>
        </w:rPr>
        <w:t xml:space="preserve"> материала учителем 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6-10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3A34EB" w:rsidRPr="00902E43">
        <w:rPr>
          <w:rFonts w:ascii="Times New Roman" w:eastAsia="Calibri" w:hAnsi="Times New Roman" w:cs="Times New Roman"/>
          <w:sz w:val="28"/>
          <w:szCs w:val="28"/>
        </w:rPr>
        <w:t xml:space="preserve">, учащиеся заполняют подготовленные заранее </w:t>
      </w:r>
      <w:r w:rsidR="003A34EB" w:rsidRPr="00902E43">
        <w:rPr>
          <w:rFonts w:ascii="Times New Roman" w:eastAsia="Calibri" w:hAnsi="Times New Roman" w:cs="Times New Roman"/>
          <w:b/>
          <w:sz w:val="28"/>
          <w:szCs w:val="28"/>
        </w:rPr>
        <w:t>схемы</w:t>
      </w:r>
      <w:r w:rsidR="00EB05B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1709"/>
        <w:gridCol w:w="924"/>
        <w:gridCol w:w="1084"/>
        <w:gridCol w:w="1437"/>
        <w:gridCol w:w="1579"/>
        <w:gridCol w:w="1300"/>
        <w:gridCol w:w="1538"/>
      </w:tblGrid>
      <w:tr w:rsidR="00EB05B2" w:rsidRPr="00E34B0C" w:rsidTr="00EB05B2">
        <w:tc>
          <w:tcPr>
            <w:tcW w:w="1731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Виды излучения</w:t>
            </w:r>
          </w:p>
        </w:tc>
        <w:tc>
          <w:tcPr>
            <w:tcW w:w="976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Длина волны,</w:t>
            </w:r>
          </w:p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8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Частота,</w:t>
            </w:r>
          </w:p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2326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излучения</w:t>
            </w:r>
          </w:p>
        </w:tc>
        <w:tc>
          <w:tcPr>
            <w:tcW w:w="2782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551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2835" w:type="dxa"/>
          </w:tcPr>
          <w:p w:rsidR="00EB05B2" w:rsidRPr="00E34B0C" w:rsidRDefault="00EB05B2" w:rsidP="00AA73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действие</w:t>
            </w:r>
          </w:p>
        </w:tc>
      </w:tr>
      <w:tr w:rsidR="00EB05B2" w:rsidRPr="00E34B0C" w:rsidTr="0085294C">
        <w:trPr>
          <w:trHeight w:val="653"/>
        </w:trPr>
        <w:tc>
          <w:tcPr>
            <w:tcW w:w="1731" w:type="dxa"/>
          </w:tcPr>
          <w:p w:rsidR="00EB05B2" w:rsidRPr="00E34B0C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Инфракрасное</w:t>
            </w:r>
          </w:p>
          <w:p w:rsidR="00EB05B2" w:rsidRPr="00E34B0C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(тепловое)</w:t>
            </w:r>
          </w:p>
        </w:tc>
        <w:tc>
          <w:tcPr>
            <w:tcW w:w="976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5B2" w:rsidRPr="00FE62B2" w:rsidRDefault="00EB05B2" w:rsidP="00AA73B9">
            <w:pPr>
              <w:pStyle w:val="a4"/>
              <w:rPr>
                <w:rFonts w:eastAsia="Calibri"/>
              </w:rPr>
            </w:pPr>
          </w:p>
        </w:tc>
        <w:tc>
          <w:tcPr>
            <w:tcW w:w="2835" w:type="dxa"/>
          </w:tcPr>
          <w:p w:rsidR="00EB05B2" w:rsidRPr="00FE62B2" w:rsidRDefault="00EB05B2" w:rsidP="00AA73B9">
            <w:pPr>
              <w:pStyle w:val="a4"/>
              <w:rPr>
                <w:color w:val="000000"/>
              </w:rPr>
            </w:pPr>
          </w:p>
        </w:tc>
      </w:tr>
      <w:tr w:rsidR="00EB05B2" w:rsidRPr="00E34B0C" w:rsidTr="0085294C">
        <w:trPr>
          <w:trHeight w:val="691"/>
        </w:trPr>
        <w:tc>
          <w:tcPr>
            <w:tcW w:w="1731" w:type="dxa"/>
          </w:tcPr>
          <w:p w:rsidR="00EB05B2" w:rsidRPr="00E34B0C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Ультра</w:t>
            </w:r>
          </w:p>
          <w:p w:rsidR="00EB05B2" w:rsidRPr="00E34B0C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фиолетовое</w:t>
            </w:r>
          </w:p>
        </w:tc>
        <w:tc>
          <w:tcPr>
            <w:tcW w:w="976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B05B2" w:rsidRPr="00FE62B2" w:rsidRDefault="00EB05B2" w:rsidP="00AA73B9">
            <w:pPr>
              <w:pStyle w:val="4"/>
              <w:outlineLvl w:val="3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5B2" w:rsidRPr="00E34B0C" w:rsidTr="00EB05B2">
        <w:tc>
          <w:tcPr>
            <w:tcW w:w="1731" w:type="dxa"/>
          </w:tcPr>
          <w:p w:rsidR="00EB05B2" w:rsidRPr="00E34B0C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05B2" w:rsidRPr="00E34B0C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Рентгеновское</w:t>
            </w:r>
          </w:p>
        </w:tc>
        <w:tc>
          <w:tcPr>
            <w:tcW w:w="976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05B2" w:rsidRPr="00FE62B2" w:rsidRDefault="00EB05B2" w:rsidP="00AA73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B05B2" w:rsidRPr="00902E43" w:rsidRDefault="00EB05B2" w:rsidP="00767140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05B2" w:rsidRDefault="00EB05B2" w:rsidP="00EB05B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Сообщение учащегося сопровождается презентацие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11-18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B05B2" w:rsidRPr="00EB05B2" w:rsidRDefault="00EB05B2" w:rsidP="00EB05B2">
      <w:p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>Инфракрасное излучение применяется:</w:t>
      </w:r>
    </w:p>
    <w:p w:rsidR="00EB05B2" w:rsidRPr="00EB05B2" w:rsidRDefault="00EB05B2" w:rsidP="00EB05B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>В приборах ночного видения: биноклях,</w:t>
      </w:r>
      <w:r w:rsidRPr="00EB05B2">
        <w:rPr>
          <w:rFonts w:ascii="Times New Roman" w:hAnsi="Times New Roman" w:cs="Times New Roman"/>
          <w:sz w:val="28"/>
          <w:szCs w:val="28"/>
        </w:rPr>
        <w:t xml:space="preserve"> </w:t>
      </w:r>
      <w:r w:rsidRPr="00EB05B2">
        <w:rPr>
          <w:rFonts w:ascii="Times New Roman" w:hAnsi="Times New Roman" w:cs="Times New Roman"/>
          <w:bCs/>
          <w:sz w:val="28"/>
          <w:szCs w:val="28"/>
        </w:rPr>
        <w:t>очках,</w:t>
      </w:r>
      <w:r w:rsidRPr="00EB05B2">
        <w:rPr>
          <w:rFonts w:ascii="Times New Roman" w:hAnsi="Times New Roman" w:cs="Times New Roman"/>
          <w:sz w:val="28"/>
          <w:szCs w:val="28"/>
        </w:rPr>
        <w:t xml:space="preserve"> </w:t>
      </w:r>
      <w:r w:rsidRPr="00EB05B2">
        <w:rPr>
          <w:rFonts w:ascii="Times New Roman" w:hAnsi="Times New Roman" w:cs="Times New Roman"/>
          <w:bCs/>
          <w:sz w:val="28"/>
          <w:szCs w:val="28"/>
        </w:rPr>
        <w:t xml:space="preserve">прицелах для стрелкового оружия, ночных фото и видеокамерах. Здесь невидимое глазом инфракрасное изображение объекта преобразуется </w:t>
      </w:r>
      <w:proofErr w:type="gramStart"/>
      <w:r w:rsidRPr="00EB05B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 видимое.</w:t>
      </w:r>
      <w:r w:rsidRPr="00EB0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05B2">
        <w:rPr>
          <w:rFonts w:ascii="Times New Roman" w:hAnsi="Times New Roman" w:cs="Times New Roman"/>
          <w:bCs/>
          <w:sz w:val="28"/>
          <w:szCs w:val="28"/>
        </w:rPr>
        <w:t>Тепловизор</w:t>
      </w:r>
      <w:proofErr w:type="spell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 — устройство для наблюдения за распределением температуры исследуемой поверхности. 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Распределение температуры отображается на дисплее как цветовое поле, где определённой температуре соответствует определённый цвет. 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Термограмма — изображение в инфракрасных лучах, показывающее картину распределения температурных полей. Их используют в медицине для диагностики заболеваний. 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>Инфракрасные  снимки вен позволяют обнаруживать места закупорки сосудов, места злокачественных опухолей, даже если их температура превышает окружающую</w:t>
      </w:r>
      <w:r w:rsidRPr="00EB05B2">
        <w:rPr>
          <w:rFonts w:ascii="Times New Roman" w:hAnsi="Times New Roman" w:cs="Times New Roman"/>
          <w:sz w:val="28"/>
          <w:szCs w:val="28"/>
        </w:rPr>
        <w:t xml:space="preserve"> </w:t>
      </w:r>
      <w:r w:rsidRPr="00EB05B2">
        <w:rPr>
          <w:rFonts w:ascii="Times New Roman" w:hAnsi="Times New Roman" w:cs="Times New Roman"/>
          <w:bCs/>
          <w:sz w:val="28"/>
          <w:szCs w:val="28"/>
        </w:rPr>
        <w:t xml:space="preserve">температуру на сотые доли градуса. 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05B2">
        <w:rPr>
          <w:rFonts w:ascii="Times New Roman" w:hAnsi="Times New Roman" w:cs="Times New Roman"/>
          <w:bCs/>
          <w:sz w:val="28"/>
          <w:szCs w:val="28"/>
        </w:rPr>
        <w:t>Тепловизоры</w:t>
      </w:r>
      <w:proofErr w:type="spell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 применяют на предприятиях, где необходим </w:t>
      </w:r>
      <w:proofErr w:type="gramStart"/>
      <w:r w:rsidRPr="00EB05B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 тепловым состоянием объектов.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Сканирование </w:t>
      </w:r>
      <w:proofErr w:type="spellStart"/>
      <w:r w:rsidRPr="00EB05B2">
        <w:rPr>
          <w:rFonts w:ascii="Times New Roman" w:hAnsi="Times New Roman" w:cs="Times New Roman"/>
          <w:bCs/>
          <w:sz w:val="28"/>
          <w:szCs w:val="28"/>
        </w:rPr>
        <w:t>тепловизором</w:t>
      </w:r>
      <w:proofErr w:type="spellEnd"/>
      <w:r w:rsidRPr="00EB05B2">
        <w:rPr>
          <w:rFonts w:ascii="Times New Roman" w:hAnsi="Times New Roman" w:cs="Times New Roman"/>
          <w:bCs/>
          <w:sz w:val="28"/>
          <w:szCs w:val="28"/>
        </w:rPr>
        <w:t>,  может показать место отхода контактов в системах электропроводки.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05B2">
        <w:rPr>
          <w:rFonts w:ascii="Times New Roman" w:hAnsi="Times New Roman" w:cs="Times New Roman"/>
          <w:bCs/>
          <w:sz w:val="28"/>
          <w:szCs w:val="28"/>
        </w:rPr>
        <w:t>Тепловизоры</w:t>
      </w:r>
      <w:proofErr w:type="spell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 используют и в строительстве.  С их помощью можно определить области </w:t>
      </w:r>
      <w:proofErr w:type="gramStart"/>
      <w:r w:rsidRPr="00EB05B2">
        <w:rPr>
          <w:rFonts w:ascii="Times New Roman" w:hAnsi="Times New Roman" w:cs="Times New Roman"/>
          <w:bCs/>
          <w:sz w:val="28"/>
          <w:szCs w:val="28"/>
        </w:rPr>
        <w:t>наибольших</w:t>
      </w:r>
      <w:proofErr w:type="gram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05B2">
        <w:rPr>
          <w:rFonts w:ascii="Times New Roman" w:hAnsi="Times New Roman" w:cs="Times New Roman"/>
          <w:bCs/>
          <w:sz w:val="28"/>
          <w:szCs w:val="28"/>
        </w:rPr>
        <w:t>теплопотерь</w:t>
      </w:r>
      <w:proofErr w:type="spellEnd"/>
      <w:r w:rsidRPr="00EB05B2">
        <w:rPr>
          <w:rFonts w:ascii="Times New Roman" w:hAnsi="Times New Roman" w:cs="Times New Roman"/>
          <w:bCs/>
          <w:sz w:val="28"/>
          <w:szCs w:val="28"/>
        </w:rPr>
        <w:t xml:space="preserve"> в строящемся</w:t>
      </w:r>
      <w:r w:rsidRPr="00EB05B2">
        <w:rPr>
          <w:rFonts w:ascii="Arial" w:eastAsia="+mn-ea" w:hAnsi="Arial" w:cs="Arial"/>
          <w:bCs/>
          <w:color w:val="800080"/>
          <w:kern w:val="24"/>
          <w:sz w:val="28"/>
          <w:szCs w:val="28"/>
        </w:rPr>
        <w:t xml:space="preserve"> </w:t>
      </w:r>
      <w:r w:rsidRPr="00EB05B2">
        <w:rPr>
          <w:rFonts w:ascii="Times New Roman" w:hAnsi="Times New Roman" w:cs="Times New Roman"/>
          <w:bCs/>
          <w:sz w:val="28"/>
          <w:szCs w:val="28"/>
        </w:rPr>
        <w:t>объекте.</w:t>
      </w:r>
    </w:p>
    <w:p w:rsidR="00EB05B2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Применяется  излучение для  сушки лакокрасочных покрытий, овощей, фруктов. </w:t>
      </w:r>
      <w:r w:rsidRPr="00EB05B2">
        <w:rPr>
          <w:rFonts w:ascii="Times New Roman" w:hAnsi="Times New Roman" w:cs="Times New Roman"/>
          <w:bCs/>
          <w:sz w:val="28"/>
          <w:szCs w:val="28"/>
          <w:u w:val="single"/>
        </w:rPr>
        <w:t>Преимущества:</w:t>
      </w:r>
    </w:p>
    <w:p w:rsidR="00EB05B2" w:rsidRPr="00EB05B2" w:rsidRDefault="00EB05B2" w:rsidP="00EB05B2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 Быстрый нагрев изделий и материалов до заданной температуры;</w:t>
      </w:r>
    </w:p>
    <w:p w:rsidR="00EB05B2" w:rsidRPr="00EB05B2" w:rsidRDefault="00EB05B2" w:rsidP="00EB05B2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  Небольшая длительность инфракрасной сушки; </w:t>
      </w:r>
    </w:p>
    <w:p w:rsidR="00EB05B2" w:rsidRPr="00EB05B2" w:rsidRDefault="00EB05B2" w:rsidP="00EB05B2">
      <w:pPr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 Возможность нагрева части изделия. </w:t>
      </w:r>
    </w:p>
    <w:p w:rsidR="00CC3138" w:rsidRPr="00EB05B2" w:rsidRDefault="00EB05B2" w:rsidP="00EB0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</w:rPr>
        <w:t xml:space="preserve">Дистанционное управление телевизором или видеомагнитофоном осуществляется с помощью инфракрасного  излучения. </w:t>
      </w:r>
    </w:p>
    <w:p w:rsidR="0064281F" w:rsidRPr="00EB05B2" w:rsidRDefault="0064281F" w:rsidP="00EB05B2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</w:rPr>
        <w:t>- Волоконно-оптическая система связи на ЖД;</w:t>
      </w:r>
    </w:p>
    <w:p w:rsidR="0064281F" w:rsidRPr="00EB05B2" w:rsidRDefault="0064281F" w:rsidP="00EB05B2">
      <w:pPr>
        <w:pStyle w:val="a4"/>
        <w:numPr>
          <w:ilvl w:val="0"/>
          <w:numId w:val="7"/>
        </w:numPr>
        <w:rPr>
          <w:bCs/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 xml:space="preserve">- </w:t>
      </w:r>
      <w:r w:rsidRPr="00EB05B2">
        <w:rPr>
          <w:bCs/>
          <w:color w:val="000000"/>
          <w:sz w:val="28"/>
          <w:szCs w:val="28"/>
        </w:rPr>
        <w:t>Обогреватели пассажирских мест;</w:t>
      </w:r>
    </w:p>
    <w:p w:rsidR="00FF1481" w:rsidRPr="00EB05B2" w:rsidRDefault="00FF1481" w:rsidP="00EB05B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</w:rPr>
        <w:t>- Для</w:t>
      </w:r>
      <w:r w:rsidRPr="00EB05B2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приготовления и подогрева пищи;</w:t>
      </w:r>
    </w:p>
    <w:p w:rsidR="00FF1481" w:rsidRPr="00EB05B2" w:rsidRDefault="00FF1481" w:rsidP="00EB05B2">
      <w:pPr>
        <w:pStyle w:val="a4"/>
        <w:numPr>
          <w:ilvl w:val="0"/>
          <w:numId w:val="7"/>
        </w:numPr>
        <w:rPr>
          <w:bCs/>
          <w:color w:val="000000"/>
          <w:sz w:val="28"/>
          <w:szCs w:val="28"/>
        </w:rPr>
      </w:pPr>
      <w:r w:rsidRPr="00EB05B2">
        <w:rPr>
          <w:rFonts w:eastAsia="Calibri"/>
          <w:bCs/>
          <w:sz w:val="28"/>
          <w:szCs w:val="28"/>
        </w:rPr>
        <w:t xml:space="preserve">- </w:t>
      </w:r>
      <w:r w:rsidR="00D307B6" w:rsidRPr="00EB05B2">
        <w:rPr>
          <w:bCs/>
          <w:color w:val="000000"/>
          <w:sz w:val="28"/>
          <w:szCs w:val="28"/>
        </w:rPr>
        <w:t>В метеорологии</w:t>
      </w:r>
      <w:r w:rsidRPr="00EB05B2">
        <w:rPr>
          <w:bCs/>
          <w:color w:val="000000"/>
          <w:sz w:val="28"/>
          <w:szCs w:val="28"/>
        </w:rPr>
        <w:t xml:space="preserve"> и климатологи</w:t>
      </w:r>
      <w:r w:rsidR="00D307B6" w:rsidRPr="00EB05B2">
        <w:rPr>
          <w:bCs/>
          <w:color w:val="000000"/>
          <w:sz w:val="28"/>
          <w:szCs w:val="28"/>
        </w:rPr>
        <w:t>и</w:t>
      </w:r>
      <w:r w:rsidRPr="00EB05B2">
        <w:rPr>
          <w:bCs/>
          <w:color w:val="000000"/>
          <w:sz w:val="28"/>
          <w:szCs w:val="28"/>
        </w:rPr>
        <w:t>;</w:t>
      </w:r>
    </w:p>
    <w:p w:rsidR="00133E6A" w:rsidRPr="00EB05B2" w:rsidRDefault="00FF1481" w:rsidP="00EB05B2">
      <w:pPr>
        <w:pStyle w:val="a4"/>
        <w:numPr>
          <w:ilvl w:val="0"/>
          <w:numId w:val="7"/>
        </w:numPr>
        <w:rPr>
          <w:color w:val="000000"/>
          <w:sz w:val="28"/>
          <w:szCs w:val="28"/>
        </w:rPr>
      </w:pPr>
      <w:r w:rsidRPr="00EB05B2">
        <w:rPr>
          <w:bCs/>
          <w:color w:val="000000"/>
          <w:sz w:val="28"/>
          <w:szCs w:val="28"/>
        </w:rPr>
        <w:t xml:space="preserve">- </w:t>
      </w:r>
      <w:r w:rsidR="00D307B6" w:rsidRPr="00EB05B2">
        <w:rPr>
          <w:bCs/>
          <w:color w:val="000000"/>
          <w:sz w:val="28"/>
          <w:szCs w:val="28"/>
        </w:rPr>
        <w:t>В а</w:t>
      </w:r>
      <w:r w:rsidRPr="00EB05B2">
        <w:rPr>
          <w:bCs/>
          <w:color w:val="000000"/>
          <w:sz w:val="28"/>
          <w:szCs w:val="28"/>
        </w:rPr>
        <w:t>строноми</w:t>
      </w:r>
      <w:r w:rsidR="00D307B6" w:rsidRPr="00EB05B2">
        <w:rPr>
          <w:bCs/>
          <w:color w:val="000000"/>
          <w:sz w:val="28"/>
          <w:szCs w:val="28"/>
        </w:rPr>
        <w:t>ческих наблюдениях</w:t>
      </w:r>
      <w:r w:rsidRPr="00EB05B2">
        <w:rPr>
          <w:bCs/>
          <w:color w:val="000000"/>
          <w:sz w:val="28"/>
          <w:szCs w:val="28"/>
        </w:rPr>
        <w:t>.</w:t>
      </w:r>
    </w:p>
    <w:p w:rsidR="00902E43" w:rsidRDefault="00902E43" w:rsidP="00902E4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ED2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Сообщение учащегося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«Волоконно-оптическая</w:t>
      </w:r>
      <w:r w:rsidRPr="006428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систем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6428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связи</w:t>
      </w:r>
      <w:r w:rsidR="005C769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железной дороге</w:t>
      </w:r>
      <w:r w:rsidR="008529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19-25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непрерывно растущих объемов перевозок грузов и пассажиров необходимо повышать пропускную способность железнодорожных участков, скорость и массу поездов при одновременном повышении безопасности движения. Без сложной, разветвленной сети связи невозможно организовать интенсивный перевозочный процесс и оперативно управлять им.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Необходимы устройства связи, которые  обеспечат возможность служебных переговоров с любым пунктом в данный момент с уменьшением времени ожидания соединения и ростом качества передачи сигналов. Должно существенно возрастать число каналов передачи информации на железных дорогах.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Самой перспективной средой для передачи больших потоков информации на значительные расстояния являются  волоконно-оптические линии связи - это вид связи, при котором информация передается по оптическим диэлектрическим волноводам, известным под названием "оптическое волокно". 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железнодорожном  транспорте нашли применение одно-, двух- и трёх кабельные способы организации линий связи. Оптические кабели содержат 4, 8 и 16 волокон.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одному волокну можно передать одновременно 10 миллионов телефонных разговоров и миллион видеосигналов. Скорость передачи данных может быть увеличена за счет передачи информации сразу в двух направлениях, так как световые волны могут распространяться в одном волокне независимо друг от друга.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Волокно изготовлено из кварца, диаметром около 1 – 0,2 мм, они очень компактны и легки, устойчивы к электромагнитным помехам, а передаваемая по </w:t>
      </w:r>
      <w:proofErr w:type="spellStart"/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световодам</w:t>
      </w:r>
      <w:proofErr w:type="spellEnd"/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защищена от несанкционированного доступа. Волоконно-оптические линии связи нельзя подслушать неразрушающим способом. Время жизни волокна, превышает 25 лет.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Недостатки:</w:t>
      </w: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компонентов оптических линий связи и его монтаж очень дорогостоящие.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Самым насыщенным различными видами связи является отделение дороги. В отделение дороги с его территории стекается вся оперативная информация и диспетчера руководят движением поездов, энергос</w:t>
      </w:r>
      <w:r w:rsidR="00057DAF"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истемами, погрузкой, выгрузкой</w:t>
      </w: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распределением вагонов и другими технологическими операциями на участках и станциях. 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отделении дороги организуются следующие виды связи:</w:t>
      </w:r>
    </w:p>
    <w:p w:rsidR="005C769C" w:rsidRPr="00EB05B2" w:rsidRDefault="005C769C" w:rsidP="005C769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отделенческая связь транспортной военизированной охраны, транспортной милиции, поездная диспетчерская, энергодиспетчерская, билетная, служебная, локомотивная, линейно-путевая, постанционная,  поездная межстанционная, перегонная связь, связь охраняемого переезда, а также поездная радиосвязь.</w:t>
      </w:r>
      <w:proofErr w:type="gramEnd"/>
    </w:p>
    <w:p w:rsidR="00133E6A" w:rsidRPr="00EB05B2" w:rsidRDefault="005C769C" w:rsidP="00EB05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046A"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 видов</w:t>
      </w:r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обеспечивает инфракрасное излучение, лежащее в основе действия </w:t>
      </w:r>
      <w:proofErr w:type="gramStart"/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волоконно – оптической</w:t>
      </w:r>
      <w:proofErr w:type="gramEnd"/>
      <w:r w:rsidRPr="00EB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связи. </w:t>
      </w:r>
    </w:p>
    <w:p w:rsidR="00E05F99" w:rsidRPr="006F3284" w:rsidRDefault="00902E43" w:rsidP="00E05F9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02E4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Ш</w:t>
      </w:r>
      <w:r w:rsidR="00133E6A" w:rsidRPr="00D307B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) </w:t>
      </w:r>
      <w:r w:rsidR="00133E6A" w:rsidRPr="0085294C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Презентация «Ультрафиолетовое излучение»</w:t>
      </w:r>
      <w:r w:rsidR="00E05F99" w:rsidRPr="00E05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5B2">
        <w:rPr>
          <w:rFonts w:ascii="Times New Roman" w:eastAsia="Calibri" w:hAnsi="Times New Roman" w:cs="Times New Roman"/>
          <w:sz w:val="28"/>
          <w:szCs w:val="28"/>
        </w:rPr>
        <w:t>(объяснение учителя</w:t>
      </w:r>
      <w:r w:rsidR="00E05F99">
        <w:rPr>
          <w:rFonts w:ascii="Times New Roman" w:eastAsia="Calibri" w:hAnsi="Times New Roman" w:cs="Times New Roman"/>
          <w:sz w:val="28"/>
          <w:szCs w:val="28"/>
        </w:rPr>
        <w:t xml:space="preserve"> + второй ученик о применении данного вида излучения)</w:t>
      </w:r>
      <w:r w:rsidR="0085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26-32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33E6A" w:rsidRDefault="00E05F99" w:rsidP="00133E6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07E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B0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Учащиеся </w:t>
      </w:r>
      <w:r w:rsidR="00902E43" w:rsidRPr="00EB05B2">
        <w:rPr>
          <w:rFonts w:ascii="Times New Roman" w:eastAsia="Calibri" w:hAnsi="Times New Roman" w:cs="Times New Roman"/>
          <w:b/>
          <w:bCs/>
          <w:sz w:val="28"/>
          <w:szCs w:val="28"/>
        </w:rPr>
        <w:t>продолжают заполнение схемы</w:t>
      </w:r>
      <w:r w:rsidRPr="00EB05B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B05B2" w:rsidRDefault="00EB05B2" w:rsidP="00EB05B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Сообщение учащегося сопровождается презентацие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33-38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B05B2" w:rsidRPr="00EB05B2" w:rsidRDefault="0085294C" w:rsidP="00EB05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05B2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B05B2" w:rsidRPr="00EB05B2">
        <w:rPr>
          <w:rFonts w:ascii="Times New Roman" w:hAnsi="Times New Roman" w:cs="Times New Roman"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33</w:t>
      </w:r>
      <w:r w:rsidR="00EB05B2" w:rsidRPr="00EB05B2">
        <w:rPr>
          <w:rFonts w:ascii="Times New Roman" w:hAnsi="Times New Roman" w:cs="Times New Roman"/>
          <w:sz w:val="28"/>
          <w:szCs w:val="28"/>
          <w:u w:val="single"/>
        </w:rPr>
        <w:t xml:space="preserve">:  « Применение ультрафиолетового излучения» </w:t>
      </w:r>
    </w:p>
    <w:p w:rsidR="00EB05B2" w:rsidRPr="00EB05B2" w:rsidRDefault="0085294C" w:rsidP="00EB05B2">
      <w:pPr>
        <w:pStyle w:val="a4"/>
        <w:rPr>
          <w:bCs/>
          <w:sz w:val="28"/>
          <w:szCs w:val="28"/>
        </w:rPr>
      </w:pPr>
      <w:r w:rsidRPr="00EB05B2">
        <w:rPr>
          <w:bCs/>
          <w:sz w:val="28"/>
          <w:szCs w:val="28"/>
          <w:u w:val="single"/>
        </w:rPr>
        <w:t>С</w:t>
      </w:r>
      <w:r w:rsidR="00EB05B2" w:rsidRPr="00EB05B2">
        <w:rPr>
          <w:bCs/>
          <w:sz w:val="28"/>
          <w:szCs w:val="28"/>
          <w:u w:val="single"/>
        </w:rPr>
        <w:t>лайд</w:t>
      </w:r>
      <w:r>
        <w:rPr>
          <w:bCs/>
          <w:sz w:val="28"/>
          <w:szCs w:val="28"/>
          <w:u w:val="single"/>
        </w:rPr>
        <w:t xml:space="preserve"> 34</w:t>
      </w:r>
      <w:r w:rsidR="00EB05B2" w:rsidRPr="00EB05B2">
        <w:rPr>
          <w:bCs/>
          <w:sz w:val="28"/>
          <w:szCs w:val="28"/>
          <w:u w:val="single"/>
        </w:rPr>
        <w:t>:</w:t>
      </w:r>
      <w:r w:rsidR="00EB05B2" w:rsidRPr="00EB05B2">
        <w:rPr>
          <w:bCs/>
          <w:sz w:val="28"/>
          <w:szCs w:val="28"/>
        </w:rPr>
        <w:t xml:space="preserve"> Ультрафиолетовое излучение применяют  в медицине:</w:t>
      </w:r>
    </w:p>
    <w:p w:rsidR="00EB05B2" w:rsidRPr="00EB05B2" w:rsidRDefault="00EB05B2" w:rsidP="00EB05B2">
      <w:pPr>
        <w:pStyle w:val="a4"/>
        <w:rPr>
          <w:rFonts w:eastAsia="+mn-ea"/>
          <w:bCs/>
          <w:color w:val="000000"/>
          <w:kern w:val="24"/>
          <w:sz w:val="28"/>
          <w:szCs w:val="28"/>
        </w:rPr>
      </w:pPr>
      <w:r w:rsidRPr="00EB05B2">
        <w:rPr>
          <w:bCs/>
          <w:sz w:val="28"/>
          <w:szCs w:val="28"/>
        </w:rPr>
        <w:t xml:space="preserve"> Бактерицидные лампы,  облучатели, </w:t>
      </w:r>
      <w:r w:rsidRPr="00EB05B2">
        <w:rPr>
          <w:rFonts w:eastAsia="+mn-ea"/>
          <w:bCs/>
          <w:color w:val="000000"/>
          <w:kern w:val="24"/>
          <w:sz w:val="28"/>
          <w:szCs w:val="28"/>
        </w:rPr>
        <w:t xml:space="preserve"> в л</w:t>
      </w:r>
      <w:r w:rsidRPr="00EB05B2">
        <w:rPr>
          <w:bCs/>
          <w:sz w:val="28"/>
          <w:szCs w:val="28"/>
        </w:rPr>
        <w:t>азерной  биомедицине</w:t>
      </w:r>
      <w:r>
        <w:rPr>
          <w:bCs/>
          <w:sz w:val="28"/>
          <w:szCs w:val="28"/>
        </w:rPr>
        <w:t>;</w:t>
      </w:r>
    </w:p>
    <w:p w:rsidR="00EB05B2" w:rsidRPr="00EB05B2" w:rsidRDefault="00EB05B2" w:rsidP="00EB05B2">
      <w:pPr>
        <w:pStyle w:val="a4"/>
        <w:rPr>
          <w:bCs/>
          <w:sz w:val="28"/>
          <w:szCs w:val="28"/>
        </w:rPr>
      </w:pPr>
      <w:proofErr w:type="gramStart"/>
      <w:r w:rsidRPr="00EB05B2">
        <w:rPr>
          <w:rStyle w:val="mw-headline"/>
          <w:sz w:val="28"/>
          <w:szCs w:val="28"/>
        </w:rPr>
        <w:t>Для</w:t>
      </w:r>
      <w:proofErr w:type="gramEnd"/>
      <w:r w:rsidRPr="00EB05B2">
        <w:rPr>
          <w:rStyle w:val="mw-headline"/>
          <w:sz w:val="28"/>
          <w:szCs w:val="28"/>
        </w:rPr>
        <w:t xml:space="preserve"> </w:t>
      </w:r>
      <w:proofErr w:type="gramStart"/>
      <w:r w:rsidRPr="00EB05B2">
        <w:rPr>
          <w:rStyle w:val="mw-headline"/>
          <w:sz w:val="28"/>
          <w:szCs w:val="28"/>
        </w:rPr>
        <w:t>стерилизация</w:t>
      </w:r>
      <w:proofErr w:type="gramEnd"/>
      <w:r w:rsidRPr="00EB05B2">
        <w:rPr>
          <w:rStyle w:val="mw-headline"/>
          <w:sz w:val="28"/>
          <w:szCs w:val="28"/>
        </w:rPr>
        <w:t xml:space="preserve"> воздуха и твёрдых поверхностей;</w:t>
      </w:r>
    </w:p>
    <w:p w:rsidR="00EB05B2" w:rsidRPr="00EB05B2" w:rsidRDefault="00EB05B2" w:rsidP="00EB05B2">
      <w:pPr>
        <w:pStyle w:val="a4"/>
        <w:rPr>
          <w:bCs/>
          <w:sz w:val="28"/>
          <w:szCs w:val="28"/>
        </w:rPr>
      </w:pPr>
      <w:r w:rsidRPr="00EB05B2">
        <w:rPr>
          <w:bCs/>
          <w:sz w:val="28"/>
          <w:szCs w:val="28"/>
        </w:rPr>
        <w:t xml:space="preserve">В косметологии – </w:t>
      </w:r>
      <w:proofErr w:type="spellStart"/>
      <w:r w:rsidRPr="00EB05B2">
        <w:rPr>
          <w:bCs/>
          <w:sz w:val="28"/>
          <w:szCs w:val="28"/>
        </w:rPr>
        <w:t>солярийные</w:t>
      </w:r>
      <w:proofErr w:type="spellEnd"/>
      <w:r w:rsidRPr="00EB05B2">
        <w:rPr>
          <w:bCs/>
          <w:sz w:val="28"/>
          <w:szCs w:val="28"/>
        </w:rPr>
        <w:t xml:space="preserve"> лампы. </w:t>
      </w:r>
    </w:p>
    <w:p w:rsidR="00EB05B2" w:rsidRPr="00EB05B2" w:rsidRDefault="0085294C" w:rsidP="00EB05B2">
      <w:p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35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B05B2" w:rsidRPr="00EB05B2">
        <w:rPr>
          <w:rFonts w:ascii="Times New Roman" w:hAnsi="Times New Roman" w:cs="Times New Roman"/>
          <w:bCs/>
          <w:sz w:val="28"/>
          <w:szCs w:val="28"/>
        </w:rPr>
        <w:t xml:space="preserve"> Использование ультрафиолетового излучения может обеспечить обеззараживание среды обитания до 99,9%. Ультрафиолетовые лампы используются для стерилизации (обеззараживания) воды, воздуха и различных поверхностей во всех сферах жизнедеятельности человека.</w:t>
      </w:r>
    </w:p>
    <w:p w:rsidR="00EB05B2" w:rsidRPr="00EB05B2" w:rsidRDefault="0085294C" w:rsidP="00EB05B2">
      <w:p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36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B05B2" w:rsidRPr="00EB05B2">
        <w:rPr>
          <w:rFonts w:ascii="Times New Roman" w:hAnsi="Times New Roman" w:cs="Times New Roman"/>
          <w:bCs/>
          <w:sz w:val="28"/>
          <w:szCs w:val="28"/>
        </w:rPr>
        <w:t xml:space="preserve"> В приборе для обнаружения следов взрывчатых веществ используется тончайшая нить (она в две тысячи раз тоньше человеческого волоса), которая светится под воздействием ультрафиолетового</w:t>
      </w:r>
      <w:r w:rsidR="00EB05B2">
        <w:rPr>
          <w:rFonts w:ascii="Times New Roman" w:hAnsi="Times New Roman" w:cs="Times New Roman"/>
          <w:bCs/>
          <w:sz w:val="28"/>
          <w:szCs w:val="28"/>
        </w:rPr>
        <w:t xml:space="preserve"> излучения, но</w:t>
      </w:r>
      <w:r w:rsidR="00EB05B2">
        <w:rPr>
          <w:rFonts w:ascii="Times New Roman" w:hAnsi="Times New Roman" w:cs="Times New Roman"/>
          <w:bCs/>
          <w:sz w:val="28"/>
          <w:szCs w:val="28"/>
        </w:rPr>
        <w:br/>
        <w:t>всякий конта</w:t>
      </w:r>
      <w:proofErr w:type="gramStart"/>
      <w:r w:rsidR="00EB05B2">
        <w:rPr>
          <w:rFonts w:ascii="Times New Roman" w:hAnsi="Times New Roman" w:cs="Times New Roman"/>
          <w:bCs/>
          <w:sz w:val="28"/>
          <w:szCs w:val="28"/>
        </w:rPr>
        <w:t>кт с</w:t>
      </w:r>
      <w:r w:rsidR="00EB05B2" w:rsidRPr="00EB05B2">
        <w:rPr>
          <w:rFonts w:ascii="Times New Roman" w:hAnsi="Times New Roman" w:cs="Times New Roman"/>
          <w:bCs/>
          <w:sz w:val="28"/>
          <w:szCs w:val="28"/>
        </w:rPr>
        <w:t xml:space="preserve"> взр</w:t>
      </w:r>
      <w:proofErr w:type="gramEnd"/>
      <w:r w:rsidR="00EB05B2" w:rsidRPr="00EB05B2">
        <w:rPr>
          <w:rFonts w:ascii="Times New Roman" w:hAnsi="Times New Roman" w:cs="Times New Roman"/>
          <w:bCs/>
          <w:sz w:val="28"/>
          <w:szCs w:val="28"/>
        </w:rPr>
        <w:t>ывчаткой прекращает ее свечение. Прибор определяет наличие взрывчатых веществ в воздухе, в воде, на ткани и на коже подозреваемых в преступлении.</w:t>
      </w:r>
    </w:p>
    <w:p w:rsidR="00EB05B2" w:rsidRPr="00EB05B2" w:rsidRDefault="0085294C" w:rsidP="00EB05B2">
      <w:pPr>
        <w:rPr>
          <w:rFonts w:ascii="Times New Roman" w:hAnsi="Times New Roman" w:cs="Times New Roman"/>
          <w:bCs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37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B05B2" w:rsidRPr="00EB05B2">
        <w:rPr>
          <w:rFonts w:ascii="Times New Roman" w:hAnsi="Times New Roman" w:cs="Times New Roman"/>
          <w:bCs/>
          <w:sz w:val="28"/>
          <w:szCs w:val="28"/>
        </w:rPr>
        <w:t xml:space="preserve"> Технология формования полимерных изделий под действием ультрафиолетового излучения находит применение  в полиграфии и в производстве печатей и штампов.</w:t>
      </w:r>
    </w:p>
    <w:p w:rsidR="00EB05B2" w:rsidRPr="00EB05B2" w:rsidRDefault="0085294C" w:rsidP="00EB05B2">
      <w:pPr>
        <w:rPr>
          <w:rFonts w:ascii="Times New Roman" w:hAnsi="Times New Roman" w:cs="Times New Roman"/>
          <w:sz w:val="28"/>
          <w:szCs w:val="28"/>
        </w:rPr>
      </w:pPr>
      <w:r w:rsidRPr="00EB05B2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38</w:t>
      </w:r>
      <w:r w:rsidR="00EB05B2" w:rsidRPr="00EB05B2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EB05B2" w:rsidRPr="00EB05B2">
        <w:rPr>
          <w:rFonts w:ascii="Times New Roman" w:hAnsi="Times New Roman" w:cs="Times New Roman"/>
          <w:bCs/>
          <w:sz w:val="28"/>
          <w:szCs w:val="28"/>
        </w:rPr>
        <w:t xml:space="preserve"> Использование невидимых ультрафиолетовых красок для защиты   банковских карт и денежных знаков от подделки.  Детектор валют.</w:t>
      </w:r>
      <w:r w:rsidR="00EB05B2" w:rsidRPr="00EB0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E43" w:rsidRPr="00EB05B2" w:rsidRDefault="00902E43" w:rsidP="00133E6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B05B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Сообщение учащегося</w:t>
      </w:r>
      <w:r w:rsidR="0085294C" w:rsidRPr="008529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39-43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D307B6" w:rsidRPr="00EB05B2" w:rsidRDefault="00902E43" w:rsidP="00133E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B2">
        <w:rPr>
          <w:rFonts w:ascii="Times New Roman" w:hAnsi="Times New Roman" w:cs="Times New Roman"/>
          <w:b/>
          <w:color w:val="000000"/>
          <w:sz w:val="28"/>
          <w:szCs w:val="28"/>
        </w:rPr>
        <w:t>«Светодиодные</w:t>
      </w:r>
      <w:r w:rsidRPr="00EB05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источник</w:t>
      </w:r>
      <w:r w:rsidRPr="00EB05B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B05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излучения</w:t>
      </w:r>
      <w:r w:rsidRPr="00EB05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05B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систем управления железнодорожным транспортом</w:t>
      </w:r>
      <w:r w:rsidRPr="00EB05B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>Светодиодная лампа относится к средствам светоизлучения, преимущественно для систем управления железнодорожным транспортом, таким как светофор, и может быть использовано в системах отображения информации.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>Основными преимуществами полупроводниковых светодиодных источников явились: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>- надежность - в настоящий момент светодиоды различных конструкций имеют срок службы до 50000 часов и более, лампы накаливания и люминесцентные лампы имеют срок службы не более 10000 часов;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>- световая отдача светодиодов в настоящий момент превышает 120 лм/Вт и постоянно растет, тогда как световая отдача ламп накаливания и люминесцентных находится в пределах 10-100 лм/Вт.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>Широкий непрерывный спектр лампы накаливания при применении фильтров позволяет получать любой цвет: синий, красный, зеленый и другие. Температура окружающей среды от - 55</w:t>
      </w:r>
      <w:proofErr w:type="gramStart"/>
      <w:r w:rsidRPr="00EB05B2">
        <w:rPr>
          <w:color w:val="000000"/>
          <w:sz w:val="28"/>
          <w:szCs w:val="28"/>
        </w:rPr>
        <w:t xml:space="preserve"> С</w:t>
      </w:r>
      <w:proofErr w:type="gramEnd"/>
      <w:r w:rsidRPr="00EB05B2">
        <w:rPr>
          <w:color w:val="000000"/>
          <w:sz w:val="28"/>
          <w:szCs w:val="28"/>
        </w:rPr>
        <w:t>° до +65 С° не влияет на цвет излучения и на силу света. Однако срок службы любой лампы накаливания не превышает 1000 часов.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color w:val="000000"/>
          <w:sz w:val="28"/>
          <w:szCs w:val="28"/>
        </w:rPr>
        <w:t xml:space="preserve">Недостатки светодиодов в том, что тепло, выделяемое полупроводниковым кристаллом светодиодного источника излучения, всегда намного больше, чем отводимое тепло. В результате светодиод перегревается и его цветовые параметры меняются. Кроме того, при положительных и отрицательных температурах длина волны выходит за рамки дозволенного по техническим условиям на светофор.  </w:t>
      </w:r>
    </w:p>
    <w:p w:rsidR="0098687E" w:rsidRPr="00EB05B2" w:rsidRDefault="0098687E" w:rsidP="0098687E">
      <w:pPr>
        <w:pStyle w:val="a5"/>
        <w:spacing w:before="120" w:after="300"/>
        <w:ind w:firstLine="600"/>
        <w:jc w:val="both"/>
        <w:rPr>
          <w:color w:val="000000"/>
          <w:sz w:val="28"/>
          <w:szCs w:val="28"/>
        </w:rPr>
      </w:pPr>
      <w:r w:rsidRPr="00EB05B2">
        <w:rPr>
          <w:sz w:val="28"/>
          <w:szCs w:val="28"/>
        </w:rPr>
        <w:t xml:space="preserve">Поэтому в устройствах светодиодов используют один или несколько радиаторов, а </w:t>
      </w:r>
      <w:r w:rsidRPr="00EB05B2">
        <w:rPr>
          <w:color w:val="000000"/>
          <w:sz w:val="28"/>
          <w:szCs w:val="28"/>
        </w:rPr>
        <w:t>для получения любого цвета синий излучатель покрывают люминофором, получают белый цвет, а затем ставят штатный фильтр. В результате получают  белый излучатель, с меньшим по протяженности спектром, с малым температурным сдвигом по длине волны и с большим сроком жизни.</w:t>
      </w:r>
    </w:p>
    <w:p w:rsidR="0098687E" w:rsidRPr="00EB05B2" w:rsidRDefault="0098687E" w:rsidP="0098687E">
      <w:pPr>
        <w:pStyle w:val="a5"/>
        <w:spacing w:before="120" w:after="300"/>
        <w:jc w:val="both"/>
        <w:rPr>
          <w:sz w:val="28"/>
          <w:szCs w:val="28"/>
        </w:rPr>
      </w:pPr>
      <w:r w:rsidRPr="00EB05B2">
        <w:rPr>
          <w:sz w:val="28"/>
          <w:szCs w:val="28"/>
        </w:rPr>
        <w:t xml:space="preserve">      Светодиодный источник излучения для систем управления транспортом содержит один или несколько полупроводниковых излучателей света одноцветного излучения ультрафиолетового или оптического диапазона покрытые люминофором, держатель излучателей света с присоединительными выводами, радиатор, покровную линзу.</w:t>
      </w:r>
    </w:p>
    <w:p w:rsidR="00E05F99" w:rsidRPr="00EB05B2" w:rsidRDefault="000D1EE9" w:rsidP="00E05F99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B05B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="001747A8" w:rsidRPr="00EB05B2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="001747A8" w:rsidRPr="00EB05B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</w:t>
      </w:r>
      <w:r w:rsidR="004835C1" w:rsidRPr="00EB05B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Презентация «</w:t>
      </w:r>
      <w:proofErr w:type="gramStart"/>
      <w:r w:rsidR="004835C1" w:rsidRPr="00EB05B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Рентгеновское  излучение</w:t>
      </w:r>
      <w:proofErr w:type="gramEnd"/>
      <w:r w:rsidR="004835C1" w:rsidRPr="00EB05B2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»</w:t>
      </w:r>
      <w:r w:rsidR="00E05F99" w:rsidRPr="00EB05B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B05B2">
        <w:rPr>
          <w:rFonts w:ascii="Times New Roman" w:eastAsia="Calibri" w:hAnsi="Times New Roman" w:cs="Times New Roman"/>
          <w:sz w:val="28"/>
          <w:szCs w:val="28"/>
        </w:rPr>
        <w:t>объяснение учителя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ы 44-49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E05F99" w:rsidRPr="00EB05B2">
        <w:rPr>
          <w:rFonts w:ascii="Times New Roman" w:eastAsia="Calibri" w:hAnsi="Times New Roman" w:cs="Times New Roman"/>
          <w:sz w:val="28"/>
          <w:szCs w:val="28"/>
        </w:rPr>
        <w:t xml:space="preserve"> + третий ученик о применении данного вида излучения).</w:t>
      </w:r>
    </w:p>
    <w:p w:rsidR="004835C1" w:rsidRPr="00EB05B2" w:rsidRDefault="00E05F99" w:rsidP="004835C1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/>
          <w:bCs/>
          <w:sz w:val="28"/>
          <w:szCs w:val="28"/>
        </w:rPr>
        <w:t>Учащиеся продолжают заполнение схемы.</w:t>
      </w:r>
    </w:p>
    <w:p w:rsidR="00EB05B2" w:rsidRPr="00EB05B2" w:rsidRDefault="00EB05B2" w:rsidP="00EB05B2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/>
          <w:bCs/>
          <w:sz w:val="28"/>
          <w:szCs w:val="28"/>
        </w:rPr>
        <w:t>Сообщение учащегося сопровождается презентацией «</w:t>
      </w:r>
      <w:r w:rsidRPr="00EB05B2">
        <w:rPr>
          <w:rFonts w:ascii="Times New Roman" w:hAnsi="Times New Roman" w:cs="Times New Roman"/>
          <w:b/>
          <w:bCs/>
          <w:sz w:val="28"/>
          <w:szCs w:val="28"/>
        </w:rPr>
        <w:t>Применение рентгеновского излучения»</w:t>
      </w:r>
      <w:r w:rsidR="008529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5294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85294C">
        <w:rPr>
          <w:rFonts w:ascii="Times New Roman" w:hAnsi="Times New Roman" w:cs="Times New Roman"/>
          <w:b/>
          <w:bCs/>
          <w:sz w:val="28"/>
          <w:szCs w:val="28"/>
        </w:rPr>
        <w:t>50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5294C"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лайд</w:t>
      </w:r>
      <w:r w:rsidR="0085294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51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Pr="00EB05B2">
        <w:rPr>
          <w:rFonts w:ascii="Times New Roman" w:eastAsia="Calibri" w:hAnsi="Times New Roman" w:cs="Times New Roman"/>
          <w:bCs/>
          <w:sz w:val="28"/>
          <w:szCs w:val="28"/>
        </w:rPr>
        <w:t xml:space="preserve"> В медицине – диагностика (рентгенография и флюорография)  и рентгенотерапия.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5294C"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лайд</w:t>
      </w:r>
      <w:r w:rsidR="0085294C">
        <w:rPr>
          <w:rFonts w:ascii="Times New Roman" w:eastAsia="Calibri" w:hAnsi="Times New Roman" w:cs="Times New Roman"/>
          <w:bCs/>
          <w:sz w:val="28"/>
          <w:szCs w:val="28"/>
          <w:u w:val="single"/>
        </w:rPr>
        <w:t>52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Pr="00EB05B2">
        <w:rPr>
          <w:rFonts w:ascii="Times New Roman" w:eastAsia="+mn-ea" w:hAnsi="Times New Roman" w:cs="Times New Roman"/>
          <w:bCs/>
          <w:color w:val="E8E7ED"/>
          <w:kern w:val="24"/>
          <w:sz w:val="28"/>
          <w:szCs w:val="28"/>
        </w:rPr>
        <w:t xml:space="preserve"> </w:t>
      </w:r>
      <w:r w:rsidRPr="00EB05B2">
        <w:rPr>
          <w:rFonts w:ascii="Times New Roman" w:eastAsia="Calibri" w:hAnsi="Times New Roman" w:cs="Times New Roman"/>
          <w:bCs/>
          <w:sz w:val="28"/>
          <w:szCs w:val="28"/>
        </w:rPr>
        <w:t>Рентгенография - исследование внутренней структуры объектов, которые проецируются при помощи рентгеновских лучей на специальную плёнку или бумагу.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5294C"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лайд</w:t>
      </w:r>
      <w:r w:rsidR="0085294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53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Pr="00EB05B2">
        <w:rPr>
          <w:rFonts w:ascii="Times New Roman" w:eastAsia="+mn-ea" w:hAnsi="Times New Roman" w:cs="Times New Roman"/>
          <w:bCs/>
          <w:color w:val="FFFFFF"/>
          <w:kern w:val="24"/>
          <w:sz w:val="28"/>
          <w:szCs w:val="28"/>
        </w:rPr>
        <w:t xml:space="preserve"> </w:t>
      </w:r>
      <w:r w:rsidRPr="00EB05B2">
        <w:rPr>
          <w:rFonts w:ascii="Times New Roman" w:eastAsia="Calibri" w:hAnsi="Times New Roman" w:cs="Times New Roman"/>
          <w:bCs/>
          <w:sz w:val="28"/>
          <w:szCs w:val="28"/>
        </w:rPr>
        <w:t>Флюорография - исследование, заключающееся в фотографировании экрана, на который спроецировано рентгенологическое изображение.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5294C"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лайд</w:t>
      </w:r>
      <w:r w:rsidR="0085294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54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Pr="00EB05B2">
        <w:rPr>
          <w:rFonts w:ascii="Times New Roman" w:eastAsia="+mn-ea" w:hAnsi="Times New Roman" w:cs="Times New Roman"/>
          <w:bCs/>
          <w:color w:val="E8E7ED"/>
          <w:kern w:val="24"/>
          <w:sz w:val="28"/>
          <w:szCs w:val="28"/>
          <w:lang w:eastAsia="ru-RU"/>
        </w:rPr>
        <w:t xml:space="preserve"> </w:t>
      </w:r>
      <w:r w:rsidRPr="00EB05B2">
        <w:rPr>
          <w:rFonts w:ascii="Times New Roman" w:eastAsia="Calibri" w:hAnsi="Times New Roman" w:cs="Times New Roman"/>
          <w:bCs/>
          <w:sz w:val="28"/>
          <w:szCs w:val="28"/>
        </w:rPr>
        <w:t>Дефектоскопия - выявление дефектов в изделиях (рельсах, сварочных швах и другое) с помощью рентгеновского излучения.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</w:rPr>
        <w:t>Рентгеноструктурный анализ – исследование внутренней структуры кристаллов и сложных молекул.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="0085294C"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лайд</w:t>
      </w:r>
      <w:r w:rsidR="0085294C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55</w:t>
      </w:r>
      <w:r w:rsidRPr="00EB05B2">
        <w:rPr>
          <w:rFonts w:ascii="Times New Roman" w:eastAsia="Calibri" w:hAnsi="Times New Roman" w:cs="Times New Roman"/>
          <w:bCs/>
          <w:sz w:val="28"/>
          <w:szCs w:val="28"/>
          <w:u w:val="single"/>
        </w:rPr>
        <w:t>:</w:t>
      </w:r>
      <w:r w:rsidRPr="00EB05B2">
        <w:rPr>
          <w:rFonts w:ascii="Times New Roman" w:eastAsia="+mj-ea" w:hAnsi="Times New Roman" w:cs="Times New Roman"/>
          <w:color w:val="FFFFFF"/>
          <w:kern w:val="24"/>
          <w:sz w:val="28"/>
          <w:szCs w:val="28"/>
        </w:rPr>
        <w:t xml:space="preserve"> </w:t>
      </w:r>
      <w:r w:rsidRPr="00EB05B2">
        <w:rPr>
          <w:rFonts w:ascii="Times New Roman" w:eastAsia="Calibri" w:hAnsi="Times New Roman" w:cs="Times New Roman"/>
          <w:bCs/>
          <w:sz w:val="28"/>
          <w:szCs w:val="28"/>
        </w:rPr>
        <w:t>Работа оператора дефектоскопной тележки (видеоролик).</w:t>
      </w:r>
    </w:p>
    <w:p w:rsidR="00EB05B2" w:rsidRPr="00EB05B2" w:rsidRDefault="00EB05B2" w:rsidP="00EB05B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5B2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Сообщение учащегося</w:t>
      </w:r>
      <w:r w:rsidRPr="00EB05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«Оператор  дефектоскопной тележки на железной дороге» (сопровождается видеороликом).</w:t>
      </w:r>
    </w:p>
    <w:p w:rsidR="00543D94" w:rsidRPr="00EB05B2" w:rsidRDefault="00543D94" w:rsidP="00EB05B2">
      <w:pPr>
        <w:pStyle w:val="a5"/>
        <w:spacing w:after="0"/>
        <w:rPr>
          <w:color w:val="000000" w:themeColor="text1"/>
          <w:sz w:val="28"/>
          <w:szCs w:val="28"/>
        </w:rPr>
      </w:pPr>
      <w:r w:rsidRPr="00EB05B2">
        <w:rPr>
          <w:color w:val="000000" w:themeColor="text1"/>
          <w:sz w:val="28"/>
          <w:szCs w:val="28"/>
        </w:rPr>
        <w:t xml:space="preserve">В современном путевом хозяйстве железной дороги применяется более 50 видов путевой техники. Большинство операций по ремонту  и текущему содержанию пути полностью механизировано. Для оптимизации этих работ и безопасности движения поездов огромное значение имеет совершенствование системы диагностики. Более пяти тысяч съёмных дефектоскопов, вагонов – дефектоскопов и путеизмерителей, свыше </w:t>
      </w:r>
      <w:proofErr w:type="gramStart"/>
      <w:r w:rsidRPr="00EB05B2">
        <w:rPr>
          <w:color w:val="000000" w:themeColor="text1"/>
          <w:sz w:val="28"/>
          <w:szCs w:val="28"/>
        </w:rPr>
        <w:t>тысячи трехсот</w:t>
      </w:r>
      <w:proofErr w:type="gramEnd"/>
      <w:r w:rsidRPr="00EB05B2">
        <w:rPr>
          <w:color w:val="000000" w:themeColor="text1"/>
          <w:sz w:val="28"/>
          <w:szCs w:val="28"/>
        </w:rPr>
        <w:t xml:space="preserve"> электронных путеизмерительных тележек работают на железных дорогах. В современных технически совершенных системах используются микропроцессорная техника, автоматизированная система обработки и регистрации данных. </w:t>
      </w:r>
    </w:p>
    <w:p w:rsidR="00B32C82" w:rsidRPr="00EB05B2" w:rsidRDefault="00543D94" w:rsidP="00543D94">
      <w:pPr>
        <w:pStyle w:val="a5"/>
        <w:spacing w:after="0"/>
        <w:ind w:firstLine="150"/>
        <w:rPr>
          <w:color w:val="000000" w:themeColor="text1"/>
          <w:sz w:val="28"/>
          <w:szCs w:val="28"/>
        </w:rPr>
      </w:pPr>
      <w:r w:rsidRPr="00EB05B2">
        <w:rPr>
          <w:color w:val="000000" w:themeColor="text1"/>
          <w:sz w:val="28"/>
          <w:szCs w:val="28"/>
        </w:rPr>
        <w:t xml:space="preserve">К средствам диагностики и контроля относятся  магнитные и ультразвуковые рельсовые дефектоскопные тележки. </w:t>
      </w:r>
    </w:p>
    <w:p w:rsidR="00543D94" w:rsidRPr="00EB05B2" w:rsidRDefault="001765A5" w:rsidP="00543D94">
      <w:pPr>
        <w:pStyle w:val="a5"/>
        <w:spacing w:after="0"/>
        <w:ind w:firstLine="150"/>
        <w:rPr>
          <w:color w:val="000000" w:themeColor="text1"/>
          <w:sz w:val="28"/>
          <w:szCs w:val="28"/>
        </w:rPr>
      </w:pPr>
      <w:r w:rsidRPr="00EB05B2">
        <w:rPr>
          <w:color w:val="000000" w:themeColor="text1"/>
          <w:sz w:val="28"/>
          <w:szCs w:val="28"/>
        </w:rPr>
        <w:t>Оператор</w:t>
      </w:r>
      <w:r w:rsidR="00543D94" w:rsidRPr="00EB05B2">
        <w:rPr>
          <w:color w:val="000000" w:themeColor="text1"/>
          <w:sz w:val="28"/>
          <w:szCs w:val="28"/>
        </w:rPr>
        <w:t xml:space="preserve"> дефектоскопной тележк</w:t>
      </w:r>
      <w:bookmarkStart w:id="0" w:name="37f1a"/>
      <w:bookmarkEnd w:id="0"/>
      <w:r w:rsidR="00543D94" w:rsidRPr="00EB05B2">
        <w:rPr>
          <w:color w:val="000000" w:themeColor="text1"/>
          <w:sz w:val="28"/>
          <w:szCs w:val="28"/>
        </w:rPr>
        <w:t>и выявляет скрытые дефекты в рельсах, производит детальное обследование и определение степени обнаруженных повреждений в рельсах,  регистрирует их.  В случае необходимости принимает меры по обеспечению безопасности движения поездов. Обслуживает и содержит в исправном состоянии </w:t>
      </w:r>
      <w:bookmarkStart w:id="1" w:name="3bc0a"/>
      <w:bookmarkEnd w:id="1"/>
      <w:r w:rsidR="00543D94" w:rsidRPr="00EB05B2">
        <w:rPr>
          <w:color w:val="000000" w:themeColor="text1"/>
          <w:sz w:val="28"/>
          <w:szCs w:val="28"/>
        </w:rPr>
        <w:t>рельсовые дефектоскопные тележки. Предупреждает и устраняет неисправности аппаратуры тележки, нарушающие правильные показания при ее работе.</w:t>
      </w:r>
    </w:p>
    <w:p w:rsidR="00543D94" w:rsidRPr="00811002" w:rsidRDefault="00543D94" w:rsidP="00543D94">
      <w:pPr>
        <w:pStyle w:val="a5"/>
        <w:spacing w:after="0"/>
        <w:ind w:firstLine="150"/>
        <w:rPr>
          <w:color w:val="000000" w:themeColor="text1"/>
          <w:sz w:val="28"/>
          <w:szCs w:val="28"/>
        </w:rPr>
      </w:pPr>
      <w:r w:rsidRPr="00811002">
        <w:rPr>
          <w:color w:val="000000" w:themeColor="text1"/>
          <w:sz w:val="28"/>
          <w:szCs w:val="28"/>
        </w:rPr>
        <w:t xml:space="preserve"> </w:t>
      </w:r>
    </w:p>
    <w:p w:rsidR="00543D94" w:rsidRDefault="000D1EE9" w:rsidP="00407ED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V</w:t>
      </w:r>
      <w:r w:rsidR="00407ED2" w:rsidRPr="00870A2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) </w:t>
      </w:r>
      <w:r w:rsidR="0021378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Обобщение материла </w:t>
      </w:r>
    </w:p>
    <w:p w:rsidR="0021378B" w:rsidRDefault="0021378B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21378B">
        <w:rPr>
          <w:rFonts w:ascii="Times New Roman" w:eastAsia="Calibri" w:hAnsi="Times New Roman" w:cs="Times New Roman"/>
          <w:sz w:val="28"/>
          <w:szCs w:val="28"/>
        </w:rPr>
        <w:t>сводная таблица выводится на экран</w:t>
      </w:r>
      <w:r w:rsidR="00E34B0C" w:rsidRPr="00E34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4B0C">
        <w:rPr>
          <w:rFonts w:ascii="Times New Roman" w:eastAsia="Calibri" w:hAnsi="Times New Roman" w:cs="Times New Roman"/>
          <w:sz w:val="28"/>
          <w:szCs w:val="28"/>
        </w:rPr>
        <w:t>интерактивной доски, учащиеся поочередно заполняют</w:t>
      </w:r>
      <w:r w:rsidR="0098687E" w:rsidRPr="009868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87E">
        <w:rPr>
          <w:rFonts w:ascii="Times New Roman" w:eastAsia="Calibri" w:hAnsi="Times New Roman" w:cs="Times New Roman"/>
          <w:sz w:val="28"/>
          <w:szCs w:val="28"/>
        </w:rPr>
        <w:t>соответствующие колонки перенося в них текст</w:t>
      </w:r>
      <w:r w:rsidR="00E34B0C">
        <w:rPr>
          <w:rFonts w:ascii="Times New Roman" w:eastAsia="Calibri" w:hAnsi="Times New Roman" w:cs="Times New Roman"/>
          <w:sz w:val="28"/>
          <w:szCs w:val="28"/>
        </w:rPr>
        <w:t>).</w:t>
      </w:r>
      <w:r w:rsidR="0098687E">
        <w:rPr>
          <w:rFonts w:ascii="Times New Roman" w:eastAsia="Calibri" w:hAnsi="Times New Roman" w:cs="Times New Roman"/>
          <w:sz w:val="28"/>
          <w:szCs w:val="28"/>
        </w:rPr>
        <w:t xml:space="preserve"> Текст</w:t>
      </w:r>
      <w:r w:rsidR="007C0C35">
        <w:rPr>
          <w:rFonts w:ascii="Times New Roman" w:eastAsia="Calibri" w:hAnsi="Times New Roman" w:cs="Times New Roman"/>
          <w:sz w:val="28"/>
          <w:szCs w:val="28"/>
        </w:rPr>
        <w:t>,</w:t>
      </w:r>
      <w:r w:rsidR="007C0C35" w:rsidRPr="007C0C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C35">
        <w:rPr>
          <w:rFonts w:ascii="Times New Roman" w:eastAsia="Calibri" w:hAnsi="Times New Roman" w:cs="Times New Roman"/>
          <w:sz w:val="28"/>
          <w:szCs w:val="28"/>
        </w:rPr>
        <w:t>заранее не зная какой именно,</w:t>
      </w:r>
      <w:r w:rsidR="0098687E">
        <w:rPr>
          <w:rFonts w:ascii="Times New Roman" w:eastAsia="Calibri" w:hAnsi="Times New Roman" w:cs="Times New Roman"/>
          <w:sz w:val="28"/>
          <w:szCs w:val="28"/>
        </w:rPr>
        <w:t xml:space="preserve"> «достают» из «невидимого сундука»</w:t>
      </w:r>
      <w:r w:rsidR="007C0C35">
        <w:rPr>
          <w:rFonts w:ascii="Times New Roman" w:eastAsia="Calibri" w:hAnsi="Times New Roman" w:cs="Times New Roman"/>
          <w:sz w:val="28"/>
          <w:szCs w:val="28"/>
        </w:rPr>
        <w:t xml:space="preserve"> - элемент интерактивной доски.</w:t>
      </w:r>
    </w:p>
    <w:tbl>
      <w:tblPr>
        <w:tblStyle w:val="a7"/>
        <w:tblW w:w="0" w:type="auto"/>
        <w:tblLook w:val="04A0"/>
      </w:tblPr>
      <w:tblGrid>
        <w:gridCol w:w="1396"/>
        <w:gridCol w:w="773"/>
        <w:gridCol w:w="902"/>
        <w:gridCol w:w="1744"/>
        <w:gridCol w:w="1717"/>
        <w:gridCol w:w="1647"/>
        <w:gridCol w:w="1392"/>
      </w:tblGrid>
      <w:tr w:rsidR="0084322B" w:rsidRPr="00E34B0C" w:rsidTr="007C0C35">
        <w:tc>
          <w:tcPr>
            <w:tcW w:w="1731" w:type="dxa"/>
          </w:tcPr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Виды излучения</w:t>
            </w:r>
          </w:p>
        </w:tc>
        <w:tc>
          <w:tcPr>
            <w:tcW w:w="976" w:type="dxa"/>
          </w:tcPr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Длина волны,</w:t>
            </w:r>
          </w:p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8" w:type="dxa"/>
          </w:tcPr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Частота,</w:t>
            </w:r>
          </w:p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Гц</w:t>
            </w:r>
          </w:p>
        </w:tc>
        <w:tc>
          <w:tcPr>
            <w:tcW w:w="2326" w:type="dxa"/>
          </w:tcPr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излучения</w:t>
            </w:r>
          </w:p>
        </w:tc>
        <w:tc>
          <w:tcPr>
            <w:tcW w:w="2782" w:type="dxa"/>
          </w:tcPr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Области</w:t>
            </w:r>
          </w:p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551" w:type="dxa"/>
          </w:tcPr>
          <w:p w:rsidR="00D03F05" w:rsidRPr="00E34B0C" w:rsidRDefault="00D03F05" w:rsidP="006D78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</w:p>
        </w:tc>
        <w:tc>
          <w:tcPr>
            <w:tcW w:w="2835" w:type="dxa"/>
          </w:tcPr>
          <w:p w:rsidR="00D03F05" w:rsidRPr="00E34B0C" w:rsidRDefault="00D03F05" w:rsidP="00165D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действие</w:t>
            </w:r>
          </w:p>
        </w:tc>
      </w:tr>
      <w:tr w:rsidR="0084322B" w:rsidRPr="00E34B0C" w:rsidTr="007C0C35">
        <w:trPr>
          <w:trHeight w:val="3777"/>
        </w:trPr>
        <w:tc>
          <w:tcPr>
            <w:tcW w:w="1731" w:type="dxa"/>
          </w:tcPr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Инфракрасное</w:t>
            </w: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(тепловое)</w:t>
            </w:r>
          </w:p>
        </w:tc>
        <w:tc>
          <w:tcPr>
            <w:tcW w:w="976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8*10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-7 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– 2*10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08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3*10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11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4*10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326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Атомы и молекулы вещества. 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Все тела при любой температуре.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излучает электромагнитные волны с λ=9*10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-6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782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Приборы ночного видения.</w:t>
            </w:r>
          </w:p>
          <w:p w:rsidR="00543D94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Сушка окрашенных изделий.</w:t>
            </w:r>
            <w:r w:rsidR="00543D94"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3F05" w:rsidRPr="00FE62B2" w:rsidRDefault="00543D94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Волоконно - оптическая система связи.</w:t>
            </w:r>
          </w:p>
          <w:p w:rsidR="00D03F05" w:rsidRPr="00FE62B2" w:rsidRDefault="00D03F05" w:rsidP="009C7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Астрономия.</w:t>
            </w:r>
          </w:p>
          <w:p w:rsidR="00D03F05" w:rsidRPr="00FE62B2" w:rsidRDefault="00D03F05" w:rsidP="009C7B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Тепловизоры.</w:t>
            </w:r>
          </w:p>
          <w:p w:rsidR="00D03F05" w:rsidRPr="00FE62B2" w:rsidRDefault="00D03F05" w:rsidP="009C7B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медицине.</w:t>
            </w:r>
          </w:p>
          <w:p w:rsidR="00D03F05" w:rsidRPr="00FE62B2" w:rsidRDefault="00D03F05" w:rsidP="009C7B7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F05" w:rsidRPr="00FE62B2" w:rsidRDefault="00D03F05" w:rsidP="00D03F05">
            <w:pPr>
              <w:pStyle w:val="a4"/>
              <w:rPr>
                <w:rFonts w:eastAsia="Calibri"/>
              </w:rPr>
            </w:pPr>
            <w:r w:rsidRPr="00FE62B2">
              <w:rPr>
                <w:color w:val="000000"/>
              </w:rPr>
              <w:t>Невидимо. Производит химическое действие на фотопластинки. Поглощаясь веществом, нагревает его. Способно к явлениям интерференции и дифракции.</w:t>
            </w:r>
          </w:p>
        </w:tc>
        <w:tc>
          <w:tcPr>
            <w:tcW w:w="2835" w:type="dxa"/>
          </w:tcPr>
          <w:p w:rsidR="00D03F05" w:rsidRPr="00FE62B2" w:rsidRDefault="00D03F05" w:rsidP="00165D10">
            <w:pPr>
              <w:pStyle w:val="a4"/>
              <w:rPr>
                <w:color w:val="000000"/>
              </w:rPr>
            </w:pPr>
            <w:r w:rsidRPr="00FE62B2">
              <w:rPr>
                <w:color w:val="000000"/>
              </w:rPr>
              <w:t>Сильное инфракрасное излучение в определенной отрасли</w:t>
            </w:r>
            <w:r w:rsidR="00543D94" w:rsidRPr="00FE62B2">
              <w:rPr>
                <w:color w:val="000000"/>
              </w:rPr>
              <w:t xml:space="preserve">   </w:t>
            </w:r>
            <w:r w:rsidRPr="00FE62B2">
              <w:rPr>
                <w:color w:val="000000"/>
              </w:rPr>
              <w:t xml:space="preserve"> в режиме высоких температур может быть опасно для глаз, может привести к повреждению зрения или слепоте. Необходимо надевать специальные инфракрасные очки в таких местах.</w:t>
            </w:r>
          </w:p>
        </w:tc>
      </w:tr>
      <w:tr w:rsidR="0084322B" w:rsidRPr="00E34B0C" w:rsidTr="007C0C35">
        <w:trPr>
          <w:trHeight w:val="4448"/>
        </w:trPr>
        <w:tc>
          <w:tcPr>
            <w:tcW w:w="1731" w:type="dxa"/>
          </w:tcPr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Ультра</w:t>
            </w: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фиолетовое</w:t>
            </w: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-8 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– 4*10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08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8*10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11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3*10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326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Кварцевые лампы.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Твердые тела с температурой выше 1000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</w:p>
          <w:p w:rsidR="0084322B" w:rsidRPr="00FE62B2" w:rsidRDefault="0084322B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Электросварочные дуги.</w:t>
            </w:r>
          </w:p>
          <w:p w:rsidR="0084322B" w:rsidRPr="00FE62B2" w:rsidRDefault="0084322B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Автогенное пламя.</w:t>
            </w:r>
          </w:p>
          <w:p w:rsidR="0084322B" w:rsidRPr="00FE62B2" w:rsidRDefault="0084322B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Лампы дневного света.</w:t>
            </w:r>
          </w:p>
          <w:p w:rsidR="00D03F05" w:rsidRPr="00FE62B2" w:rsidRDefault="00D03F05" w:rsidP="008432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Светящиеся пары ртути.</w:t>
            </w:r>
            <w:r w:rsidR="0084322B" w:rsidRPr="00FE62B2">
              <w:rPr>
                <w:rFonts w:ascii="Arial" w:hAnsi="Arial"/>
                <w:color w:val="636363"/>
                <w:sz w:val="28"/>
                <w:szCs w:val="28"/>
              </w:rPr>
              <w:t xml:space="preserve"> </w:t>
            </w:r>
          </w:p>
        </w:tc>
        <w:tc>
          <w:tcPr>
            <w:tcW w:w="2782" w:type="dxa"/>
          </w:tcPr>
          <w:p w:rsidR="001873FB" w:rsidRPr="00FE62B2" w:rsidRDefault="00D03F05" w:rsidP="008C4FEA">
            <w:pPr>
              <w:pStyle w:val="4"/>
              <w:outlineLvl w:val="3"/>
              <w:rPr>
                <w:b w:val="0"/>
                <w:color w:val="000000"/>
              </w:rPr>
            </w:pPr>
            <w:r w:rsidRPr="00FE62B2">
              <w:rPr>
                <w:b w:val="0"/>
                <w:color w:val="000000"/>
              </w:rPr>
              <w:t xml:space="preserve">Светодиодные источники. </w:t>
            </w:r>
          </w:p>
          <w:p w:rsidR="00D03F05" w:rsidRPr="00FE62B2" w:rsidRDefault="00D03F05" w:rsidP="008C4FEA">
            <w:pPr>
              <w:pStyle w:val="4"/>
              <w:outlineLvl w:val="3"/>
              <w:rPr>
                <w:b w:val="0"/>
                <w:bCs w:val="0"/>
              </w:rPr>
            </w:pPr>
            <w:r w:rsidRPr="00FE62B2">
              <w:rPr>
                <w:b w:val="0"/>
                <w:bCs w:val="0"/>
              </w:rPr>
              <w:t>Бактерицидные лампы</w:t>
            </w:r>
            <w:r w:rsidRPr="00FE62B2">
              <w:rPr>
                <w:b w:val="0"/>
              </w:rPr>
              <w:t xml:space="preserve">  и </w:t>
            </w:r>
            <w:r w:rsidRPr="00FE62B2">
              <w:rPr>
                <w:b w:val="0"/>
                <w:bCs w:val="0"/>
              </w:rPr>
              <w:t>облучатели</w:t>
            </w:r>
            <w:r w:rsidRPr="00FE62B2">
              <w:rPr>
                <w:b w:val="0"/>
              </w:rPr>
              <w:t xml:space="preserve"> в медицине.</w:t>
            </w:r>
            <w:r w:rsidRPr="00FE62B2">
              <w:rPr>
                <w:b w:val="0"/>
                <w:bCs w:val="0"/>
              </w:rPr>
              <w:t xml:space="preserve"> </w:t>
            </w:r>
            <w:r w:rsidRPr="00FE62B2">
              <w:rPr>
                <w:b w:val="0"/>
              </w:rPr>
              <w:t xml:space="preserve">Дезинфекция </w:t>
            </w:r>
            <w:r w:rsidRPr="00FE62B2">
              <w:rPr>
                <w:b w:val="0"/>
                <w:bCs w:val="0"/>
              </w:rPr>
              <w:t xml:space="preserve">питьевой воды. </w:t>
            </w:r>
            <w:r w:rsidRPr="00FE62B2">
              <w:rPr>
                <w:b w:val="0"/>
              </w:rPr>
              <w:t xml:space="preserve">Пищевая промышленность; Криминалистика; </w:t>
            </w:r>
            <w:r w:rsidRPr="00FE62B2">
              <w:rPr>
                <w:b w:val="0"/>
                <w:bCs w:val="0"/>
              </w:rPr>
              <w:t>Сельское хозяйство и животноводство. Детектор валют</w:t>
            </w:r>
            <w:r w:rsidR="00582129" w:rsidRPr="00FE62B2">
              <w:rPr>
                <w:b w:val="0"/>
                <w:bCs w:val="0"/>
              </w:rPr>
              <w:t>.</w:t>
            </w:r>
            <w:r w:rsidRPr="00FE62B2">
              <w:rPr>
                <w:b w:val="0"/>
              </w:rPr>
              <w:br/>
            </w:r>
            <w:r w:rsidRPr="00FE62B2">
              <w:rPr>
                <w:b w:val="0"/>
                <w:bCs w:val="0"/>
              </w:rPr>
              <w:t>Криминалистика.</w:t>
            </w:r>
            <w:r w:rsidR="008C4FEA" w:rsidRPr="00FE62B2">
              <w:rPr>
                <w:b w:val="0"/>
                <w:bCs w:val="0"/>
              </w:rPr>
              <w:t xml:space="preserve">    </w:t>
            </w:r>
            <w:r w:rsidRPr="00FE62B2">
              <w:rPr>
                <w:b w:val="0"/>
                <w:bCs w:val="0"/>
              </w:rPr>
              <w:t xml:space="preserve"> Шоу-бизнес.</w:t>
            </w:r>
          </w:p>
        </w:tc>
        <w:tc>
          <w:tcPr>
            <w:tcW w:w="2551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Высокая химическая активность. Невидимо.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Убивает микроор</w:t>
            </w:r>
            <w:r w:rsidR="008C4FEA"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анизмы.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проникающая способность.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В небольших дозах благотворно влияет на организм человека.</w:t>
            </w:r>
          </w:p>
        </w:tc>
        <w:tc>
          <w:tcPr>
            <w:tcW w:w="2835" w:type="dxa"/>
          </w:tcPr>
          <w:p w:rsidR="00D03F05" w:rsidRPr="00FE62B2" w:rsidRDefault="00D03F05" w:rsidP="00165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В больших дозах вызывает изменение в развитии клеток и обмене веществ, поражение сетчатки глаза.</w:t>
            </w:r>
          </w:p>
        </w:tc>
      </w:tr>
      <w:tr w:rsidR="0084322B" w:rsidRPr="00E34B0C" w:rsidTr="007C0C35">
        <w:tc>
          <w:tcPr>
            <w:tcW w:w="1731" w:type="dxa"/>
          </w:tcPr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B0C">
              <w:rPr>
                <w:rFonts w:ascii="Times New Roman" w:eastAsia="Calibri" w:hAnsi="Times New Roman" w:cs="Times New Roman"/>
                <w:sz w:val="24"/>
                <w:szCs w:val="24"/>
              </w:rPr>
              <w:t>Рентгеновское</w:t>
            </w:r>
          </w:p>
          <w:p w:rsidR="00D03F05" w:rsidRPr="00E34B0C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3*10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16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3*10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326" w:type="dxa"/>
          </w:tcPr>
          <w:p w:rsidR="00D03F05" w:rsidRPr="00FE62B2" w:rsidRDefault="00582129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Ускоренно движущиеся электроны, рентгеновская трубка.</w:t>
            </w:r>
          </w:p>
        </w:tc>
        <w:tc>
          <w:tcPr>
            <w:tcW w:w="2782" w:type="dxa"/>
          </w:tcPr>
          <w:p w:rsidR="00D03F05" w:rsidRPr="00FE62B2" w:rsidRDefault="008C4FEA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Диагностика и рентгенотерапия</w:t>
            </w: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в медицине</w:t>
            </w:r>
            <w:r w:rsidR="00D03F05"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03F05" w:rsidRPr="00FE62B2" w:rsidRDefault="008C4FEA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Промышленность.</w:t>
            </w:r>
          </w:p>
          <w:p w:rsidR="00D03F05" w:rsidRPr="00FE62B2" w:rsidRDefault="008C4FEA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Дефектоскопия.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03F05" w:rsidRPr="00FE62B2" w:rsidRDefault="00582129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Большая проникающая способность.</w:t>
            </w:r>
          </w:p>
          <w:p w:rsidR="00582129" w:rsidRPr="00FE62B2" w:rsidRDefault="00582129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Интерференция и дифракция лучей на кристаллической решётке.</w:t>
            </w:r>
          </w:p>
        </w:tc>
        <w:tc>
          <w:tcPr>
            <w:tcW w:w="2835" w:type="dxa"/>
          </w:tcPr>
          <w:p w:rsidR="00582129" w:rsidRPr="00FE62B2" w:rsidRDefault="00582129" w:rsidP="005821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62B2">
              <w:rPr>
                <w:rFonts w:ascii="Times New Roman" w:eastAsia="Calibri" w:hAnsi="Times New Roman" w:cs="Times New Roman"/>
                <w:sz w:val="24"/>
                <w:szCs w:val="24"/>
              </w:rPr>
              <w:t>Облучение в больших дозах вызывает лучевую болезнь.</w:t>
            </w:r>
          </w:p>
          <w:p w:rsidR="00D03F05" w:rsidRPr="00FE62B2" w:rsidRDefault="00D03F05" w:rsidP="00407E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378B" w:rsidRDefault="0021378B" w:rsidP="00407ED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DF5" w:rsidRDefault="00EB05B2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5B2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AF7" w:rsidRPr="001D4AF7">
        <w:rPr>
          <w:rFonts w:ascii="Times New Roman" w:eastAsia="Calibri" w:hAnsi="Times New Roman" w:cs="Times New Roman"/>
          <w:sz w:val="28"/>
          <w:szCs w:val="28"/>
        </w:rPr>
        <w:t xml:space="preserve">Каждый диапазон длин волн имеет </w:t>
      </w:r>
      <w:proofErr w:type="gramStart"/>
      <w:r w:rsidR="001D4AF7" w:rsidRPr="001D4AF7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="001D4AF7" w:rsidRPr="001D4AF7">
        <w:rPr>
          <w:rFonts w:ascii="Times New Roman" w:eastAsia="Calibri" w:hAnsi="Times New Roman" w:cs="Times New Roman"/>
          <w:sz w:val="28"/>
          <w:szCs w:val="28"/>
        </w:rPr>
        <w:t xml:space="preserve"> для жизни на Земле. Что вы заметили общего и какие различия ЭМВ? </w:t>
      </w:r>
      <w:r w:rsidR="0085294C" w:rsidRPr="0085294C">
        <w:rPr>
          <w:rFonts w:ascii="Times New Roman" w:eastAsia="Calibri" w:hAnsi="Times New Roman" w:cs="Times New Roman"/>
          <w:b/>
          <w:sz w:val="28"/>
          <w:szCs w:val="28"/>
        </w:rPr>
        <w:t>(Слайды 57-58)</w:t>
      </w:r>
    </w:p>
    <w:p w:rsidR="001D4AF7" w:rsidRDefault="001D4AF7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представляли сегодня ЭМВ в виде шкалы, обобщали в виде таблицы, а давайте попробуем изобразить их виде дерева. У дерева есть кори, ствол, ветви и листья. Какую аналогию можно провести между частями дерева и ЭМВ?</w:t>
      </w:r>
      <w:r w:rsidR="00852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(слайд</w:t>
      </w:r>
      <w:r w:rsidR="0085294C">
        <w:rPr>
          <w:rFonts w:ascii="Times New Roman" w:eastAsia="Calibri" w:hAnsi="Times New Roman" w:cs="Times New Roman"/>
          <w:b/>
          <w:sz w:val="28"/>
          <w:szCs w:val="28"/>
        </w:rPr>
        <w:t>59</w:t>
      </w:r>
      <w:r w:rsidR="0085294C" w:rsidRPr="00D307B6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D4AF7" w:rsidRDefault="001D4AF7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Корни – ускор</w:t>
      </w:r>
      <w:r w:rsidR="00CB6D8A">
        <w:rPr>
          <w:rFonts w:ascii="Times New Roman" w:eastAsia="Calibri" w:hAnsi="Times New Roman" w:cs="Times New Roman"/>
          <w:sz w:val="28"/>
          <w:szCs w:val="28"/>
        </w:rPr>
        <w:t>енно движущийся заряд.</w:t>
      </w:r>
    </w:p>
    <w:p w:rsidR="001D4AF7" w:rsidRDefault="00CB6D8A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Ствол – ЭМВ.</w:t>
      </w:r>
    </w:p>
    <w:p w:rsidR="001D4AF7" w:rsidRDefault="00CB6D8A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Ветви – диапазоны.</w:t>
      </w:r>
    </w:p>
    <w:p w:rsidR="001D4AF7" w:rsidRPr="001D4AF7" w:rsidRDefault="001D4AF7" w:rsidP="00407E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Листья – применения.</w:t>
      </w:r>
    </w:p>
    <w:p w:rsidR="00407ED2" w:rsidRPr="00CB6D8A" w:rsidRDefault="004A046A" w:rsidP="00407ED2">
      <w:pPr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Домашнее задание: </w:t>
      </w:r>
      <w:r w:rsidRPr="00CB6D8A">
        <w:rPr>
          <w:rFonts w:ascii="Times New Roman" w:hAnsi="Times New Roman"/>
          <w:sz w:val="24"/>
        </w:rPr>
        <w:t>§ 84, 85; выучить таблицу.</w:t>
      </w:r>
    </w:p>
    <w:p w:rsidR="00CB6D8A" w:rsidRDefault="00CB6D8A" w:rsidP="00CB6D8A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Подведение итогов урока. </w:t>
      </w:r>
    </w:p>
    <w:p w:rsidR="00CB6D8A" w:rsidRPr="0021378B" w:rsidRDefault="00CB6D8A" w:rsidP="00407ED2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Оценки. </w:t>
      </w:r>
    </w:p>
    <w:p w:rsidR="001D4AF7" w:rsidRPr="005864D9" w:rsidRDefault="001D4AF7" w:rsidP="001D4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работу на уроке!</w:t>
      </w:r>
    </w:p>
    <w:p w:rsidR="00E05F99" w:rsidRPr="00D307B6" w:rsidRDefault="00E05F99" w:rsidP="00133E6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3138" w:rsidRPr="00D307B6" w:rsidRDefault="00CC3138" w:rsidP="00CC313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7B6" w:rsidRPr="00D307B6" w:rsidRDefault="00D307B6" w:rsidP="00CC313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7B6" w:rsidRPr="00D307B6" w:rsidRDefault="00D307B6" w:rsidP="00CC313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7B6" w:rsidRPr="00D307B6" w:rsidRDefault="00D307B6" w:rsidP="00CC313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7B6" w:rsidRPr="00D307B6" w:rsidRDefault="00D307B6" w:rsidP="00CC3138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D307B6" w:rsidRPr="00D307B6" w:rsidSect="002D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84E"/>
    <w:multiLevelType w:val="hybridMultilevel"/>
    <w:tmpl w:val="AE321F38"/>
    <w:lvl w:ilvl="0" w:tplc="186C5F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C13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2363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810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8C0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CCB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ED8C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E27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A15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CD61A6"/>
    <w:multiLevelType w:val="hybridMultilevel"/>
    <w:tmpl w:val="EBA0F68C"/>
    <w:lvl w:ilvl="0" w:tplc="11B48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4C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67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03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AF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8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A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2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C81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87F11EA"/>
    <w:multiLevelType w:val="hybridMultilevel"/>
    <w:tmpl w:val="AB2A11BC"/>
    <w:lvl w:ilvl="0" w:tplc="E7DC7D8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70A74"/>
    <w:multiLevelType w:val="hybridMultilevel"/>
    <w:tmpl w:val="D22C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B48D0"/>
    <w:multiLevelType w:val="hybridMultilevel"/>
    <w:tmpl w:val="DB84D3AE"/>
    <w:lvl w:ilvl="0" w:tplc="2BF0E3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4B4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6D1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01A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898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0C9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C13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206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4CA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071872"/>
    <w:multiLevelType w:val="hybridMultilevel"/>
    <w:tmpl w:val="F5066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66C8C"/>
    <w:multiLevelType w:val="hybridMultilevel"/>
    <w:tmpl w:val="EEB42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D32CA"/>
    <w:multiLevelType w:val="hybridMultilevel"/>
    <w:tmpl w:val="70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17952"/>
    <w:multiLevelType w:val="hybridMultilevel"/>
    <w:tmpl w:val="134C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E95BF8"/>
    <w:rsid w:val="00017657"/>
    <w:rsid w:val="000239CE"/>
    <w:rsid w:val="00047F1A"/>
    <w:rsid w:val="00057DAF"/>
    <w:rsid w:val="00067561"/>
    <w:rsid w:val="000D1EE9"/>
    <w:rsid w:val="000D69E0"/>
    <w:rsid w:val="001266ED"/>
    <w:rsid w:val="00133E6A"/>
    <w:rsid w:val="001747A8"/>
    <w:rsid w:val="001765A5"/>
    <w:rsid w:val="001873FB"/>
    <w:rsid w:val="001B7795"/>
    <w:rsid w:val="001D4AF7"/>
    <w:rsid w:val="001D6DF5"/>
    <w:rsid w:val="001E1C08"/>
    <w:rsid w:val="002079BB"/>
    <w:rsid w:val="0021378B"/>
    <w:rsid w:val="002A0C6A"/>
    <w:rsid w:val="002D1A1C"/>
    <w:rsid w:val="002D3C5C"/>
    <w:rsid w:val="002E1550"/>
    <w:rsid w:val="00381B9E"/>
    <w:rsid w:val="003A34EB"/>
    <w:rsid w:val="00407ED2"/>
    <w:rsid w:val="004835C1"/>
    <w:rsid w:val="004A046A"/>
    <w:rsid w:val="004D22B2"/>
    <w:rsid w:val="00543D94"/>
    <w:rsid w:val="00582129"/>
    <w:rsid w:val="005864D9"/>
    <w:rsid w:val="005C769C"/>
    <w:rsid w:val="0064281F"/>
    <w:rsid w:val="006D7883"/>
    <w:rsid w:val="006F3284"/>
    <w:rsid w:val="007167E9"/>
    <w:rsid w:val="00736C3E"/>
    <w:rsid w:val="00767140"/>
    <w:rsid w:val="00773AB7"/>
    <w:rsid w:val="00797DE2"/>
    <w:rsid w:val="007A315F"/>
    <w:rsid w:val="007A43C4"/>
    <w:rsid w:val="007B3789"/>
    <w:rsid w:val="007C0C35"/>
    <w:rsid w:val="00811002"/>
    <w:rsid w:val="008267E1"/>
    <w:rsid w:val="0084322B"/>
    <w:rsid w:val="0085294C"/>
    <w:rsid w:val="00855067"/>
    <w:rsid w:val="00870A25"/>
    <w:rsid w:val="008B458B"/>
    <w:rsid w:val="008C4FEA"/>
    <w:rsid w:val="008D4B0A"/>
    <w:rsid w:val="008E7D80"/>
    <w:rsid w:val="008F4CAC"/>
    <w:rsid w:val="00902E43"/>
    <w:rsid w:val="00903957"/>
    <w:rsid w:val="00944CA1"/>
    <w:rsid w:val="009524AA"/>
    <w:rsid w:val="00973966"/>
    <w:rsid w:val="00984D56"/>
    <w:rsid w:val="0098687E"/>
    <w:rsid w:val="009A7BDF"/>
    <w:rsid w:val="009C7832"/>
    <w:rsid w:val="009C7B7C"/>
    <w:rsid w:val="009E2FFE"/>
    <w:rsid w:val="009F3975"/>
    <w:rsid w:val="00A46D20"/>
    <w:rsid w:val="00A50ABC"/>
    <w:rsid w:val="00A63433"/>
    <w:rsid w:val="00AD610E"/>
    <w:rsid w:val="00B04810"/>
    <w:rsid w:val="00B32C82"/>
    <w:rsid w:val="00B82830"/>
    <w:rsid w:val="00B9411C"/>
    <w:rsid w:val="00BB05D0"/>
    <w:rsid w:val="00BD1BFB"/>
    <w:rsid w:val="00CB6D8A"/>
    <w:rsid w:val="00CC3138"/>
    <w:rsid w:val="00CD0B8E"/>
    <w:rsid w:val="00D03F05"/>
    <w:rsid w:val="00D307B6"/>
    <w:rsid w:val="00DB24C0"/>
    <w:rsid w:val="00E05F99"/>
    <w:rsid w:val="00E07B06"/>
    <w:rsid w:val="00E34B0C"/>
    <w:rsid w:val="00E95BF8"/>
    <w:rsid w:val="00EB05B2"/>
    <w:rsid w:val="00EE212C"/>
    <w:rsid w:val="00F07B36"/>
    <w:rsid w:val="00F97A6F"/>
    <w:rsid w:val="00FB0084"/>
    <w:rsid w:val="00FE488C"/>
    <w:rsid w:val="00FE62B2"/>
    <w:rsid w:val="00FF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A1C"/>
  </w:style>
  <w:style w:type="paragraph" w:styleId="4">
    <w:name w:val="heading 4"/>
    <w:basedOn w:val="a"/>
    <w:link w:val="40"/>
    <w:qFormat/>
    <w:rsid w:val="00984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4D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984D56"/>
  </w:style>
  <w:style w:type="paragraph" w:styleId="a5">
    <w:name w:val="Body Text"/>
    <w:basedOn w:val="a"/>
    <w:link w:val="a6"/>
    <w:rsid w:val="00902E4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2E43"/>
    <w:rPr>
      <w:rFonts w:ascii="Times New Roman" w:eastAsia="Andale Sans UI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213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1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8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36</cp:revision>
  <cp:lastPrinted>2014-01-26T12:04:00Z</cp:lastPrinted>
  <dcterms:created xsi:type="dcterms:W3CDTF">2013-12-04T00:31:00Z</dcterms:created>
  <dcterms:modified xsi:type="dcterms:W3CDTF">2016-03-18T14:24:00Z</dcterms:modified>
</cp:coreProperties>
</file>