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Конспект по  ФЭМП</w:t>
      </w: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тема " Ориентировка во времени"</w:t>
      </w: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для детей  старшей группы</w:t>
      </w: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Титаренко Наталия Николаевна</w:t>
      </w:r>
    </w:p>
    <w:p w:rsidR="00C6035B" w:rsidRPr="00B636FB" w:rsidRDefault="00C6035B" w:rsidP="00C6035B">
      <w:pPr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МБДОУ «Детский сад «Эврика»</w:t>
      </w:r>
    </w:p>
    <w:p w:rsidR="00C6035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B636FB" w:rsidRPr="00B636FB" w:rsidRDefault="00B636F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</w:p>
    <w:p w:rsidR="00C6035B" w:rsidRPr="00B636FB" w:rsidRDefault="00C6035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 w:rsidRPr="00B636FB">
        <w:rPr>
          <w:rFonts w:ascii="Times New Roman" w:eastAsia="Times New Roman" w:hAnsi="Times New Roman" w:cs="Times New Roman"/>
          <w:spacing w:val="-15"/>
          <w:sz w:val="36"/>
          <w:szCs w:val="36"/>
        </w:rPr>
        <w:t>Тамбов</w:t>
      </w:r>
    </w:p>
    <w:p w:rsidR="00C6035B" w:rsidRPr="00B636FB" w:rsidRDefault="00B636FB" w:rsidP="00C6035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</w:rPr>
        <w:t>2022</w:t>
      </w:r>
    </w:p>
    <w:p w:rsidR="00C6035B" w:rsidRPr="00610149" w:rsidRDefault="00C6035B" w:rsidP="00C6035B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</w:rPr>
      </w:pPr>
    </w:p>
    <w:p w:rsidR="00C6035B" w:rsidRPr="00610149" w:rsidRDefault="00C6035B" w:rsidP="00C6035B">
      <w:pPr>
        <w:spacing w:after="0" w:line="240" w:lineRule="auto"/>
        <w:jc w:val="center"/>
        <w:rPr>
          <w:rFonts w:ascii="Trebuchet MS" w:eastAsia="Times New Roman" w:hAnsi="Trebuchet MS" w:cs="Times New Roman"/>
          <w:color w:val="777777"/>
          <w:sz w:val="18"/>
          <w:szCs w:val="18"/>
        </w:rPr>
      </w:pPr>
    </w:p>
    <w:p w:rsidR="00C6035B" w:rsidRPr="000D503E" w:rsidRDefault="00C6035B" w:rsidP="00C603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«Ориентировка во времени»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Закреплять умение детей ориентироваться во временном пространстве.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Закреплять временные отношения у детей старшего дошкольного возраста с целью использования времени рационально и точно.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Развивать смекалку, память.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свой ответ.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закреплять знания детей частей суток, дней недели, времен года, месяцев года, понятий «Сегодня, завтра, вчера, послезавтра, позавчера».</w:t>
      </w:r>
      <w:proofErr w:type="gramEnd"/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Воспитывающие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: воспитывать у детей целеустремленность, взаимопомощь и умение взаимодействовать со сверстниками.</w:t>
      </w:r>
    </w:p>
    <w:p w:rsidR="00C6035B" w:rsidRPr="000D503E" w:rsidRDefault="00C6035B" w:rsidP="00C603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Методическая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приемы: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Игровой прием – использование сюрпризных моментов,  дидактические игры и упражнения.</w:t>
      </w:r>
    </w:p>
    <w:p w:rsidR="00C6035B" w:rsidRPr="000D503E" w:rsidRDefault="00C6035B" w:rsidP="00C603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Наглядный 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–  картинки – поляна «Части суток», «Дни недели», «Времени года», «Паровозик недели».</w:t>
      </w:r>
      <w:proofErr w:type="gramEnd"/>
    </w:p>
    <w:p w:rsidR="00C6035B" w:rsidRPr="000D503E" w:rsidRDefault="00C6035B" w:rsidP="00C603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Словесный прием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– напоминание, указание, индивидуальные   ответы детей.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 мат-л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картинки поезда «Неделька»,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мат-л: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разрезные картинки «Частей суток»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 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Доска, мольберт, мяч, цветок, лазер, звездочки, шары, картинки времен года, дней недели, частей суток, картинки незнайки (10шт), указка,</w:t>
      </w:r>
      <w:proofErr w:type="gramEnd"/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Интеграция образовательных областей: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Познание, Коммуникация, Речевое развитие, Безопасность, Здоровье, Музыка.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  <w:u w:val="single"/>
        </w:rPr>
        <w:t> Предварительная работа: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дидактические игры, беседы о временных понятиях, чтение рассказов    Н. Носова «Приключения Незнайки и его друзей», разучивание стихотворения « Неделька», разгадывание загадок, работа с календарем природы.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Дети входят в группу, здороваются 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(проходят на ковер).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Ребята. Сегодня у нас необычный день, мы с вами отправимся в путешествие во времени. В пути нас ожидает много интересного и увлекательного.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Ребята, вы готовы отправиться в путешествие?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Дети: Да, готовы.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закрывайте глаза, мы отправляемся.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(звучит космическая музыка, включается лазер),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Порядок свой имеет все на свете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День за днем идет, идет.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Время движется вперед.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За зимой бежит весна,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А за нею лето.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Следом осень к нам идет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             В золото 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одета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День за днем, из года в год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Время движется вперед.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(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Пустить шарики к потолку, название планеты)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Ребята, посмотрите. Мы с вами оказались на необыкновенной планете, которая называется «Времечко».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Незнайка.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Здравствуйте, ребята, что привело вас на мою планету?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Здравствуй, Незнайка.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Незнайка, мы совершаем путешествие во времени.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Я так рад, что вы вовремя появились здесь. У нас на планете потерялась самая  яркая звезда, а  на ее месте  остался большой красивый цветок с непонятными знаками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оказывает его)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Незнайка, можно нам посмотреть цветок?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Да, можно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тдает цветок 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Ребята, посмотрите, эти знаки нам  знакомы, я думаю, мы сможем помочь Незнайке, найти потерявшуюся звезду.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Ой, как хорошо! А я могу помочь вам?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Да, твоя помощь нам будет необходима. На цветке написаны задания, а для того чтобы их выполнить нам надо попасть на поляну «Времена года».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Я знаю, где находится эта поляна, но сначала надо пройти все поляны времени.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Какую первую надо пройти?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Первая поляна называется «Дни недели».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Ты знаешь, где она находится?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Конечно, знаю, это совсем рядом.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Так, давайте туда отправимся.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(Звучит музыка, дети проходят на поляну «Дней недели»)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Посмотреть на часы  время.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Незнайка.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Вот, она поляна  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Дней недели.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Воспитатель: читает задание:  перечислите  дни недели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А-а-а, я знаю дни недели. Вот послушайте стихотворение.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читает стих: 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Воскресенье – день веселья,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       потом среда – это ерунда,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а потом суббота – погулять охота.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                       Вот и все.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 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Ребята, о чем прочитал </w:t>
      </w:r>
      <w:proofErr w:type="spellStart"/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Незнайка?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Незнайка прочитал </w:t>
      </w:r>
      <w:proofErr w:type="spellStart"/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о днях недели.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Скажите, какие дни недели Незнайка не назвал?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полные ответы: Незнайка не назвал - понедельник, хорошо, кто скажет, какие дни недели еще не назвал Незнайка?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Ответы: вторник, четверг, пятница, воскресенье.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Ребята, а вы все знаете дни недели?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 детей: да, мы знаем все дни недели.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Да, ребята знают названия всех дней недели,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и знают,  каким цветом они обозначаются. Давайте  расскажем  Незнайке </w:t>
      </w:r>
      <w:proofErr w:type="spellStart"/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о днях недели.  А чтобы он их тоже  запомнил,  в этом нам поможет поезд «Неделька». Мы посадим наших пассажиров,  дни недели, в вагончики и они отправятся в увлекательное путешествие. Я сейчас прикреплю паровоз, а ребята, рассказывая стихотворение, будут прикреплять вагоны.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Дни недели пролетели, 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Что запомнить мы сумели?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Первый день недели -  Это ... (понедельник).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Подметает дворник? Значит, это ... (вторник).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кошками беседу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роведем мы в ... (среду).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Черепаший фейерверк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осле дождичка в … (четверг).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Ничего не ладится? Это, братцы, ... (пятница).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Запрягают бегемота? Это, видимо, … (суббота).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 шуток и веселья? День последний, … (воскресенье).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Мы теперь расскажем всем: Дней в неделе ровно семь!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Вот это да, как интересно, А что, дни недели всегда друг  за другом идут.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 Да, у каждого дня  свое место в неделе.  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Взять  Указку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Ребята, давайте с вами еще раз  посчитаем, сколько дней длится неделя.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(показать поезд, дети все вместе  считают кол-во вагонов)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Молодцы вы правильно посчитали.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Аня, сколько длится неделя?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Ответы: неделя длится 7 дней.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 Ребята, скажите,   какой сегодня день недели?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 детей: Сегодня день недели – вторник  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 Правильно, сегодня у нас вторник.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А какой день недели  будет завтра? завтра будет день недели среда.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Какой день недели будет послезавтра? послезавтра будет  четверг.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Какой день недели был вчера? Вчера был день недели -  понедельник,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Какой день недели был позавчера? Позавчера было воскресенье.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Вот видишь Незнайка, ребята знают не только последовательность дней недели, но они могут назвать день сегодняшний, завтрашний, вчерашний.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Незнайка.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Справились, ура. Теперь мы найдем звездочку.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: Нет, Незнайка,  на твоем цветочке есть еще задания, и чтобы их выполнить, нам надо попасть на поляну «Части суток». 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 Пойдемте все за мной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 Включить музыку, дети проходят за столы, садятся на стульчики)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 (Смотрю на цветок), На этой поляне нам надо выполнить 2 задания.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Первое задание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0D5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Отгадай загадки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Вы готовы их отгадать?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Солнце село. Свет погас.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Спать пора всем. Поздний час.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Улетел уж вечер прочь,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А за ним крадется... (ночь).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Что прогоняет ночь прочь? (утро)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   Мы уже зеваем сладко,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Тени тут и там снуют.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Чистим зубы для порядка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И готовимся ко сну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ечер)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С зарей родился, чем больше рос,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Тем меньше становился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ень)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Ребята, скажите, о чем говориться в загадках?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Ответы: В загадках говориться о частях суток.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А сколько частей 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сутках?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Ответ: В сутках четыре части.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Кто перечислит части суток.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Ответы: Утро, день, вечер, ночь.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Молодцы ребята, вы отгадали все загадки, но у нас есть еще одно  задание 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«Выложи картинку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суток»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У вас на столе лежат картинки, вы  должны выложить одну целую картинку из  частей  суток,  начиная с начала дня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(работа с раздаточным материалом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Дети выкладывают картинку суток.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Инд работа, спрашиваю 2-3х человек, перечислить какие части суток они выложили.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Молодцы, ребята, вы справились с заданием.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Ура, мы сейчас  найдем звездочку.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Не спеши Незнайка. У нас есть еще задания, но вы все наверно  устали,  давайте разомнемся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риглашаю Незнайку на физкультминутку)  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</w:t>
      </w:r>
      <w:proofErr w:type="gram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В понедельник я купался, (изображаем плавание)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А во вторник рисовал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зображаем рисование)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В среду долго умывался, (умываемся)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А в четверг в футбол играл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ег на месте)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В пятницу я прыгал, бегал, (прыжки на месте)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Очень долго танцевал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ружимся на месте)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А в субботу, воскресенье (хлопки в ладоши)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Целый день я отдыхал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адимся на корточки и засыпаем).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Как хорошо мы отдохнули, теперь мы быстро доберемся до нужной нам поляны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«Времена года». Она совсем близко, вперед друзья (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ведет детей)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Включить музыку  на переход.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Дети садятся за столы.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 Вот  поляна «Времена года»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:  Ребята, для того, чтобы выполнить это задание нам надо сыграть в игру </w:t>
      </w:r>
      <w:r w:rsidRPr="000D503E">
        <w:rPr>
          <w:rFonts w:ascii="Times New Roman" w:eastAsia="Times New Roman" w:hAnsi="Times New Roman" w:cs="Times New Roman"/>
          <w:b/>
          <w:sz w:val="28"/>
          <w:szCs w:val="28"/>
        </w:rPr>
        <w:t>«Отгадай и покажи».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 Давайте с вами вспомним, какие времена года вы знаете?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(ответы детей: весна, зима, осень, лето)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Ребята, я сейчас буду называть вам признаки времен года, а вы должны сказать к какому времени года они относятся и показать соответствующую  картинку, прикрепив ее на доску.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«Отгадай и покажи»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Сюжетные картинки лежат на столе.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В это время года тает снег, прилетают перелетные птицы, появляется зеленая травка, на деревьях набухают почки. Когда это бывает?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(ответ детей: это бывает весной)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Найди картинку данного времени года и 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повесь</w:t>
      </w:r>
      <w:proofErr w:type="gram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находит, вешает на доску)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Почему Артем выбрал эту картинку.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Ответ: На картинке изображены весенние признаки. Перечислить.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В это время года трещит мороз, дети катаются на санках, играют в снежки, лепят снежную бабу, когда это бывает?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 детей: это бывает зимой.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Найди эту картинку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ебенок находит, вешает на доску).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Почему Рома выбрал эту картинку?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 детей: на картинке дети играют со снегом, катаются на санках и т.д.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В это время года поспевают фрукты и ягоды, ярко и жарко светит солнце.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 детей:  найди эту картинку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ебенок находит, вешает на доску).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Почему выбрали эту картинку?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В это время года  убирают урожай, на деревьях желтеют и опадают листья, часто идет дождь.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ответы детей: Это бывает осенью. Найди эту картинку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ебенок находит, вешает на доску).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Почему выбрана эта картинка? Ответ детей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: Ой, как, интересно. Я теперь  запомню все времена года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еречисляет)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Молодец Незнайка.  Ты правильно их назвал, но ты знаешь, что в каждом времени года три  месяца.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Нет, я не знаю, а как они называются?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Ребята, давайте назовем Незнайке  месяцы весны.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называют март, апрель, май)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Ребята, как называются  месяцы лета.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июнь, июль, август)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Ребята, скажите, как называются месяцы осени.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(сентябрь, октябрь, ноябрь)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Ребята, давайте перечислим  месяцы зимы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  (декабрь, январь, февраль)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Незнайка, теперь ты запомнил, какие месяцы  бывают и как они называются.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Незнайка.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Да, я запомнил.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  Незнайка, у нас осталось последнее задание.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Давайте все вместе пройдем на ковер и поиграем в игру, которая называется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мячом</w:t>
      </w:r>
      <w:proofErr w:type="gram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«Держи, бросай, месяцы года называй»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(Дети стоят в кругу, я бросаю мяч ребенку, говорю время года – весна, ребенок, бросает мяч обратно, называя любой месяц весны)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(Во время игры мы находим звездочку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Незнайка: Ура, вот она, самая красивая, самая яркая звезда. Спасибо, ребята, что помогли мне отыскать звездочку. Какие вы молодцы.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Давайте вернем ее обратно на небо. (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Привязываем к </w:t>
      </w:r>
      <w:proofErr w:type="spell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гелевому</w:t>
      </w:r>
      <w:proofErr w:type="spell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шарику, отпускаем ее)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: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Незнайка, мы рады, что смогли тебе помочь найти звездочку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наше путешествие подошло к концу, нам надо возвращаться домой. До свидания.</w:t>
      </w:r>
    </w:p>
    <w:p w:rsidR="00C6035B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 Большое вам спасибо за вашу помощь. На память о  нашей планете я хочу подарить вам книгу и раскраски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>арит)  </w:t>
      </w: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благодарят. </w:t>
      </w:r>
      <w:r w:rsidRPr="000D503E">
        <w:rPr>
          <w:rFonts w:ascii="Times New Roman" w:eastAsia="Times New Roman" w:hAnsi="Times New Roman" w:cs="Times New Roman"/>
          <w:sz w:val="28"/>
          <w:szCs w:val="28"/>
        </w:rPr>
        <w:t>До свидания, прилетайте к нам еще.  </w:t>
      </w:r>
    </w:p>
    <w:p w:rsidR="00C6035B" w:rsidRDefault="00C6035B" w:rsidP="00C60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A95BC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95BC3">
        <w:rPr>
          <w:rFonts w:ascii="Times New Roman" w:hAnsi="Times New Roman" w:cs="Times New Roman"/>
          <w:sz w:val="28"/>
          <w:szCs w:val="28"/>
        </w:rPr>
        <w:t xml:space="preserve">Вы сегодня были большие молодцы. Нам пора возвращаться в группу. Давайте закроем с вами глаза.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музыка, Включается лазер. (Летим обратно в детский сад)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r w:rsidRPr="00A95BC3">
        <w:rPr>
          <w:rFonts w:ascii="Times New Roman" w:hAnsi="Times New Roman" w:cs="Times New Roman"/>
          <w:sz w:val="28"/>
          <w:szCs w:val="28"/>
        </w:rPr>
        <w:t xml:space="preserve">Покружились, покружились 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r w:rsidRPr="00A95BC3">
        <w:rPr>
          <w:rFonts w:ascii="Times New Roman" w:hAnsi="Times New Roman" w:cs="Times New Roman"/>
          <w:sz w:val="28"/>
          <w:szCs w:val="28"/>
        </w:rPr>
        <w:t xml:space="preserve">и все в группу возвратились. 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: В добрый путь в страну познаний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 Твердой поступью шагайте!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    И чему вас научили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               Никогда не забывайте!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вот ребята, мы и дома. Вам понравилось наше путешествие во времени?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03E">
        <w:rPr>
          <w:rFonts w:ascii="Times New Roman" w:eastAsia="Times New Roman" w:hAnsi="Times New Roman" w:cs="Times New Roman"/>
          <w:sz w:val="28"/>
          <w:szCs w:val="28"/>
        </w:rPr>
        <w:t> Ответы детей.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 давайте мы сейчас вспомним, как мы помогали искать звездочку, какие задания выполняли.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Упр-е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Печатная машинка»</w:t>
      </w:r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503E">
        <w:rPr>
          <w:rFonts w:ascii="Times New Roman" w:eastAsia="Times New Roman" w:hAnsi="Times New Roman" w:cs="Times New Roman"/>
          <w:sz w:val="28"/>
          <w:szCs w:val="28"/>
        </w:rPr>
        <w:t>Ответы детей о временах года, днях недели, частях суток, месяцах зимы, весны, лета, осени, играли в игру «Держи, бросай, месяцы года называй».</w:t>
      </w:r>
      <w:proofErr w:type="gramEnd"/>
    </w:p>
    <w:p w:rsidR="00C6035B" w:rsidRPr="000D503E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503E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0D503E">
        <w:rPr>
          <w:rFonts w:ascii="Times New Roman" w:eastAsia="Times New Roman" w:hAnsi="Times New Roman" w:cs="Times New Roman"/>
          <w:sz w:val="28"/>
          <w:szCs w:val="28"/>
        </w:rPr>
        <w:t xml:space="preserve">: Молодцы ребята. Своими знаниями мы помогли Незнайке найти и вернуть звездочку. 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r w:rsidRPr="00A95BC3">
        <w:rPr>
          <w:rFonts w:ascii="Times New Roman" w:hAnsi="Times New Roman" w:cs="Times New Roman"/>
          <w:sz w:val="28"/>
          <w:szCs w:val="28"/>
        </w:rPr>
        <w:t>Рефлексия: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A95B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95BC3">
        <w:rPr>
          <w:rFonts w:ascii="Times New Roman" w:hAnsi="Times New Roman" w:cs="Times New Roman"/>
          <w:sz w:val="28"/>
          <w:szCs w:val="28"/>
        </w:rPr>
        <w:t xml:space="preserve"> - Ребята, вам понравилось наше путешествие? (Ответы детей) 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r w:rsidRPr="00A95BC3">
        <w:rPr>
          <w:rFonts w:ascii="Times New Roman" w:hAnsi="Times New Roman" w:cs="Times New Roman"/>
          <w:sz w:val="28"/>
          <w:szCs w:val="28"/>
        </w:rPr>
        <w:lastRenderedPageBreak/>
        <w:t xml:space="preserve">Что больше всего вам понравилось во время путешествия? (Ответы детей) </w:t>
      </w:r>
    </w:p>
    <w:p w:rsidR="00C6035B" w:rsidRPr="00A95BC3" w:rsidRDefault="00C6035B" w:rsidP="00C6035B">
      <w:pPr>
        <w:rPr>
          <w:rFonts w:ascii="Times New Roman" w:hAnsi="Times New Roman" w:cs="Times New Roman"/>
          <w:sz w:val="28"/>
          <w:szCs w:val="28"/>
        </w:rPr>
      </w:pPr>
      <w:r w:rsidRPr="00A95BC3">
        <w:rPr>
          <w:rFonts w:ascii="Times New Roman" w:hAnsi="Times New Roman" w:cs="Times New Roman"/>
          <w:sz w:val="28"/>
          <w:szCs w:val="28"/>
        </w:rPr>
        <w:t>Какое задание для вас оказалос</w:t>
      </w:r>
      <w:r>
        <w:rPr>
          <w:rFonts w:ascii="Times New Roman" w:hAnsi="Times New Roman" w:cs="Times New Roman"/>
          <w:sz w:val="28"/>
          <w:szCs w:val="28"/>
        </w:rPr>
        <w:t xml:space="preserve">ь самым сложным? (Ответы детей). </w:t>
      </w:r>
      <w:r w:rsidRPr="00A95BC3">
        <w:rPr>
          <w:rFonts w:ascii="Times New Roman" w:hAnsi="Times New Roman" w:cs="Times New Roman"/>
          <w:sz w:val="28"/>
          <w:szCs w:val="28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C6035B" w:rsidRPr="00A95BC3" w:rsidRDefault="00C6035B" w:rsidP="00C60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BC3">
        <w:rPr>
          <w:rFonts w:ascii="Times New Roman" w:eastAsia="Times New Roman" w:hAnsi="Times New Roman" w:cs="Times New Roman"/>
          <w:sz w:val="28"/>
          <w:szCs w:val="28"/>
        </w:rPr>
        <w:t>На этом наше путешествие заканчивается, давайте попрощаемся с нашими гостями. Дети прощаются.</w:t>
      </w:r>
    </w:p>
    <w:p w:rsidR="00C6035B" w:rsidRPr="000D503E" w:rsidRDefault="00C6035B" w:rsidP="00C6035B"/>
    <w:p w:rsidR="00C6035B" w:rsidRPr="000D503E" w:rsidRDefault="00C6035B" w:rsidP="00C6035B"/>
    <w:p w:rsidR="009D0838" w:rsidRDefault="009D0838"/>
    <w:sectPr w:rsidR="009D0838" w:rsidSect="00E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35B"/>
    <w:rsid w:val="009D0838"/>
    <w:rsid w:val="00B636FB"/>
    <w:rsid w:val="00C6035B"/>
    <w:rsid w:val="00ED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10968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</cp:revision>
  <dcterms:created xsi:type="dcterms:W3CDTF">2021-04-25T15:32:00Z</dcterms:created>
  <dcterms:modified xsi:type="dcterms:W3CDTF">2022-11-10T12:03:00Z</dcterms:modified>
</cp:coreProperties>
</file>