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D7" w:rsidRDefault="00EC17D7" w:rsidP="00EC1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B4085" w:rsidRPr="00216214" w:rsidRDefault="009B4085" w:rsidP="002162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85">
        <w:rPr>
          <w:rFonts w:ascii="Times New Roman" w:hAnsi="Times New Roman" w:cs="Times New Roman"/>
          <w:b/>
          <w:bCs/>
          <w:sz w:val="28"/>
          <w:szCs w:val="28"/>
        </w:rPr>
        <w:t>Консультация на педагогическом совете:</w:t>
      </w:r>
    </w:p>
    <w:p w:rsidR="009B4085" w:rsidRPr="009B4085" w:rsidRDefault="009B4085" w:rsidP="0021621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4085">
        <w:rPr>
          <w:rFonts w:ascii="Times New Roman" w:hAnsi="Times New Roman" w:cs="Times New Roman"/>
          <w:b/>
          <w:bCs/>
          <w:sz w:val="28"/>
          <w:szCs w:val="28"/>
        </w:rPr>
        <w:t>«ДЕТСКОЕ КОНСТРУИРОВАНИЕ КАК СРЕДСТВО РАЗВИТИЯ ТВОРЧЕ</w:t>
      </w:r>
      <w:r w:rsidR="00216214">
        <w:rPr>
          <w:rFonts w:ascii="Times New Roman" w:hAnsi="Times New Roman" w:cs="Times New Roman"/>
          <w:b/>
          <w:bCs/>
          <w:sz w:val="28"/>
          <w:szCs w:val="28"/>
        </w:rPr>
        <w:t>СКОГО ПОТЕНЦИАЛА ДОШКОЛЬНИКОВ»</w:t>
      </w:r>
    </w:p>
    <w:p w:rsidR="00EC17D7" w:rsidRDefault="00EC17D7" w:rsidP="00216214">
      <w:pPr>
        <w:tabs>
          <w:tab w:val="left" w:pos="5910"/>
        </w:tabs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</w:t>
      </w:r>
    </w:p>
    <w:p w:rsidR="009B4085" w:rsidRPr="00886C38" w:rsidRDefault="00216214" w:rsidP="00B84B5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9B4085" w:rsidRPr="00EC17D7">
        <w:rPr>
          <w:rFonts w:ascii="Times New Roman" w:hAnsi="Times New Roman" w:cs="Times New Roman"/>
          <w:bCs/>
          <w:sz w:val="28"/>
          <w:szCs w:val="28"/>
        </w:rPr>
        <w:t xml:space="preserve"> «Конструируя, ребенок действует, как зодчий, возводящий </w:t>
      </w:r>
    </w:p>
    <w:p w:rsidR="009B4085" w:rsidRPr="00B84B5A" w:rsidRDefault="009B4085" w:rsidP="00B84B5A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C17D7">
        <w:rPr>
          <w:rFonts w:ascii="Times New Roman" w:hAnsi="Times New Roman" w:cs="Times New Roman"/>
          <w:bCs/>
          <w:sz w:val="28"/>
          <w:szCs w:val="28"/>
        </w:rPr>
        <w:t xml:space="preserve">здание собственного интеллекта» </w:t>
      </w:r>
      <w:r w:rsidRPr="00EC17D7">
        <w:rPr>
          <w:rFonts w:ascii="Times New Roman" w:hAnsi="Times New Roman" w:cs="Times New Roman"/>
          <w:bCs/>
          <w:sz w:val="28"/>
          <w:szCs w:val="28"/>
        </w:rPr>
        <w:br/>
        <w:t>Ж. Пиаже</w:t>
      </w:r>
    </w:p>
    <w:p w:rsidR="009B4085" w:rsidRPr="00886C38" w:rsidRDefault="009B4085" w:rsidP="00B84B5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Педагогическая ценность конструктивной деятельности детей дошкольного возраста: 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- развивает способности ребёнка, его творческие умения,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- оказывает большое влияние на развитие личности и волевой сферы ребёнка,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- осуществляется физическое совершенствование ребёнка,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- эффективное средство эстетического воспитания,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- играет большую роль при подготовке к школе,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 xml:space="preserve">- играет немаловажную роль в процессе всестороннего, гармоничного развития личности детей дошкольного возраста. </w:t>
      </w:r>
    </w:p>
    <w:p w:rsidR="009B4085" w:rsidRPr="00886C38" w:rsidRDefault="00216214" w:rsidP="00B84B5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B4085" w:rsidRPr="009B4085">
        <w:rPr>
          <w:rFonts w:ascii="Times New Roman" w:hAnsi="Times New Roman" w:cs="Times New Roman"/>
          <w:sz w:val="28"/>
          <w:szCs w:val="28"/>
        </w:rPr>
        <w:t xml:space="preserve"> Конструирование относится к продуктивным видам деятельности, поскольку направлено на получение определенного продукта.</w:t>
      </w:r>
    </w:p>
    <w:p w:rsidR="009B4085" w:rsidRPr="00B84B5A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 xml:space="preserve">       Под детским конструированием принято подразумевать создание разных конструкций и моделей из строительного материала и деталей конструкторов, изготовление поделок из бумаги, картона, различного природного (мох, ветки, шишки, камни и т.п.) и бросового материала (картонные коробки, деревянные катушки, резиновые шины, старые металлические вещи и т.п.)</w:t>
      </w:r>
      <w:proofErr w:type="gramStart"/>
      <w:r w:rsidRPr="009B40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4085">
        <w:rPr>
          <w:rFonts w:ascii="Times New Roman" w:hAnsi="Times New Roman" w:cs="Times New Roman"/>
          <w:sz w:val="28"/>
          <w:szCs w:val="28"/>
        </w:rPr>
        <w:br/>
      </w:r>
      <w:r w:rsidRPr="009B4085">
        <w:rPr>
          <w:rFonts w:ascii="Times New Roman" w:hAnsi="Times New Roman" w:cs="Times New Roman"/>
          <w:sz w:val="28"/>
          <w:szCs w:val="28"/>
          <w:u w:val="single"/>
        </w:rPr>
        <w:t xml:space="preserve">Конструирование используется: </w:t>
      </w:r>
    </w:p>
    <w:p w:rsidR="009B4085" w:rsidRPr="009B4085" w:rsidRDefault="009B4085" w:rsidP="00B84B5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>в образовательной деятельности,</w:t>
      </w:r>
    </w:p>
    <w:p w:rsidR="009B4085" w:rsidRPr="009B4085" w:rsidRDefault="009B4085" w:rsidP="00B84B5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>В сюжетно — ролевых играх,</w:t>
      </w:r>
    </w:p>
    <w:p w:rsidR="009B4085" w:rsidRPr="009B4085" w:rsidRDefault="009B4085" w:rsidP="00B84B5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 xml:space="preserve">в формировании элементарных математических представлений, </w:t>
      </w:r>
    </w:p>
    <w:p w:rsidR="009B4085" w:rsidRPr="009B4085" w:rsidRDefault="009B4085" w:rsidP="00B84B5A">
      <w:pPr>
        <w:pStyle w:val="a4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>в дидактических играх.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 xml:space="preserve"> «…лучшая игрушка для дитяти та, которую он может заставить изменяться самым разнообразным образом…». К.Д. </w:t>
      </w:r>
      <w:proofErr w:type="spellStart"/>
      <w:r w:rsidRPr="009B4085">
        <w:rPr>
          <w:rFonts w:ascii="Times New Roman" w:hAnsi="Times New Roman" w:cs="Times New Roman"/>
          <w:sz w:val="28"/>
          <w:szCs w:val="28"/>
        </w:rPr>
        <w:t>Ушин</w:t>
      </w:r>
      <w:proofErr w:type="gramStart"/>
      <w:r w:rsidRPr="009B4085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9B4085">
        <w:rPr>
          <w:rFonts w:ascii="Times New Roman" w:hAnsi="Times New Roman" w:cs="Times New Roman"/>
          <w:sz w:val="28"/>
          <w:szCs w:val="28"/>
        </w:rPr>
        <w:t>кий</w:t>
      </w:r>
      <w:proofErr w:type="spellEnd"/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lastRenderedPageBreak/>
        <w:t xml:space="preserve">        Конструирование — это не только практическая творческая деятельность, но и развитие умственных способностей, которое проявляется в других видах деятельности: речевой, игровой, изобразительной.  Это также воспитание социально активной личности с высокой степенью свободы мышления, развитие самостоятельности, способности детей решать любые задачи творчески.</w:t>
      </w:r>
    </w:p>
    <w:p w:rsidR="009B4085" w:rsidRPr="00B84B5A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  <w:u w:val="single"/>
        </w:rPr>
        <w:t>Основными приемами обучения конструированию  детей дошкольного возраста являются следующие:</w:t>
      </w:r>
      <w:r w:rsidRPr="00B84B5A">
        <w:rPr>
          <w:rFonts w:ascii="Times New Roman" w:hAnsi="Times New Roman" w:cs="Times New Roman"/>
          <w:sz w:val="28"/>
          <w:szCs w:val="28"/>
          <w:u w:val="single"/>
        </w:rPr>
        <w:br/>
      </w:r>
      <w:r w:rsidR="00B84B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84B5A">
        <w:rPr>
          <w:rFonts w:ascii="Times New Roman" w:hAnsi="Times New Roman" w:cs="Times New Roman"/>
          <w:sz w:val="28"/>
          <w:szCs w:val="28"/>
        </w:rPr>
        <w:t xml:space="preserve">  - показ воспитателем приемов изготовления конструкции или игрушки,</w:t>
      </w:r>
    </w:p>
    <w:p w:rsidR="009B4085" w:rsidRPr="00B84B5A" w:rsidRDefault="009B4085" w:rsidP="00B84B5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>- объяснение задачи с определением условий,</w:t>
      </w:r>
    </w:p>
    <w:p w:rsidR="009B4085" w:rsidRPr="00B84B5A" w:rsidRDefault="009B4085" w:rsidP="00B84B5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>- показ отдельных приемов конструирования или технических приемов работы,</w:t>
      </w:r>
    </w:p>
    <w:p w:rsidR="009B4085" w:rsidRPr="00B84B5A" w:rsidRDefault="009B4085" w:rsidP="00B84B5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 xml:space="preserve">- анализ и оценка процесса работы детей и готовой продукции, </w:t>
      </w:r>
    </w:p>
    <w:p w:rsidR="009B4085" w:rsidRPr="00B84B5A" w:rsidRDefault="009B4085" w:rsidP="00B84B5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 xml:space="preserve">- элементы анализа и контроля, </w:t>
      </w:r>
    </w:p>
    <w:p w:rsidR="00B84B5A" w:rsidRDefault="009B4085" w:rsidP="00B84B5A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>- необходимо, чтобы на занятиях воспитатель общался со всей группой и с каждым ребенком отдельно, чтобы проверить, усвоил ли он новый материал.</w:t>
      </w:r>
    </w:p>
    <w:p w:rsidR="009B4085" w:rsidRPr="00B84B5A" w:rsidRDefault="00216214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4085" w:rsidRPr="00B84B5A">
        <w:rPr>
          <w:rFonts w:ascii="Times New Roman" w:hAnsi="Times New Roman" w:cs="Times New Roman"/>
          <w:sz w:val="28"/>
          <w:szCs w:val="28"/>
        </w:rPr>
        <w:t>Техническое конструирование (конструирование из строительного материала, из деталей конструкторов, из крупных модулей).</w:t>
      </w:r>
    </w:p>
    <w:p w:rsidR="009B4085" w:rsidRPr="009B4085" w:rsidRDefault="00216214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B4085" w:rsidRPr="009B4085">
        <w:rPr>
          <w:rFonts w:ascii="Times New Roman" w:hAnsi="Times New Roman" w:cs="Times New Roman"/>
          <w:sz w:val="28"/>
          <w:szCs w:val="28"/>
        </w:rPr>
        <w:t>Художественное конструирование (конструирование из бумаги и конструирование из природного материала).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4085">
        <w:rPr>
          <w:rFonts w:ascii="Times New Roman" w:hAnsi="Times New Roman" w:cs="Times New Roman"/>
          <w:sz w:val="28"/>
          <w:szCs w:val="28"/>
          <w:u w:val="single"/>
        </w:rPr>
        <w:t>Виды организации обучения конструированию:</w:t>
      </w:r>
    </w:p>
    <w:p w:rsidR="009B4085" w:rsidRPr="009B4085" w:rsidRDefault="009B4085" w:rsidP="00B84B5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>конструирование из строительных материалов;</w:t>
      </w:r>
    </w:p>
    <w:p w:rsidR="009B4085" w:rsidRPr="009B4085" w:rsidRDefault="009B4085" w:rsidP="00B84B5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>конструирование из бумаги, картона, коробок, катушек и других материалов;</w:t>
      </w:r>
    </w:p>
    <w:p w:rsidR="009B4085" w:rsidRPr="009B4085" w:rsidRDefault="009B4085" w:rsidP="00B84B5A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>конструирование из природного материала.</w:t>
      </w:r>
      <w:bookmarkStart w:id="0" w:name="_GoBack"/>
      <w:bookmarkEnd w:id="0"/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>Конструирование по образцу</w:t>
      </w:r>
      <w:r w:rsidR="00B84B5A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 xml:space="preserve">      Разработано Ф. </w:t>
      </w:r>
      <w:proofErr w:type="spellStart"/>
      <w:r w:rsidRPr="009B4085">
        <w:rPr>
          <w:rFonts w:ascii="Times New Roman" w:hAnsi="Times New Roman" w:cs="Times New Roman"/>
          <w:sz w:val="28"/>
          <w:szCs w:val="28"/>
        </w:rPr>
        <w:t>Фребелем</w:t>
      </w:r>
      <w:proofErr w:type="spellEnd"/>
      <w:r w:rsidRPr="009B4085">
        <w:rPr>
          <w:rFonts w:ascii="Times New Roman" w:hAnsi="Times New Roman" w:cs="Times New Roman"/>
          <w:sz w:val="28"/>
          <w:szCs w:val="28"/>
        </w:rPr>
        <w:t>, заключается в том, что детям предлагают образцы построек, выполненных из деталей строительного материала и конструкторов, поделок из бумаги и т.п. и, как правило, показывают способы их воспроизведения.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>Конструирование по нерасчлененной модели</w:t>
      </w:r>
      <w:r w:rsidR="00B84B5A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B4085">
        <w:rPr>
          <w:rFonts w:ascii="Times New Roman" w:hAnsi="Times New Roman" w:cs="Times New Roman"/>
          <w:sz w:val="28"/>
          <w:szCs w:val="28"/>
        </w:rPr>
        <w:br/>
        <w:t xml:space="preserve">       Разработано А.Н. </w:t>
      </w:r>
      <w:proofErr w:type="spellStart"/>
      <w:r w:rsidRPr="009B4085">
        <w:rPr>
          <w:rFonts w:ascii="Times New Roman" w:hAnsi="Times New Roman" w:cs="Times New Roman"/>
          <w:sz w:val="28"/>
          <w:szCs w:val="28"/>
        </w:rPr>
        <w:t>Миреновой</w:t>
      </w:r>
      <w:proofErr w:type="spellEnd"/>
      <w:r w:rsidRPr="009B4085"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 w:rsidRPr="009B4085">
        <w:rPr>
          <w:rFonts w:ascii="Times New Roman" w:hAnsi="Times New Roman" w:cs="Times New Roman"/>
          <w:sz w:val="28"/>
          <w:szCs w:val="28"/>
        </w:rPr>
        <w:t>использованное</w:t>
      </w:r>
      <w:proofErr w:type="gramEnd"/>
      <w:r w:rsidRPr="009B4085">
        <w:rPr>
          <w:rFonts w:ascii="Times New Roman" w:hAnsi="Times New Roman" w:cs="Times New Roman"/>
          <w:sz w:val="28"/>
          <w:szCs w:val="28"/>
        </w:rPr>
        <w:t xml:space="preserve"> в исследовании А.Р. </w:t>
      </w:r>
      <w:proofErr w:type="spellStart"/>
      <w:r w:rsidRPr="009B4085">
        <w:rPr>
          <w:rFonts w:ascii="Times New Roman" w:hAnsi="Times New Roman" w:cs="Times New Roman"/>
          <w:sz w:val="28"/>
          <w:szCs w:val="28"/>
        </w:rPr>
        <w:t>Лурии</w:t>
      </w:r>
      <w:proofErr w:type="spellEnd"/>
      <w:r w:rsidRPr="009B4085">
        <w:rPr>
          <w:rFonts w:ascii="Times New Roman" w:hAnsi="Times New Roman" w:cs="Times New Roman"/>
          <w:sz w:val="28"/>
          <w:szCs w:val="28"/>
        </w:rPr>
        <w:t xml:space="preserve">, заключается в следующем.  Детям в качестве образца предъявляют модель, в которой очертание отдельных составляющих ее элементов скрыто от ребенка (в </w:t>
      </w:r>
      <w:r w:rsidRPr="009B4085">
        <w:rPr>
          <w:rFonts w:ascii="Times New Roman" w:hAnsi="Times New Roman" w:cs="Times New Roman"/>
          <w:sz w:val="28"/>
          <w:szCs w:val="28"/>
        </w:rPr>
        <w:lastRenderedPageBreak/>
        <w:t>качестве модели может выступать конструкция, обклеенная плотной белой бумагой). Эту модель дети должны воспроизвести из имеющегося у них строительного материала. Таким образом, в данном случае ребенку предлагают определенную задачу, но не дают способа ее решения.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 xml:space="preserve">Конструирование по условиям. 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 xml:space="preserve">        Предложенное Н.Н. </w:t>
      </w:r>
      <w:proofErr w:type="spellStart"/>
      <w:r w:rsidRPr="009B4085">
        <w:rPr>
          <w:rFonts w:ascii="Times New Roman" w:hAnsi="Times New Roman" w:cs="Times New Roman"/>
          <w:sz w:val="28"/>
          <w:szCs w:val="28"/>
        </w:rPr>
        <w:t>Поддьяковым</w:t>
      </w:r>
      <w:proofErr w:type="spellEnd"/>
      <w:r w:rsidRPr="009B4085">
        <w:rPr>
          <w:rFonts w:ascii="Times New Roman" w:hAnsi="Times New Roman" w:cs="Times New Roman"/>
          <w:sz w:val="28"/>
          <w:szCs w:val="28"/>
        </w:rPr>
        <w:t>, </w:t>
      </w:r>
      <w:r w:rsidRPr="009B4085">
        <w:rPr>
          <w:rFonts w:ascii="Times New Roman" w:hAnsi="Times New Roman" w:cs="Times New Roman"/>
          <w:iCs/>
          <w:sz w:val="28"/>
          <w:szCs w:val="28"/>
        </w:rPr>
        <w:t>принципиально иное</w:t>
      </w:r>
      <w:r w:rsidRPr="009B4085">
        <w:rPr>
          <w:rFonts w:ascii="Times New Roman" w:hAnsi="Times New Roman" w:cs="Times New Roman"/>
          <w:sz w:val="28"/>
          <w:szCs w:val="28"/>
        </w:rPr>
        <w:t xml:space="preserve"> по своему характеру. Оно заключается в следующем. Не давая детям образца постройки, рисунков и способов ее возведения, определяют лишь условия, которым постройка должна соответствовать и которые, как правило, подчеркивают практическое ее назначение (например, возвести через реку мост определенной ширины для пешеходов и транспорта, гараж для легковых или грузовых машин и т.п.). Задачи конструирования в данном случае выражаются через условия и носят проблемный характер, поскольку способов их решения не дается.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>Конструирование по простейшим чертежам и наглядным схемам</w:t>
      </w:r>
      <w:r w:rsidRPr="009B4085">
        <w:rPr>
          <w:rFonts w:ascii="Times New Roman" w:hAnsi="Times New Roman" w:cs="Times New Roman"/>
          <w:sz w:val="28"/>
          <w:szCs w:val="28"/>
        </w:rPr>
        <w:t xml:space="preserve"> было разработано С. Леона </w:t>
      </w:r>
      <w:proofErr w:type="spellStart"/>
      <w:r w:rsidRPr="009B4085">
        <w:rPr>
          <w:rFonts w:ascii="Times New Roman" w:hAnsi="Times New Roman" w:cs="Times New Roman"/>
          <w:sz w:val="28"/>
          <w:szCs w:val="28"/>
        </w:rPr>
        <w:t>Лоренсо</w:t>
      </w:r>
      <w:proofErr w:type="spellEnd"/>
      <w:r w:rsidRPr="009B4085">
        <w:rPr>
          <w:rFonts w:ascii="Times New Roman" w:hAnsi="Times New Roman" w:cs="Times New Roman"/>
          <w:sz w:val="28"/>
          <w:szCs w:val="28"/>
        </w:rPr>
        <w:t xml:space="preserve"> и В.В. </w:t>
      </w:r>
      <w:proofErr w:type="spellStart"/>
      <w:r w:rsidRPr="009B4085">
        <w:rPr>
          <w:rFonts w:ascii="Times New Roman" w:hAnsi="Times New Roman" w:cs="Times New Roman"/>
          <w:sz w:val="28"/>
          <w:szCs w:val="28"/>
        </w:rPr>
        <w:t>Холмовской</w:t>
      </w:r>
      <w:proofErr w:type="spellEnd"/>
      <w:r w:rsidRPr="009B4085">
        <w:rPr>
          <w:rFonts w:ascii="Times New Roman" w:hAnsi="Times New Roman" w:cs="Times New Roman"/>
          <w:sz w:val="28"/>
          <w:szCs w:val="28"/>
        </w:rPr>
        <w:t>. Авторы отмечают, что моделирующий характер самой деятельности, в которой из деталей строительного материала воссоздаются внешние и отдельные функциональные особенности реальных объектов, создает возможности для развития внутренних форм наглядного моделирования. Эти возможности наиболее успешно могут реализовываться в случае обучения детей сначала построению простых схем-чертежей, отражающих образцы построек, а затем, наоборот, практическому созданию конструкций по простым чертежам-схемам.</w:t>
      </w:r>
    </w:p>
    <w:p w:rsidR="00B84B5A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>Конструирование по замыслу</w:t>
      </w:r>
      <w:r w:rsidR="00B84B5A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B40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4B5A">
        <w:rPr>
          <w:rFonts w:ascii="Times New Roman" w:hAnsi="Times New Roman" w:cs="Times New Roman"/>
          <w:sz w:val="28"/>
          <w:szCs w:val="28"/>
        </w:rPr>
        <w:t> </w:t>
      </w:r>
    </w:p>
    <w:p w:rsidR="009B4085" w:rsidRPr="009B4085" w:rsidRDefault="00B84B5A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1621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B4085" w:rsidRPr="009B4085">
        <w:rPr>
          <w:rFonts w:ascii="Times New Roman" w:hAnsi="Times New Roman" w:cs="Times New Roman"/>
          <w:sz w:val="28"/>
          <w:szCs w:val="28"/>
        </w:rPr>
        <w:t>о сравнению с конструированием по образцу обладает большими возможностями для развертывания творчества детей, для проявления их самостоятельности; здесь ребенок сам решает, что и как он будет конструировать. Но надо помнить, что создание замысла будущей конструкции и его осуществление — достаточно трудная задача для дошкольников: замыслы неустойчивы и часто меняются в процессе деятельности.</w:t>
      </w:r>
    </w:p>
    <w:p w:rsidR="00B84B5A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>Конструирование по теме.</w:t>
      </w:r>
      <w:r w:rsidRPr="009B40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B4085" w:rsidRPr="009B4085" w:rsidRDefault="00B84B5A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1621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B4085" w:rsidRPr="009B4085">
        <w:rPr>
          <w:rFonts w:ascii="Times New Roman" w:hAnsi="Times New Roman" w:cs="Times New Roman"/>
          <w:bCs/>
          <w:sz w:val="28"/>
          <w:szCs w:val="28"/>
        </w:rPr>
        <w:t xml:space="preserve">Детям предлагают общую тематику конструкций («птицы», «город» и т.п.), и они сами создают замыслы конкретных построек, поделок, выбирают материал и </w:t>
      </w:r>
      <w:r w:rsidR="009B4085" w:rsidRPr="009B4085">
        <w:rPr>
          <w:rFonts w:ascii="Times New Roman" w:hAnsi="Times New Roman" w:cs="Times New Roman"/>
          <w:bCs/>
          <w:sz w:val="28"/>
          <w:szCs w:val="28"/>
        </w:rPr>
        <w:lastRenderedPageBreak/>
        <w:t>способы их выполнения. Эта форма конструирования очень близка по своему характеру конструированию по замыслу, с той лишь разницей, что замыслы детей здесь ограничиваются определенной темой. Основная цель организации конструирования по заданной теме — актуализация и закрепление знаний и умений, а также переключение детей на новую тематику в случае их «</w:t>
      </w:r>
      <w:proofErr w:type="spellStart"/>
      <w:r w:rsidR="009B4085" w:rsidRPr="009B4085">
        <w:rPr>
          <w:rFonts w:ascii="Times New Roman" w:hAnsi="Times New Roman" w:cs="Times New Roman"/>
          <w:bCs/>
          <w:sz w:val="28"/>
          <w:szCs w:val="28"/>
        </w:rPr>
        <w:t>застревания</w:t>
      </w:r>
      <w:proofErr w:type="spellEnd"/>
      <w:r w:rsidR="009B4085" w:rsidRPr="009B4085">
        <w:rPr>
          <w:rFonts w:ascii="Times New Roman" w:hAnsi="Times New Roman" w:cs="Times New Roman"/>
          <w:bCs/>
          <w:sz w:val="28"/>
          <w:szCs w:val="28"/>
        </w:rPr>
        <w:t>» на одной и той же теме.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>Условия:</w:t>
      </w:r>
    </w:p>
    <w:p w:rsidR="009B4085" w:rsidRPr="00B84B5A" w:rsidRDefault="009B4085" w:rsidP="00B84B5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>- наполнение новым развивающим содержанием каждой формы обучения с учетом специфики вида конструирования (из деталей конструкторов, из бумаги, из природного материала и др.);</w:t>
      </w:r>
    </w:p>
    <w:p w:rsidR="009B4085" w:rsidRPr="00B84B5A" w:rsidRDefault="009B4085" w:rsidP="00B84B5A">
      <w:pPr>
        <w:pStyle w:val="a4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4B5A">
        <w:rPr>
          <w:rFonts w:ascii="Times New Roman" w:hAnsi="Times New Roman" w:cs="Times New Roman"/>
          <w:sz w:val="28"/>
          <w:szCs w:val="28"/>
        </w:rPr>
        <w:t xml:space="preserve">- обеспечение органической взаимосвязи всех форм обучения с целью разработки целостных </w:t>
      </w:r>
      <w:proofErr w:type="spellStart"/>
      <w:r w:rsidRPr="00B84B5A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Pr="00B84B5A">
        <w:rPr>
          <w:rFonts w:ascii="Times New Roman" w:hAnsi="Times New Roman" w:cs="Times New Roman"/>
          <w:sz w:val="28"/>
          <w:szCs w:val="28"/>
        </w:rPr>
        <w:t xml:space="preserve"> видовых подсистем конструирования и выстраивание на этой основе общей системы формирования детского творческого конструирования.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>Формы организации конструирования:</w:t>
      </w:r>
    </w:p>
    <w:p w:rsidR="009B4085" w:rsidRPr="009B4085" w:rsidRDefault="009B4085" w:rsidP="00B84B5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деятельность;</w:t>
      </w:r>
    </w:p>
    <w:p w:rsidR="009B4085" w:rsidRPr="009B4085" w:rsidRDefault="009B4085" w:rsidP="00B84B5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работа вне занятий (самостоятельная конструктивная деятельность детей);</w:t>
      </w:r>
    </w:p>
    <w:p w:rsidR="009B4085" w:rsidRPr="009B4085" w:rsidRDefault="009B4085" w:rsidP="00B84B5A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индивидуальная работа с детьми и их родителями.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>Методы и приемы обучения детей конструированию:</w:t>
      </w:r>
    </w:p>
    <w:p w:rsidR="009B4085" w:rsidRPr="009B4085" w:rsidRDefault="009B4085" w:rsidP="00B84B5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наблюдение натурального объекта,</w:t>
      </w:r>
    </w:p>
    <w:p w:rsidR="009B4085" w:rsidRPr="009B4085" w:rsidRDefault="009B4085" w:rsidP="00B84B5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показ и анализ образца,</w:t>
      </w:r>
    </w:p>
    <w:p w:rsidR="009B4085" w:rsidRPr="009B4085" w:rsidRDefault="009B4085" w:rsidP="00B84B5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объяснение последовательности и способов выполнения постройки,</w:t>
      </w:r>
    </w:p>
    <w:p w:rsidR="009B4085" w:rsidRPr="009B4085" w:rsidRDefault="009B4085" w:rsidP="00B84B5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постановка перед детьми задач, требующих нахождения самостоятельного решения, т.е. задач проблемного характера.</w:t>
      </w:r>
    </w:p>
    <w:p w:rsidR="009B4085" w:rsidRPr="009B4085" w:rsidRDefault="009B4085" w:rsidP="00B84B5A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анализ и оценка процесса работы и качества готовой продукции</w:t>
      </w:r>
      <w:r w:rsidRPr="009B4085">
        <w:rPr>
          <w:rFonts w:ascii="Times New Roman" w:hAnsi="Times New Roman" w:cs="Times New Roman"/>
          <w:sz w:val="28"/>
          <w:szCs w:val="28"/>
        </w:rPr>
        <w:t>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Творческие способности </w:t>
      </w:r>
      <w:r w:rsidRPr="009B4085">
        <w:rPr>
          <w:rFonts w:ascii="Times New Roman" w:hAnsi="Times New Roman" w:cs="Times New Roman"/>
          <w:bCs/>
          <w:sz w:val="28"/>
          <w:szCs w:val="28"/>
        </w:rPr>
        <w:t xml:space="preserve">– это индивидуальные особенности качества человека, которые определяют успешность выполнения им творческой деятельности различного рода. Так как элемент творчества может присутствовать в любом виде человеческой деятельности, то справедливо говорить не только о художественных творческих способностях, но и о технических творческих способностях, о математических творческих способностях, и т.д. А в конструктивной </w:t>
      </w:r>
      <w:proofErr w:type="gramStart"/>
      <w:r w:rsidRPr="009B4085">
        <w:rPr>
          <w:rFonts w:ascii="Times New Roman" w:hAnsi="Times New Roman" w:cs="Times New Roman"/>
          <w:bCs/>
          <w:sz w:val="28"/>
          <w:szCs w:val="28"/>
        </w:rPr>
        <w:t>деятельности</w:t>
      </w:r>
      <w:proofErr w:type="gramEnd"/>
      <w:r w:rsidRPr="009B4085">
        <w:rPr>
          <w:rFonts w:ascii="Times New Roman" w:hAnsi="Times New Roman" w:cs="Times New Roman"/>
          <w:bCs/>
          <w:sz w:val="28"/>
          <w:szCs w:val="28"/>
        </w:rPr>
        <w:t xml:space="preserve"> они могут проявляться как ни в </w:t>
      </w:r>
      <w:proofErr w:type="gramStart"/>
      <w:r w:rsidRPr="009B4085">
        <w:rPr>
          <w:rFonts w:ascii="Times New Roman" w:hAnsi="Times New Roman" w:cs="Times New Roman"/>
          <w:bCs/>
          <w:sz w:val="28"/>
          <w:szCs w:val="28"/>
        </w:rPr>
        <w:t>какой</w:t>
      </w:r>
      <w:proofErr w:type="gramEnd"/>
      <w:r w:rsidRPr="009B4085">
        <w:rPr>
          <w:rFonts w:ascii="Times New Roman" w:hAnsi="Times New Roman" w:cs="Times New Roman"/>
          <w:bCs/>
          <w:sz w:val="28"/>
          <w:szCs w:val="28"/>
        </w:rPr>
        <w:t xml:space="preserve"> другой деятельности ребенка. Если их </w:t>
      </w:r>
      <w:r w:rsidRPr="009B408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развивать и способствовать этому, то дети будут склонны образовывать новые комбинации из элементов, которые большинство детей знают и используют только определенным образом, или формировать связи между двумя элементами, не имеющими на первый взгляд ничего общего. 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B4085">
        <w:rPr>
          <w:rFonts w:ascii="Times New Roman" w:hAnsi="Times New Roman" w:cs="Times New Roman"/>
          <w:bCs/>
          <w:sz w:val="28"/>
          <w:szCs w:val="28"/>
          <w:u w:val="single"/>
        </w:rPr>
        <w:t>Основные особенности: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sz w:val="28"/>
          <w:szCs w:val="28"/>
        </w:rPr>
        <w:t xml:space="preserve">    1</w:t>
      </w:r>
      <w:r w:rsidRPr="009B4085">
        <w:rPr>
          <w:rFonts w:ascii="Times New Roman" w:hAnsi="Times New Roman" w:cs="Times New Roman"/>
          <w:bCs/>
          <w:sz w:val="28"/>
          <w:szCs w:val="28"/>
        </w:rPr>
        <w:t>. Быстрота - способность высказывать максимальное количество идей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     (в данном случае важно не их качество, а их количество).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     2. Гибкость - способность высказывать широкое многообразие идей.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 xml:space="preserve">     3. Оригинальность - способность порождать новые нестандартные идеи (это может проявляться в ответах, решениях, несовпадающих с </w:t>
      </w:r>
      <w:proofErr w:type="gramStart"/>
      <w:r w:rsidRPr="009B4085">
        <w:rPr>
          <w:rFonts w:ascii="Times New Roman" w:hAnsi="Times New Roman" w:cs="Times New Roman"/>
          <w:bCs/>
          <w:sz w:val="28"/>
          <w:szCs w:val="28"/>
        </w:rPr>
        <w:t>общепринятыми</w:t>
      </w:r>
      <w:proofErr w:type="gramEnd"/>
      <w:r w:rsidRPr="009B4085">
        <w:rPr>
          <w:rFonts w:ascii="Times New Roman" w:hAnsi="Times New Roman" w:cs="Times New Roman"/>
          <w:bCs/>
          <w:sz w:val="28"/>
          <w:szCs w:val="28"/>
        </w:rPr>
        <w:t>).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     4. Законченность - способность совершенствовать свой "продукт" или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>     придавать ему законченный вид.</w:t>
      </w: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B408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16214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9B4085">
        <w:rPr>
          <w:rFonts w:ascii="Times New Roman" w:hAnsi="Times New Roman" w:cs="Times New Roman"/>
          <w:bCs/>
          <w:sz w:val="28"/>
          <w:szCs w:val="28"/>
        </w:rPr>
        <w:t xml:space="preserve">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  А решить эти задачи мы с вами сможем только благодаря повседневной и кропотливой работе с детьми в образовательной деятельности и </w:t>
      </w:r>
      <w:proofErr w:type="gramStart"/>
      <w:r w:rsidRPr="009B4085">
        <w:rPr>
          <w:rFonts w:ascii="Times New Roman" w:hAnsi="Times New Roman" w:cs="Times New Roman"/>
          <w:bCs/>
          <w:sz w:val="28"/>
          <w:szCs w:val="28"/>
        </w:rPr>
        <w:t>вне</w:t>
      </w:r>
      <w:proofErr w:type="gramEnd"/>
      <w:r w:rsidRPr="009B40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9B4085">
        <w:rPr>
          <w:rFonts w:ascii="Times New Roman" w:hAnsi="Times New Roman" w:cs="Times New Roman"/>
          <w:bCs/>
          <w:sz w:val="28"/>
          <w:szCs w:val="28"/>
        </w:rPr>
        <w:t>их</w:t>
      </w:r>
      <w:proofErr w:type="gramEnd"/>
      <w:r w:rsidRPr="009B4085">
        <w:rPr>
          <w:rFonts w:ascii="Times New Roman" w:hAnsi="Times New Roman" w:cs="Times New Roman"/>
          <w:bCs/>
          <w:sz w:val="28"/>
          <w:szCs w:val="28"/>
        </w:rPr>
        <w:t xml:space="preserve">. Что и поспособствовало реализации моего проекта </w:t>
      </w:r>
      <w:r w:rsidRPr="009B4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«Строим, познавая мир», с целью  развития познавательных процессов, конструкторских способностей и </w:t>
      </w:r>
      <w:proofErr w:type="spellStart"/>
      <w:r w:rsidRPr="009B4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креативности</w:t>
      </w:r>
      <w:proofErr w:type="spellEnd"/>
      <w:r w:rsidRPr="009B4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старшего дошкольного возраста.</w:t>
      </w:r>
    </w:p>
    <w:p w:rsidR="009B4085" w:rsidRPr="009B4085" w:rsidRDefault="009B4085" w:rsidP="00B84B5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4085" w:rsidRPr="009B4085" w:rsidRDefault="009B4085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3A39" w:rsidRPr="009B4085" w:rsidRDefault="00623A39" w:rsidP="00B84B5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23A39" w:rsidRPr="009B4085" w:rsidSect="005C1BA1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A42"/>
    <w:multiLevelType w:val="hybridMultilevel"/>
    <w:tmpl w:val="B1302D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6C79DB"/>
    <w:multiLevelType w:val="hybridMultilevel"/>
    <w:tmpl w:val="3F62FC98"/>
    <w:lvl w:ilvl="0" w:tplc="1F16E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E7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AB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6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CD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44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07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64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A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DDC0A20"/>
    <w:multiLevelType w:val="hybridMultilevel"/>
    <w:tmpl w:val="60342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143E9"/>
    <w:multiLevelType w:val="hybridMultilevel"/>
    <w:tmpl w:val="F6E69F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D4F2C9F"/>
    <w:multiLevelType w:val="hybridMultilevel"/>
    <w:tmpl w:val="FE7C94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84A1A"/>
    <w:multiLevelType w:val="hybridMultilevel"/>
    <w:tmpl w:val="F5E038C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228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6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09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A4A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AD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ACC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01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C1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FC03805"/>
    <w:multiLevelType w:val="hybridMultilevel"/>
    <w:tmpl w:val="9EB4F3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E7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ABE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6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DCD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A44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07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964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6A2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085"/>
    <w:rsid w:val="0002260B"/>
    <w:rsid w:val="000D3F37"/>
    <w:rsid w:val="00216214"/>
    <w:rsid w:val="002C63C7"/>
    <w:rsid w:val="00623A39"/>
    <w:rsid w:val="00886C38"/>
    <w:rsid w:val="00932AE7"/>
    <w:rsid w:val="009B4085"/>
    <w:rsid w:val="00B84B5A"/>
    <w:rsid w:val="00D969EA"/>
    <w:rsid w:val="00EC17D7"/>
    <w:rsid w:val="00FF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85"/>
  </w:style>
  <w:style w:type="paragraph" w:styleId="1">
    <w:name w:val="heading 1"/>
    <w:basedOn w:val="a"/>
    <w:link w:val="10"/>
    <w:uiPriority w:val="9"/>
    <w:qFormat/>
    <w:rsid w:val="000226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260B"/>
    <w:rPr>
      <w:b/>
      <w:bCs/>
    </w:rPr>
  </w:style>
  <w:style w:type="paragraph" w:styleId="a4">
    <w:name w:val="List Paragraph"/>
    <w:basedOn w:val="a"/>
    <w:uiPriority w:val="34"/>
    <w:qFormat/>
    <w:rsid w:val="000226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26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 Spacing"/>
    <w:uiPriority w:val="1"/>
    <w:qFormat/>
    <w:rsid w:val="000226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Microsoft Office</cp:lastModifiedBy>
  <cp:revision>5</cp:revision>
  <cp:lastPrinted>2020-11-16T12:44:00Z</cp:lastPrinted>
  <dcterms:created xsi:type="dcterms:W3CDTF">2020-11-16T12:30:00Z</dcterms:created>
  <dcterms:modified xsi:type="dcterms:W3CDTF">2022-11-16T14:49:00Z</dcterms:modified>
</cp:coreProperties>
</file>