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Программное содержание: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Задачи: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Times New Roman"/>
          <w:color w:val="000000"/>
          <w:sz w:val="76"/>
          <w:szCs w:val="76"/>
          <w:lang w:eastAsia="ru-RU"/>
        </w:rPr>
        <w:t>Программное содержание:</w:t>
      </w:r>
      <w:r w:rsidRPr="00C32AE4">
        <w:rPr>
          <w:rFonts w:ascii="ff4" w:eastAsia="Times New Roman" w:hAnsi="ff4" w:cs="Times New Roman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Times New Roman"/>
          <w:color w:val="000000"/>
          <w:sz w:val="76"/>
          <w:szCs w:val="76"/>
          <w:lang w:eastAsia="ru-RU"/>
        </w:rPr>
        <w:t>Задачи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C32AE4">
        <w:rPr>
          <w:rFonts w:ascii="ff3" w:hAnsi="ff3" w:cs="Helvetica"/>
          <w:color w:val="000000"/>
          <w:sz w:val="76"/>
          <w:szCs w:val="76"/>
        </w:rPr>
        <w:t xml:space="preserve"> </w:t>
      </w:r>
      <w:r w:rsidRPr="00E965AE">
        <w:rPr>
          <w:color w:val="000000"/>
          <w:sz w:val="28"/>
          <w:szCs w:val="28"/>
        </w:rPr>
        <w:t>Конспект занятия с детьми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младшего возраста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«Холодное – горячее»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Программное содержание: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Задачи: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 xml:space="preserve">Познакомить с тактильным различением температуры – </w:t>
      </w:r>
      <w:proofErr w:type="gramStart"/>
      <w:r w:rsidRPr="00E965AE">
        <w:rPr>
          <w:color w:val="000000"/>
          <w:sz w:val="28"/>
          <w:szCs w:val="28"/>
        </w:rPr>
        <w:t>холодный</w:t>
      </w:r>
      <w:proofErr w:type="gramEnd"/>
      <w:r w:rsidRPr="00E965AE">
        <w:rPr>
          <w:color w:val="000000"/>
          <w:sz w:val="28"/>
          <w:szCs w:val="28"/>
        </w:rPr>
        <w:t>, горячий.</w:t>
      </w:r>
    </w:p>
    <w:p w:rsidR="00C32AE4" w:rsidRPr="00E965AE" w:rsidRDefault="00C32AE4" w:rsidP="00C32AE4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Продолжать формировать тактильное различение свой</w:t>
      </w:r>
      <w:proofErr w:type="gramStart"/>
      <w:r w:rsidRPr="00E965AE">
        <w:rPr>
          <w:color w:val="000000"/>
          <w:sz w:val="28"/>
          <w:szCs w:val="28"/>
        </w:rPr>
        <w:t>ств пр</w:t>
      </w:r>
      <w:proofErr w:type="gramEnd"/>
      <w:r w:rsidRPr="00E965AE">
        <w:rPr>
          <w:color w:val="000000"/>
          <w:sz w:val="28"/>
          <w:szCs w:val="28"/>
        </w:rPr>
        <w:t>едметов.</w:t>
      </w:r>
    </w:p>
    <w:p w:rsidR="00C32AE4" w:rsidRPr="00E965AE" w:rsidRDefault="00C32AE4" w:rsidP="00C32AE4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Расширять словарный запас детей.</w:t>
      </w:r>
    </w:p>
    <w:p w:rsidR="00C32AE4" w:rsidRPr="00E965AE" w:rsidRDefault="00C32AE4" w:rsidP="00C32AE4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Развивать интерес к различным видам динамических игр.</w:t>
      </w:r>
    </w:p>
    <w:p w:rsidR="00C32AE4" w:rsidRPr="00E965AE" w:rsidRDefault="00C32AE4" w:rsidP="00C32AE4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Воспитывать у детей эмоциональный отклик на совместную деятельность.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Материал и оборудование: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Обручи красного и синего цвета. Сундучок со снегом</w:t>
      </w:r>
      <w:r w:rsidR="00E965AE">
        <w:rPr>
          <w:color w:val="000000"/>
          <w:sz w:val="28"/>
          <w:szCs w:val="28"/>
        </w:rPr>
        <w:t xml:space="preserve"> (искусственный)</w:t>
      </w:r>
      <w:r w:rsidRPr="00E965AE">
        <w:rPr>
          <w:color w:val="000000"/>
          <w:sz w:val="28"/>
          <w:szCs w:val="28"/>
        </w:rPr>
        <w:t>, бутылка с горячей водой, дидактические картинки на тему Горячее-холодное. Клей и шаблоны для аппликации.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Ход мероприятия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В гости приходит зайчик (мягкая игрушка)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Здравствуйте ребятишки,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Девчонки и мальчишки.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 xml:space="preserve">Я Зайка </w:t>
      </w:r>
      <w:proofErr w:type="spellStart"/>
      <w:r w:rsidRPr="00E965AE">
        <w:rPr>
          <w:color w:val="000000"/>
          <w:sz w:val="28"/>
          <w:szCs w:val="28"/>
        </w:rPr>
        <w:t>попрыгайка</w:t>
      </w:r>
      <w:proofErr w:type="spellEnd"/>
      <w:r w:rsidRPr="00E965AE">
        <w:rPr>
          <w:color w:val="000000"/>
          <w:sz w:val="28"/>
          <w:szCs w:val="28"/>
        </w:rPr>
        <w:t>,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Длинные ушки, белое брюшко,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Быстрые лапки, короткий хвост!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Здравствуйте дети!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Здравствуй зайка!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А я, ребятки, не просто так пришёл, я принёс волшебный сундучок. Потрогайте сундучок, он тёплый или холодный?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lastRenderedPageBreak/>
        <w:t>Дети: </w:t>
      </w:r>
      <w:r w:rsidRPr="00E965AE">
        <w:rPr>
          <w:color w:val="000000"/>
          <w:sz w:val="28"/>
          <w:szCs w:val="28"/>
        </w:rPr>
        <w:t>Холодный.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Правильно! Предметы бывают холодные и горячие. Ребятки, вы хотите узнать, что в сундучке и почему он такой холодный?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Да.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Давайте откроем сундучок и посмотрим, что внутри. Что это, кто знает?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Снег.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 ребятки, это снег. Скажите, а что еще может быть холодным?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i/>
          <w:iCs/>
          <w:color w:val="000000"/>
          <w:sz w:val="28"/>
          <w:szCs w:val="28"/>
        </w:rPr>
        <w:t>(Дети говорят свои варианты)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 ребятки, а ещё холодной может быть вода, сосульки, мороженое, лёд и другое.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</w:t>
      </w:r>
      <w:r w:rsidRPr="00E965AE">
        <w:rPr>
          <w:color w:val="000000"/>
          <w:sz w:val="28"/>
          <w:szCs w:val="28"/>
        </w:rPr>
        <w:t> Ребята у меня есть для вас ещё один сюрприз. Вот эта волшебная бутылочка. Потрогайте её и скажите, какая она?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Горячая.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Правильно, а хотите узнать, что в бутылке?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Да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i/>
          <w:iCs/>
          <w:color w:val="000000"/>
          <w:sz w:val="28"/>
          <w:szCs w:val="28"/>
        </w:rPr>
        <w:t>(Заяц открывает бутылку и демонстрирует, что она тоже наполнена водой.)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Ребята, посмотрите, тут тоже вода. Только она какая?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Горячая!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 ребята. А что еще может быть горячим?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i/>
          <w:iCs/>
          <w:color w:val="000000"/>
          <w:sz w:val="28"/>
          <w:szCs w:val="28"/>
        </w:rPr>
        <w:t>(Дети говорят свои варианты)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Молодцы ребята, горячей может быть батарея, утюг, огонь, кастрюля или чайник на плите. Сейчас мы поиграем с вами в игру.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i/>
          <w:iCs/>
          <w:color w:val="000000"/>
          <w:sz w:val="28"/>
          <w:szCs w:val="28"/>
        </w:rPr>
        <w:t>Дидактическая подвижная игра «Холодное-горячее»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На полу выкладывают два обруча красный (горячее) и синий (холодное). С другой стороны группы разложены картинки холодных и горячих предметов. Ребята должны занять обруч соответствующего цвета. Затем воспитатель просит каждого ребёнка назвать предмет, который он держит в руках.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Ребята вы молодцы! Всё правильно сделали.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>Ребята, а вы любите мороженое?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Дети: </w:t>
      </w:r>
      <w:r w:rsidRPr="00E965AE">
        <w:rPr>
          <w:color w:val="000000"/>
          <w:sz w:val="28"/>
          <w:szCs w:val="28"/>
        </w:rPr>
        <w:t>Да.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Ребята, а мороженое холодное или горячее?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lastRenderedPageBreak/>
        <w:t>Дети: </w:t>
      </w:r>
      <w:r w:rsidRPr="00E965AE">
        <w:rPr>
          <w:color w:val="000000"/>
          <w:sz w:val="28"/>
          <w:szCs w:val="28"/>
        </w:rPr>
        <w:t>Холодное.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Правильно холодное. Сейчас мы с вами сделаем рожок мороженого.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i/>
          <w:iCs/>
          <w:color w:val="000000"/>
          <w:sz w:val="28"/>
          <w:szCs w:val="28"/>
        </w:rPr>
        <w:t>Аппликация «Мороженое»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i/>
          <w:iCs/>
          <w:color w:val="000000"/>
          <w:sz w:val="28"/>
          <w:szCs w:val="28"/>
        </w:rPr>
        <w:t>Дети пот руководством воспитателя выполняют аппликацию.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b/>
          <w:bCs/>
          <w:color w:val="000000"/>
          <w:sz w:val="28"/>
          <w:szCs w:val="28"/>
        </w:rPr>
        <w:t>Заяц: </w:t>
      </w:r>
      <w:r w:rsidRPr="00E965AE">
        <w:rPr>
          <w:color w:val="000000"/>
          <w:sz w:val="28"/>
          <w:szCs w:val="28"/>
        </w:rPr>
        <w:t>Молодцы ребята! Мне пора с вами прощаться, в лес одной мой возвращаться. До свидания!</w:t>
      </w: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C32AE4" w:rsidRPr="00E965AE" w:rsidRDefault="00C32AE4" w:rsidP="00C32AE4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965AE">
        <w:rPr>
          <w:color w:val="000000"/>
          <w:sz w:val="28"/>
          <w:szCs w:val="28"/>
        </w:rPr>
        <w:t xml:space="preserve">Дети прощаются с зайчиком и тот уходит. Далее воспитатель с детьми закрепляют знания «холодное – горячее». </w:t>
      </w:r>
    </w:p>
    <w:p w:rsidR="00C32AE4" w:rsidRPr="00C32AE4" w:rsidRDefault="00C32AE4" w:rsidP="00C32A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6"/>
          <w:szCs w:val="76"/>
          <w:lang w:eastAsia="ru-RU"/>
        </w:rPr>
      </w:pPr>
      <w:r w:rsidRPr="00C32AE4">
        <w:rPr>
          <w:rFonts w:ascii="ff6" w:eastAsia="Times New Roman" w:hAnsi="ff6" w:cs="Helvetica"/>
          <w:color w:val="000000"/>
          <w:sz w:val="76"/>
          <w:szCs w:val="76"/>
          <w:lang w:eastAsia="ru-RU"/>
        </w:rPr>
        <w:t>•</w:t>
      </w:r>
      <w:r w:rsidRPr="00C32AE4">
        <w:rPr>
          <w:rFonts w:ascii="ff7" w:eastAsia="Times New Roman" w:hAnsi="ff7" w:cs="Helvetica"/>
          <w:color w:val="000000"/>
          <w:sz w:val="76"/>
          <w:lang w:eastAsia="ru-RU"/>
        </w:rPr>
        <w:t xml:space="preserve"> 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Познакомить  с  тактильным  различением  температуры  –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 </w:t>
      </w:r>
      <w:proofErr w:type="gramStart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холодный</w:t>
      </w:r>
      <w:proofErr w:type="gramEnd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 xml:space="preserve">,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горячий.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6"/>
          <w:szCs w:val="76"/>
          <w:lang w:eastAsia="ru-RU"/>
        </w:rPr>
      </w:pPr>
      <w:r w:rsidRPr="00C32AE4">
        <w:rPr>
          <w:rFonts w:ascii="ff6" w:eastAsia="Times New Roman" w:hAnsi="ff6" w:cs="Helvetica"/>
          <w:color w:val="000000"/>
          <w:sz w:val="76"/>
          <w:szCs w:val="76"/>
          <w:lang w:eastAsia="ru-RU"/>
        </w:rPr>
        <w:t>•</w:t>
      </w:r>
      <w:r w:rsidRPr="00C32AE4">
        <w:rPr>
          <w:rFonts w:ascii="ff7" w:eastAsia="Times New Roman" w:hAnsi="ff7" w:cs="Helvetica"/>
          <w:color w:val="000000"/>
          <w:sz w:val="76"/>
          <w:lang w:eastAsia="ru-RU"/>
        </w:rPr>
        <w:t xml:space="preserve"> 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Продолжать формировать тактильное различение свой</w:t>
      </w:r>
      <w:proofErr w:type="gramStart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ств пр</w:t>
      </w:r>
      <w:proofErr w:type="gramEnd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едметов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.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6"/>
          <w:szCs w:val="76"/>
          <w:lang w:eastAsia="ru-RU"/>
        </w:rPr>
      </w:pPr>
      <w:r w:rsidRPr="00C32AE4">
        <w:rPr>
          <w:rFonts w:ascii="ff6" w:eastAsia="Times New Roman" w:hAnsi="ff6" w:cs="Helvetica"/>
          <w:color w:val="000000"/>
          <w:sz w:val="76"/>
          <w:szCs w:val="76"/>
          <w:lang w:eastAsia="ru-RU"/>
        </w:rPr>
        <w:t>•</w:t>
      </w:r>
      <w:r w:rsidRPr="00C32AE4">
        <w:rPr>
          <w:rFonts w:ascii="ff7" w:eastAsia="Times New Roman" w:hAnsi="ff7" w:cs="Helvetica"/>
          <w:color w:val="000000"/>
          <w:sz w:val="76"/>
          <w:lang w:eastAsia="ru-RU"/>
        </w:rPr>
        <w:t xml:space="preserve"> 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Расширять словарный запас детей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.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6"/>
          <w:szCs w:val="76"/>
          <w:lang w:eastAsia="ru-RU"/>
        </w:rPr>
      </w:pPr>
      <w:r w:rsidRPr="00C32AE4">
        <w:rPr>
          <w:rFonts w:ascii="ff6" w:eastAsia="Times New Roman" w:hAnsi="ff6" w:cs="Helvetica"/>
          <w:color w:val="000000"/>
          <w:sz w:val="76"/>
          <w:szCs w:val="76"/>
          <w:lang w:eastAsia="ru-RU"/>
        </w:rPr>
        <w:t>•</w:t>
      </w:r>
      <w:r w:rsidRPr="00C32AE4">
        <w:rPr>
          <w:rFonts w:ascii="ff7" w:eastAsia="Times New Roman" w:hAnsi="ff7" w:cs="Helvetica"/>
          <w:color w:val="000000"/>
          <w:sz w:val="76"/>
          <w:lang w:eastAsia="ru-RU"/>
        </w:rPr>
        <w:t xml:space="preserve"> 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Развивать интерес к различным видам динамических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игр.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6"/>
          <w:szCs w:val="76"/>
          <w:lang w:eastAsia="ru-RU"/>
        </w:rPr>
      </w:pPr>
      <w:r w:rsidRPr="00C32AE4">
        <w:rPr>
          <w:rFonts w:ascii="ff6" w:eastAsia="Times New Roman" w:hAnsi="ff6" w:cs="Helvetica"/>
          <w:color w:val="000000"/>
          <w:sz w:val="76"/>
          <w:szCs w:val="76"/>
          <w:lang w:eastAsia="ru-RU"/>
        </w:rPr>
        <w:t>•</w:t>
      </w:r>
      <w:r w:rsidRPr="00C32AE4">
        <w:rPr>
          <w:rFonts w:ascii="ff7" w:eastAsia="Times New Roman" w:hAnsi="ff7" w:cs="Helvetica"/>
          <w:color w:val="000000"/>
          <w:sz w:val="76"/>
          <w:lang w:eastAsia="ru-RU"/>
        </w:rPr>
        <w:t xml:space="preserve"> 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 xml:space="preserve">Воспитывать  у  детей  эмоциональный  отклик  на  </w:t>
      </w:r>
      <w:proofErr w:type="gramStart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совместную</w:t>
      </w:r>
      <w:proofErr w:type="gramEnd"/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деятельность.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76"/>
          <w:szCs w:val="76"/>
          <w:lang w:eastAsia="ru-RU"/>
        </w:rPr>
      </w:pPr>
      <w:r w:rsidRPr="00C32AE4">
        <w:rPr>
          <w:rFonts w:ascii="ff4" w:eastAsia="Times New Roman" w:hAnsi="ff4" w:cs="Helvetica"/>
          <w:color w:val="000000"/>
          <w:sz w:val="76"/>
          <w:szCs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 xml:space="preserve">Материал и оборудование: 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 xml:space="preserve">Обручи красного и синего цвета. Сундучок со снегом, бутылка </w:t>
      </w:r>
      <w:proofErr w:type="gramStart"/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с</w:t>
      </w:r>
      <w:proofErr w:type="gramEnd"/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 xml:space="preserve"> горячей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водой, дидактические картинки на тему Горячее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>-</w:t>
      </w: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 xml:space="preserve">холодное. Клей и шаблоны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для аппликации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. </w:t>
      </w:r>
    </w:p>
    <w:p w:rsidR="00C32AE4" w:rsidRPr="00C32AE4" w:rsidRDefault="00C32AE4" w:rsidP="00C32AE4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76"/>
          <w:szCs w:val="76"/>
          <w:lang w:eastAsia="ru-RU"/>
        </w:rPr>
      </w:pPr>
      <w:r w:rsidRPr="00C32AE4">
        <w:rPr>
          <w:rFonts w:ascii="ff4" w:eastAsia="Times New Roman" w:hAnsi="ff4" w:cs="Helvetica"/>
          <w:color w:val="000000"/>
          <w:sz w:val="76"/>
          <w:szCs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Ход мероприятия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76"/>
          <w:szCs w:val="76"/>
          <w:lang w:eastAsia="ru-RU"/>
        </w:rPr>
      </w:pPr>
      <w:r w:rsidRPr="00C32AE4">
        <w:rPr>
          <w:rFonts w:ascii="ff4" w:eastAsia="Times New Roman" w:hAnsi="ff4" w:cs="Helvetica"/>
          <w:color w:val="000000"/>
          <w:sz w:val="76"/>
          <w:szCs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Заяц: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Ребята вы молодцы! Всё правильно сделали.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Ребята, а вы любите мороженое?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Дети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: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Да.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Заяц: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Ребята, а мороженое холодное или горячее?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Дети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: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Холодное.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Заяц: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>Правильно холодное. Сейчас мы с вами сделаем рожок мороженого.</w:t>
      </w:r>
      <w:r w:rsidRPr="00C32AE4">
        <w:rPr>
          <w:rFonts w:ascii="ff3" w:eastAsia="Times New Roman" w:hAnsi="ff3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color w:val="000000"/>
          <w:sz w:val="76"/>
          <w:szCs w:val="76"/>
          <w:lang w:eastAsia="ru-RU"/>
        </w:rPr>
      </w:pPr>
      <w:r w:rsidRPr="00C32AE4">
        <w:rPr>
          <w:rFonts w:ascii="ffa" w:eastAsia="Times New Roman" w:hAnsi="ffa" w:cs="Helvetica"/>
          <w:color w:val="000000"/>
          <w:sz w:val="76"/>
          <w:szCs w:val="76"/>
          <w:lang w:eastAsia="ru-RU"/>
        </w:rPr>
        <w:t>Аппликация «Мороженое»</w:t>
      </w:r>
      <w:r w:rsidRPr="00C32AE4">
        <w:rPr>
          <w:rFonts w:ascii="ffb" w:eastAsia="Times New Roman" w:hAnsi="ffb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Helvetica"/>
          <w:color w:val="000000"/>
          <w:sz w:val="76"/>
          <w:szCs w:val="76"/>
          <w:lang w:eastAsia="ru-RU"/>
        </w:rPr>
      </w:pPr>
      <w:r w:rsidRPr="00C32AE4">
        <w:rPr>
          <w:rFonts w:ascii="ff8" w:eastAsia="Times New Roman" w:hAnsi="ff8" w:cs="Helvetica"/>
          <w:color w:val="000000"/>
          <w:sz w:val="76"/>
          <w:szCs w:val="76"/>
          <w:lang w:eastAsia="ru-RU"/>
        </w:rPr>
        <w:t>Дети пот руководством воспитателя выполняют аппликацию.</w:t>
      </w:r>
      <w:r w:rsidRPr="00C32AE4">
        <w:rPr>
          <w:rFonts w:ascii="ff9" w:eastAsia="Times New Roman" w:hAnsi="ff9" w:cs="Helvetica"/>
          <w:color w:val="000000"/>
          <w:sz w:val="76"/>
          <w:lang w:eastAsia="ru-RU"/>
        </w:rPr>
        <w:t xml:space="preserve">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6"/>
          <w:szCs w:val="76"/>
          <w:lang w:eastAsia="ru-RU"/>
        </w:rPr>
      </w:pPr>
      <w:r w:rsidRPr="00C32AE4">
        <w:rPr>
          <w:rFonts w:ascii="ff5" w:eastAsia="Times New Roman" w:hAnsi="ff5" w:cs="Helvetica"/>
          <w:color w:val="000000"/>
          <w:sz w:val="76"/>
          <w:szCs w:val="76"/>
          <w:lang w:eastAsia="ru-RU"/>
        </w:rPr>
        <w:t>Заяц:</w:t>
      </w:r>
      <w:r w:rsidRPr="00C32AE4">
        <w:rPr>
          <w:rFonts w:ascii="ff4" w:eastAsia="Times New Roman" w:hAnsi="ff4" w:cs="Helvetica"/>
          <w:color w:val="000000"/>
          <w:sz w:val="76"/>
          <w:lang w:eastAsia="ru-RU"/>
        </w:rPr>
        <w:t xml:space="preserve"> </w:t>
      </w:r>
      <w:r w:rsidRPr="00C32AE4">
        <w:rPr>
          <w:rFonts w:ascii="ff2" w:eastAsia="Times New Roman" w:hAnsi="ff2" w:cs="Helvetica"/>
          <w:color w:val="000000"/>
          <w:sz w:val="76"/>
          <w:lang w:eastAsia="ru-RU"/>
        </w:rPr>
        <w:t xml:space="preserve">Молодцы ребята! Мне пора с вами прощаться, в лес одной мой </w:t>
      </w:r>
    </w:p>
    <w:p w:rsidR="00C32AE4" w:rsidRPr="00C32AE4" w:rsidRDefault="00C32AE4" w:rsidP="00C32AE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6"/>
          <w:szCs w:val="76"/>
          <w:lang w:eastAsia="ru-RU"/>
        </w:rPr>
      </w:pPr>
      <w:r w:rsidRPr="00C32AE4">
        <w:rPr>
          <w:rFonts w:ascii="ff2" w:eastAsia="Times New Roman" w:hAnsi="ff2" w:cs="Helvetica"/>
          <w:color w:val="000000"/>
          <w:sz w:val="76"/>
          <w:szCs w:val="76"/>
          <w:lang w:eastAsia="ru-RU"/>
        </w:rPr>
        <w:t>возвращаться. До свидания!</w:t>
      </w:r>
    </w:p>
    <w:p w:rsidR="00A142A2" w:rsidRDefault="00A142A2"/>
    <w:sectPr w:rsidR="00A142A2" w:rsidSect="00A1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642"/>
    <w:multiLevelType w:val="multilevel"/>
    <w:tmpl w:val="2DAC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2AE4"/>
    <w:rsid w:val="001D6EC3"/>
    <w:rsid w:val="001E1D2C"/>
    <w:rsid w:val="00A142A2"/>
    <w:rsid w:val="00C32AE4"/>
    <w:rsid w:val="00E9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C32AE4"/>
  </w:style>
  <w:style w:type="character" w:customStyle="1" w:styleId="ff4">
    <w:name w:val="ff4"/>
    <w:basedOn w:val="a0"/>
    <w:rsid w:val="00C32AE4"/>
  </w:style>
  <w:style w:type="character" w:customStyle="1" w:styleId="ff3">
    <w:name w:val="ff3"/>
    <w:basedOn w:val="a0"/>
    <w:rsid w:val="00C32AE4"/>
  </w:style>
  <w:style w:type="character" w:customStyle="1" w:styleId="ff7">
    <w:name w:val="ff7"/>
    <w:basedOn w:val="a0"/>
    <w:rsid w:val="00C32AE4"/>
  </w:style>
  <w:style w:type="character" w:customStyle="1" w:styleId="ff2">
    <w:name w:val="ff2"/>
    <w:basedOn w:val="a0"/>
    <w:rsid w:val="00C32AE4"/>
  </w:style>
  <w:style w:type="character" w:customStyle="1" w:styleId="ff8">
    <w:name w:val="ff8"/>
    <w:basedOn w:val="a0"/>
    <w:rsid w:val="00C32AE4"/>
  </w:style>
  <w:style w:type="character" w:customStyle="1" w:styleId="ff9">
    <w:name w:val="ff9"/>
    <w:basedOn w:val="a0"/>
    <w:rsid w:val="00C32AE4"/>
  </w:style>
  <w:style w:type="character" w:customStyle="1" w:styleId="ls0">
    <w:name w:val="ls0"/>
    <w:basedOn w:val="a0"/>
    <w:rsid w:val="00C32AE4"/>
  </w:style>
  <w:style w:type="character" w:customStyle="1" w:styleId="ffb">
    <w:name w:val="ffb"/>
    <w:basedOn w:val="a0"/>
    <w:rsid w:val="00C32AE4"/>
  </w:style>
  <w:style w:type="paragraph" w:styleId="a4">
    <w:name w:val="Normal (Web)"/>
    <w:basedOn w:val="a"/>
    <w:uiPriority w:val="99"/>
    <w:semiHidden/>
    <w:unhideWhenUsed/>
    <w:rsid w:val="00C3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058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3205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54663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2022-11-22T15:39:00Z</dcterms:created>
  <dcterms:modified xsi:type="dcterms:W3CDTF">2022-11-23T14:27:00Z</dcterms:modified>
</cp:coreProperties>
</file>