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9CF" w:rsidRPr="000F2178" w:rsidRDefault="001D328E">
      <w:pPr>
        <w:rPr>
          <w:rFonts w:ascii="Times New Roman" w:hAnsi="Times New Roman" w:cs="Times New Roman"/>
          <w:sz w:val="28"/>
          <w:szCs w:val="28"/>
        </w:rPr>
      </w:pPr>
      <w:r w:rsidRPr="000F2178">
        <w:rPr>
          <w:rFonts w:ascii="Times New Roman" w:hAnsi="Times New Roman" w:cs="Times New Roman"/>
          <w:sz w:val="28"/>
          <w:szCs w:val="28"/>
        </w:rPr>
        <w:t xml:space="preserve">Добрый день, уважаемые коллеги! Меня зовут Соболева Ксения Юрьевна.  И сегодня я представляю вашему вниманию свою педагогическую находку под названием «Палочки – выручалочки». </w:t>
      </w:r>
    </w:p>
    <w:p w:rsidR="00D929CF" w:rsidRDefault="00E50E2D">
      <w:pPr>
        <w:rPr>
          <w:rFonts w:ascii="Times New Roman" w:hAnsi="Times New Roman" w:cs="Times New Roman"/>
          <w:sz w:val="28"/>
          <w:szCs w:val="28"/>
        </w:rPr>
      </w:pPr>
      <w:r w:rsidRPr="000F2178">
        <w:rPr>
          <w:rFonts w:ascii="Times New Roman" w:hAnsi="Times New Roman" w:cs="Times New Roman"/>
          <w:sz w:val="28"/>
          <w:szCs w:val="28"/>
        </w:rPr>
        <w:t xml:space="preserve">Позвольте рассказать вам </w:t>
      </w:r>
      <w:proofErr w:type="gramStart"/>
      <w:r w:rsidRPr="000F2178">
        <w:rPr>
          <w:rFonts w:ascii="Times New Roman" w:hAnsi="Times New Roman" w:cs="Times New Roman"/>
          <w:sz w:val="28"/>
          <w:szCs w:val="28"/>
        </w:rPr>
        <w:t>небольшую</w:t>
      </w:r>
      <w:proofErr w:type="gramEnd"/>
      <w:r w:rsidRPr="000F2178">
        <w:rPr>
          <w:rFonts w:ascii="Times New Roman" w:hAnsi="Times New Roman" w:cs="Times New Roman"/>
          <w:sz w:val="28"/>
          <w:szCs w:val="28"/>
        </w:rPr>
        <w:t xml:space="preserve"> </w:t>
      </w:r>
      <w:proofErr w:type="spellStart"/>
      <w:r w:rsidRPr="000F2178">
        <w:rPr>
          <w:rFonts w:ascii="Times New Roman" w:hAnsi="Times New Roman" w:cs="Times New Roman"/>
          <w:sz w:val="28"/>
          <w:szCs w:val="28"/>
        </w:rPr>
        <w:t>предисторию</w:t>
      </w:r>
      <w:proofErr w:type="spellEnd"/>
      <w:r w:rsidRPr="000F2178">
        <w:rPr>
          <w:rFonts w:ascii="Times New Roman" w:hAnsi="Times New Roman" w:cs="Times New Roman"/>
          <w:sz w:val="28"/>
          <w:szCs w:val="28"/>
        </w:rPr>
        <w:t xml:space="preserve">. </w:t>
      </w:r>
      <w:r w:rsidR="007A37EF" w:rsidRPr="000F2178">
        <w:rPr>
          <w:rFonts w:ascii="Times New Roman" w:hAnsi="Times New Roman" w:cs="Times New Roman"/>
          <w:sz w:val="28"/>
          <w:szCs w:val="28"/>
        </w:rPr>
        <w:t xml:space="preserve">Моя работа с детьми началась еще в университете, именно тогда я решила попробовать себя в качестве детского аниматора. Придя в эту профессию, я поняла, что современные дети любят учиться, что важно постоянно вовлекать их в процесс, а так же использовать яркий необычный реквизит, который не только удивит, но и чему-то научит. </w:t>
      </w:r>
    </w:p>
    <w:p w:rsidR="00D929CF" w:rsidRPr="000F2178" w:rsidRDefault="007A37EF">
      <w:pPr>
        <w:rPr>
          <w:rFonts w:ascii="Times New Roman" w:hAnsi="Times New Roman" w:cs="Times New Roman"/>
          <w:sz w:val="28"/>
          <w:szCs w:val="28"/>
        </w:rPr>
      </w:pPr>
      <w:r w:rsidRPr="000F2178">
        <w:rPr>
          <w:rFonts w:ascii="Times New Roman" w:hAnsi="Times New Roman" w:cs="Times New Roman"/>
          <w:sz w:val="28"/>
          <w:szCs w:val="28"/>
        </w:rPr>
        <w:t>Сегодня я воспитатель, но отголо</w:t>
      </w:r>
      <w:r w:rsidR="00EC7A2B" w:rsidRPr="000F2178">
        <w:rPr>
          <w:rFonts w:ascii="Times New Roman" w:hAnsi="Times New Roman" w:cs="Times New Roman"/>
          <w:sz w:val="28"/>
          <w:szCs w:val="28"/>
        </w:rPr>
        <w:t xml:space="preserve">ски былой профессии до сих пор присутствуют в моей работе. </w:t>
      </w:r>
      <w:r w:rsidR="00A61BB1" w:rsidRPr="000F2178">
        <w:rPr>
          <w:rFonts w:ascii="Times New Roman" w:hAnsi="Times New Roman" w:cs="Times New Roman"/>
          <w:sz w:val="28"/>
          <w:szCs w:val="28"/>
        </w:rPr>
        <w:t>В первую очередь я считаю, что использование яркого, красочного, привлекающего внимание наглядного материала поможет воспитателю пробудить интерес к теме занятия</w:t>
      </w:r>
      <w:proofErr w:type="gramStart"/>
      <w:r w:rsidR="00A61BB1" w:rsidRPr="000F2178">
        <w:rPr>
          <w:rFonts w:ascii="Times New Roman" w:hAnsi="Times New Roman" w:cs="Times New Roman"/>
          <w:sz w:val="28"/>
          <w:szCs w:val="28"/>
        </w:rPr>
        <w:t xml:space="preserve"> ,</w:t>
      </w:r>
      <w:proofErr w:type="gramEnd"/>
      <w:r w:rsidR="00A61BB1" w:rsidRPr="000F2178">
        <w:rPr>
          <w:rFonts w:ascii="Times New Roman" w:hAnsi="Times New Roman" w:cs="Times New Roman"/>
          <w:sz w:val="28"/>
          <w:szCs w:val="28"/>
        </w:rPr>
        <w:t xml:space="preserve"> активизировать мыслительные процессы, эмоционально вовлечет в познавательную деятельность детей любого возраста. </w:t>
      </w:r>
    </w:p>
    <w:p w:rsidR="00F42A4E" w:rsidRPr="000F2178" w:rsidRDefault="00F42A4E">
      <w:pPr>
        <w:rPr>
          <w:rFonts w:ascii="Times New Roman" w:hAnsi="Times New Roman" w:cs="Times New Roman"/>
          <w:sz w:val="28"/>
          <w:szCs w:val="28"/>
        </w:rPr>
      </w:pPr>
      <w:r w:rsidRPr="000F2178">
        <w:rPr>
          <w:rFonts w:ascii="Times New Roman" w:hAnsi="Times New Roman" w:cs="Times New Roman"/>
          <w:sz w:val="28"/>
          <w:szCs w:val="28"/>
        </w:rPr>
        <w:t>Тема моего приоритетного направления: «Формирование познавательного интереса к математике у дошкольников через использование нетрадиционных дидактических средств</w:t>
      </w:r>
      <w:proofErr w:type="gramStart"/>
      <w:r w:rsidRPr="000F2178">
        <w:rPr>
          <w:rFonts w:ascii="Times New Roman" w:hAnsi="Times New Roman" w:cs="Times New Roman"/>
          <w:sz w:val="28"/>
          <w:szCs w:val="28"/>
        </w:rPr>
        <w:t xml:space="preserve">.» </w:t>
      </w:r>
      <w:proofErr w:type="gramEnd"/>
      <w:r w:rsidRPr="000F2178">
        <w:rPr>
          <w:rFonts w:ascii="Times New Roman" w:hAnsi="Times New Roman" w:cs="Times New Roman"/>
          <w:sz w:val="28"/>
          <w:szCs w:val="28"/>
        </w:rPr>
        <w:t xml:space="preserve">Математика побуждает детей </w:t>
      </w:r>
      <w:r w:rsidR="00C25BF4" w:rsidRPr="000F2178">
        <w:rPr>
          <w:rFonts w:ascii="Times New Roman" w:hAnsi="Times New Roman" w:cs="Times New Roman"/>
          <w:sz w:val="28"/>
          <w:szCs w:val="28"/>
        </w:rPr>
        <w:t xml:space="preserve">к активной мыслительной и практической деятельности. Но практика работы по данному направлению не всегда показывает желаемые результаты. </w:t>
      </w:r>
    </w:p>
    <w:p w:rsidR="00D929CF" w:rsidRPr="000F2178" w:rsidRDefault="00385DB7">
      <w:pPr>
        <w:rPr>
          <w:rFonts w:ascii="Times New Roman" w:hAnsi="Times New Roman" w:cs="Times New Roman"/>
          <w:sz w:val="28"/>
          <w:szCs w:val="28"/>
        </w:rPr>
      </w:pPr>
      <w:r w:rsidRPr="000F2178">
        <w:rPr>
          <w:rFonts w:ascii="Times New Roman" w:hAnsi="Times New Roman" w:cs="Times New Roman"/>
          <w:sz w:val="28"/>
          <w:szCs w:val="28"/>
        </w:rPr>
        <w:t xml:space="preserve">С целью выявления у детей уровня </w:t>
      </w:r>
      <w:proofErr w:type="spellStart"/>
      <w:r w:rsidRPr="000F2178">
        <w:rPr>
          <w:rFonts w:ascii="Times New Roman" w:hAnsi="Times New Roman" w:cs="Times New Roman"/>
          <w:sz w:val="28"/>
          <w:szCs w:val="28"/>
        </w:rPr>
        <w:t>сформированности</w:t>
      </w:r>
      <w:proofErr w:type="spellEnd"/>
      <w:r w:rsidRPr="000F2178">
        <w:rPr>
          <w:rFonts w:ascii="Times New Roman" w:hAnsi="Times New Roman" w:cs="Times New Roman"/>
          <w:sz w:val="28"/>
          <w:szCs w:val="28"/>
        </w:rPr>
        <w:t xml:space="preserve"> познавательного интереса к математике мною был выбран метод наблюдения. </w:t>
      </w:r>
    </w:p>
    <w:p w:rsidR="00385DB7" w:rsidRPr="000F2178" w:rsidRDefault="00385DB7" w:rsidP="00385DB7">
      <w:pPr>
        <w:pStyle w:val="a3"/>
        <w:shd w:val="clear" w:color="auto" w:fill="FFFFFF"/>
        <w:spacing w:before="0" w:beforeAutospacing="0" w:after="225" w:afterAutospacing="0" w:line="336" w:lineRule="atLeast"/>
        <w:jc w:val="both"/>
        <w:textAlignment w:val="baseline"/>
        <w:rPr>
          <w:sz w:val="28"/>
          <w:szCs w:val="28"/>
        </w:rPr>
      </w:pPr>
      <w:r w:rsidRPr="000F2178">
        <w:rPr>
          <w:sz w:val="28"/>
          <w:szCs w:val="28"/>
        </w:rPr>
        <w:t>В качестве основных показателей познавател</w:t>
      </w:r>
      <w:r w:rsidR="00DF7883">
        <w:rPr>
          <w:sz w:val="28"/>
          <w:szCs w:val="28"/>
        </w:rPr>
        <w:t xml:space="preserve">ьного интереса к математике </w:t>
      </w:r>
      <w:r w:rsidR="00ED61E2">
        <w:rPr>
          <w:sz w:val="28"/>
          <w:szCs w:val="28"/>
        </w:rPr>
        <w:t xml:space="preserve"> </w:t>
      </w:r>
      <w:r w:rsidRPr="000F2178">
        <w:rPr>
          <w:sz w:val="28"/>
          <w:szCs w:val="28"/>
        </w:rPr>
        <w:t xml:space="preserve"> </w:t>
      </w:r>
      <w:proofErr w:type="gramStart"/>
      <w:r w:rsidRPr="000F2178">
        <w:rPr>
          <w:sz w:val="28"/>
          <w:szCs w:val="28"/>
        </w:rPr>
        <w:t>выделены</w:t>
      </w:r>
      <w:proofErr w:type="gramEnd"/>
      <w:r w:rsidRPr="000F2178">
        <w:rPr>
          <w:sz w:val="28"/>
          <w:szCs w:val="28"/>
        </w:rPr>
        <w:t xml:space="preserve"> следующее:</w:t>
      </w:r>
    </w:p>
    <w:p w:rsidR="00385DB7" w:rsidRPr="000F2178" w:rsidRDefault="00385DB7" w:rsidP="00385DB7">
      <w:pPr>
        <w:pStyle w:val="a3"/>
        <w:shd w:val="clear" w:color="auto" w:fill="FFFFFF"/>
        <w:spacing w:before="0" w:beforeAutospacing="0" w:after="225" w:afterAutospacing="0" w:line="336" w:lineRule="atLeast"/>
        <w:jc w:val="both"/>
        <w:textAlignment w:val="baseline"/>
        <w:rPr>
          <w:sz w:val="28"/>
          <w:szCs w:val="28"/>
        </w:rPr>
      </w:pPr>
      <w:r w:rsidRPr="000F2178">
        <w:rPr>
          <w:sz w:val="28"/>
          <w:szCs w:val="28"/>
        </w:rPr>
        <w:t>1.Проявление заинтересованности.</w:t>
      </w:r>
    </w:p>
    <w:p w:rsidR="00385DB7" w:rsidRPr="000F2178" w:rsidRDefault="00385DB7" w:rsidP="00385DB7">
      <w:pPr>
        <w:pStyle w:val="a3"/>
        <w:shd w:val="clear" w:color="auto" w:fill="FFFFFF"/>
        <w:spacing w:before="0" w:beforeAutospacing="0" w:after="225" w:afterAutospacing="0" w:line="336" w:lineRule="atLeast"/>
        <w:jc w:val="both"/>
        <w:textAlignment w:val="baseline"/>
        <w:rPr>
          <w:sz w:val="28"/>
          <w:szCs w:val="28"/>
        </w:rPr>
      </w:pPr>
      <w:r w:rsidRPr="000F2178">
        <w:rPr>
          <w:sz w:val="28"/>
          <w:szCs w:val="28"/>
        </w:rPr>
        <w:t>2.Внимание к данному виду деятельности.</w:t>
      </w:r>
    </w:p>
    <w:p w:rsidR="00385DB7" w:rsidRPr="000F2178" w:rsidRDefault="00385DB7" w:rsidP="00385DB7">
      <w:pPr>
        <w:pStyle w:val="a3"/>
        <w:shd w:val="clear" w:color="auto" w:fill="FFFFFF"/>
        <w:spacing w:before="0" w:beforeAutospacing="0" w:after="225" w:afterAutospacing="0" w:line="336" w:lineRule="atLeast"/>
        <w:jc w:val="both"/>
        <w:textAlignment w:val="baseline"/>
        <w:rPr>
          <w:sz w:val="28"/>
          <w:szCs w:val="28"/>
        </w:rPr>
      </w:pPr>
      <w:r w:rsidRPr="000F2178">
        <w:rPr>
          <w:sz w:val="28"/>
          <w:szCs w:val="28"/>
        </w:rPr>
        <w:t>3.Длительность работы с математическим материалом.</w:t>
      </w:r>
    </w:p>
    <w:p w:rsidR="00385DB7" w:rsidRPr="000F2178" w:rsidRDefault="00385DB7" w:rsidP="00385DB7">
      <w:pPr>
        <w:pStyle w:val="a3"/>
        <w:shd w:val="clear" w:color="auto" w:fill="FFFFFF"/>
        <w:spacing w:before="0" w:beforeAutospacing="0" w:after="225" w:afterAutospacing="0" w:line="336" w:lineRule="atLeast"/>
        <w:jc w:val="both"/>
        <w:textAlignment w:val="baseline"/>
        <w:rPr>
          <w:sz w:val="28"/>
          <w:szCs w:val="28"/>
        </w:rPr>
      </w:pPr>
      <w:r w:rsidRPr="000F2178">
        <w:rPr>
          <w:sz w:val="28"/>
          <w:szCs w:val="28"/>
        </w:rPr>
        <w:t>4.Самостоятельное выполнение заданий.</w:t>
      </w:r>
    </w:p>
    <w:p w:rsidR="007E3733" w:rsidRPr="000F2178" w:rsidRDefault="00385DB7" w:rsidP="00385DB7">
      <w:pPr>
        <w:pStyle w:val="a3"/>
        <w:shd w:val="clear" w:color="auto" w:fill="FFFFFF"/>
        <w:spacing w:before="0" w:beforeAutospacing="0" w:after="225" w:afterAutospacing="0" w:line="336" w:lineRule="atLeast"/>
        <w:jc w:val="both"/>
        <w:textAlignment w:val="baseline"/>
        <w:rPr>
          <w:sz w:val="28"/>
          <w:szCs w:val="28"/>
        </w:rPr>
      </w:pPr>
      <w:r w:rsidRPr="000F2178">
        <w:rPr>
          <w:sz w:val="28"/>
          <w:szCs w:val="28"/>
        </w:rPr>
        <w:t>5.Выбор игр математического содержания.</w:t>
      </w:r>
    </w:p>
    <w:p w:rsidR="007E3733" w:rsidRPr="000F2178" w:rsidRDefault="00385DB7">
      <w:pPr>
        <w:rPr>
          <w:rFonts w:ascii="Times New Roman" w:hAnsi="Times New Roman" w:cs="Times New Roman"/>
          <w:sz w:val="28"/>
          <w:szCs w:val="28"/>
          <w:shd w:val="clear" w:color="auto" w:fill="FFFFFF"/>
        </w:rPr>
      </w:pPr>
      <w:r w:rsidRPr="000F2178">
        <w:rPr>
          <w:rFonts w:ascii="Times New Roman" w:hAnsi="Times New Roman" w:cs="Times New Roman"/>
          <w:sz w:val="28"/>
          <w:szCs w:val="28"/>
        </w:rPr>
        <w:t xml:space="preserve">Наблюдение проводилось как в свободной деятельности детей, так и в организованной образовательной деятельности. </w:t>
      </w:r>
      <w:r w:rsidR="000638D6" w:rsidRPr="000F2178">
        <w:rPr>
          <w:rFonts w:ascii="Times New Roman" w:hAnsi="Times New Roman" w:cs="Times New Roman"/>
          <w:sz w:val="28"/>
          <w:szCs w:val="28"/>
          <w:shd w:val="clear" w:color="auto" w:fill="FFFFFF"/>
        </w:rPr>
        <w:t>В ходе наблюдения было выявлено, что многие дети интересуются дидак</w:t>
      </w:r>
      <w:r w:rsidR="000638D6" w:rsidRPr="000F2178">
        <w:rPr>
          <w:rFonts w:ascii="Times New Roman" w:hAnsi="Times New Roman" w:cs="Times New Roman"/>
          <w:sz w:val="28"/>
          <w:szCs w:val="28"/>
          <w:shd w:val="clear" w:color="auto" w:fill="FFFFFF"/>
        </w:rPr>
        <w:softHyphen/>
        <w:t xml:space="preserve">тическими играми </w:t>
      </w:r>
      <w:r w:rsidR="000638D6" w:rsidRPr="000F2178">
        <w:rPr>
          <w:rFonts w:ascii="Times New Roman" w:hAnsi="Times New Roman" w:cs="Times New Roman"/>
          <w:sz w:val="28"/>
          <w:szCs w:val="28"/>
          <w:shd w:val="clear" w:color="auto" w:fill="FFFFFF"/>
        </w:rPr>
        <w:lastRenderedPageBreak/>
        <w:t>математического содержания, но далеко не все способны проявить волевое усилие и самостоятельно решить занимательную задачу до конца.</w:t>
      </w:r>
    </w:p>
    <w:p w:rsidR="00D929CF" w:rsidRPr="000F2178" w:rsidRDefault="000638D6">
      <w:pPr>
        <w:rPr>
          <w:rFonts w:ascii="Times New Roman" w:hAnsi="Times New Roman" w:cs="Times New Roman"/>
          <w:sz w:val="28"/>
          <w:szCs w:val="28"/>
          <w:shd w:val="clear" w:color="auto" w:fill="FFFFFF"/>
        </w:rPr>
      </w:pPr>
      <w:r w:rsidRPr="000F2178">
        <w:rPr>
          <w:rFonts w:ascii="Times New Roman" w:hAnsi="Times New Roman" w:cs="Times New Roman"/>
          <w:sz w:val="28"/>
          <w:szCs w:val="28"/>
          <w:shd w:val="clear" w:color="auto" w:fill="FFFFFF"/>
        </w:rPr>
        <w:t>Так же детям предлагались диагностические</w:t>
      </w:r>
      <w:r w:rsidR="00EE10DC">
        <w:rPr>
          <w:rFonts w:ascii="Times New Roman" w:hAnsi="Times New Roman" w:cs="Times New Roman"/>
          <w:sz w:val="28"/>
          <w:szCs w:val="28"/>
          <w:shd w:val="clear" w:color="auto" w:fill="FFFFFF"/>
        </w:rPr>
        <w:t xml:space="preserve"> задания:</w:t>
      </w:r>
      <w:r w:rsidRPr="000F2178">
        <w:rPr>
          <w:rFonts w:ascii="Times New Roman" w:hAnsi="Times New Roman" w:cs="Times New Roman"/>
          <w:sz w:val="28"/>
          <w:szCs w:val="28"/>
          <w:shd w:val="clear" w:color="auto" w:fill="FFFFFF"/>
        </w:rPr>
        <w:t xml:space="preserve"> на выбор поиграть в знакомые им уже игры. Одна из них по развитию речи</w:t>
      </w:r>
      <w:proofErr w:type="gramStart"/>
      <w:r w:rsidRPr="000F2178">
        <w:rPr>
          <w:rFonts w:ascii="Times New Roman" w:hAnsi="Times New Roman" w:cs="Times New Roman"/>
          <w:sz w:val="28"/>
          <w:szCs w:val="28"/>
          <w:shd w:val="clear" w:color="auto" w:fill="FFFFFF"/>
        </w:rPr>
        <w:t xml:space="preserve"> ,</w:t>
      </w:r>
      <w:proofErr w:type="gramEnd"/>
      <w:r w:rsidRPr="000F2178">
        <w:rPr>
          <w:rFonts w:ascii="Times New Roman" w:hAnsi="Times New Roman" w:cs="Times New Roman"/>
          <w:sz w:val="28"/>
          <w:szCs w:val="28"/>
          <w:shd w:val="clear" w:color="auto" w:fill="FFFFFF"/>
        </w:rPr>
        <w:t xml:space="preserve"> другая по экологическому воспитанию и третья математического содержания. Все игры красочно оформлены, интересны по содержанию, примерно одинаковы по степени сложности. Выбор игры  математического содержания свидетельствовал о наличии интереса у него к математике. </w:t>
      </w:r>
      <w:r w:rsidR="00B3788C" w:rsidRPr="000F2178">
        <w:rPr>
          <w:rFonts w:ascii="Times New Roman" w:hAnsi="Times New Roman" w:cs="Times New Roman"/>
          <w:sz w:val="28"/>
          <w:szCs w:val="28"/>
          <w:shd w:val="clear" w:color="auto" w:fill="FFFFFF"/>
        </w:rPr>
        <w:t xml:space="preserve">Так же ребенку предлагалось поиграть в игру математического содержания и отслеживалось </w:t>
      </w:r>
      <w:proofErr w:type="gramStart"/>
      <w:r w:rsidR="00B3788C" w:rsidRPr="000F2178">
        <w:rPr>
          <w:rFonts w:ascii="Times New Roman" w:hAnsi="Times New Roman" w:cs="Times New Roman"/>
          <w:sz w:val="28"/>
          <w:szCs w:val="28"/>
          <w:shd w:val="clear" w:color="auto" w:fill="FFFFFF"/>
        </w:rPr>
        <w:t>время</w:t>
      </w:r>
      <w:proofErr w:type="gramEnd"/>
      <w:r w:rsidR="00B3788C" w:rsidRPr="000F2178">
        <w:rPr>
          <w:rFonts w:ascii="Times New Roman" w:hAnsi="Times New Roman" w:cs="Times New Roman"/>
          <w:sz w:val="28"/>
          <w:szCs w:val="28"/>
          <w:shd w:val="clear" w:color="auto" w:fill="FFFFFF"/>
        </w:rPr>
        <w:t xml:space="preserve"> с которым ребенок испытывал устойчивый интерес к данной деятельности. </w:t>
      </w:r>
    </w:p>
    <w:p w:rsidR="00D929CF" w:rsidRPr="00E72F07" w:rsidRDefault="00B3788C">
      <w:pPr>
        <w:rPr>
          <w:rFonts w:ascii="Times New Roman" w:hAnsi="Times New Roman" w:cs="Times New Roman"/>
          <w:sz w:val="28"/>
          <w:szCs w:val="28"/>
          <w:shd w:val="clear" w:color="auto" w:fill="FFFFFF"/>
        </w:rPr>
      </w:pPr>
      <w:r w:rsidRPr="000F2178">
        <w:rPr>
          <w:rFonts w:ascii="Times New Roman" w:hAnsi="Times New Roman" w:cs="Times New Roman"/>
          <w:sz w:val="28"/>
          <w:szCs w:val="28"/>
          <w:shd w:val="clear" w:color="auto" w:fill="FFFFFF"/>
        </w:rPr>
        <w:t xml:space="preserve">Диагностика показала, что только у 5% детей высокий уровень развития </w:t>
      </w:r>
      <w:proofErr w:type="spellStart"/>
      <w:r w:rsidRPr="000F2178">
        <w:rPr>
          <w:rFonts w:ascii="Times New Roman" w:hAnsi="Times New Roman" w:cs="Times New Roman"/>
          <w:sz w:val="28"/>
          <w:szCs w:val="28"/>
          <w:shd w:val="clear" w:color="auto" w:fill="FFFFFF"/>
        </w:rPr>
        <w:t>сформированности</w:t>
      </w:r>
      <w:proofErr w:type="spellEnd"/>
      <w:r w:rsidRPr="000F2178">
        <w:rPr>
          <w:rFonts w:ascii="Times New Roman" w:hAnsi="Times New Roman" w:cs="Times New Roman"/>
          <w:sz w:val="28"/>
          <w:szCs w:val="28"/>
          <w:shd w:val="clear" w:color="auto" w:fill="FFFFFF"/>
        </w:rPr>
        <w:t xml:space="preserve"> интереса к занятиям математикой. У 45% средний и у 50% он находится на низком уровне. </w:t>
      </w:r>
    </w:p>
    <w:p w:rsidR="00D929CF" w:rsidRDefault="00C25BF4">
      <w:pPr>
        <w:rPr>
          <w:rFonts w:ascii="Times New Roman" w:hAnsi="Times New Roman" w:cs="Times New Roman"/>
          <w:sz w:val="28"/>
          <w:szCs w:val="28"/>
        </w:rPr>
      </w:pPr>
      <w:r w:rsidRPr="000F2178">
        <w:rPr>
          <w:rFonts w:ascii="Times New Roman" w:hAnsi="Times New Roman" w:cs="Times New Roman"/>
          <w:sz w:val="28"/>
          <w:szCs w:val="28"/>
        </w:rPr>
        <w:t>Именно поэтому мною было принято решение : разработать новый занимательный математический материал и внедрить его в практику работы с воспитанниками, а так же привлечь детей и родителей к участию в совместной работе</w:t>
      </w:r>
      <w:proofErr w:type="gramStart"/>
      <w:r w:rsidRPr="000F2178">
        <w:rPr>
          <w:rFonts w:ascii="Times New Roman" w:hAnsi="Times New Roman" w:cs="Times New Roman"/>
          <w:sz w:val="28"/>
          <w:szCs w:val="28"/>
        </w:rPr>
        <w:t>.</w:t>
      </w:r>
      <w:proofErr w:type="gramEnd"/>
      <w:r w:rsidRPr="000F2178">
        <w:rPr>
          <w:rFonts w:ascii="Times New Roman" w:hAnsi="Times New Roman" w:cs="Times New Roman"/>
          <w:sz w:val="28"/>
          <w:szCs w:val="28"/>
        </w:rPr>
        <w:t xml:space="preserve"> </w:t>
      </w:r>
      <w:r w:rsidR="00DE50D2" w:rsidRPr="000F2178">
        <w:rPr>
          <w:rFonts w:ascii="Times New Roman" w:hAnsi="Times New Roman" w:cs="Times New Roman"/>
          <w:sz w:val="28"/>
          <w:szCs w:val="28"/>
        </w:rPr>
        <w:t>(</w:t>
      </w:r>
      <w:proofErr w:type="gramStart"/>
      <w:r w:rsidR="00DE50D2" w:rsidRPr="000F2178">
        <w:rPr>
          <w:rFonts w:ascii="Times New Roman" w:hAnsi="Times New Roman" w:cs="Times New Roman"/>
          <w:sz w:val="28"/>
          <w:szCs w:val="28"/>
        </w:rPr>
        <w:t>н</w:t>
      </w:r>
      <w:proofErr w:type="gramEnd"/>
      <w:r w:rsidR="00DE50D2" w:rsidRPr="000F2178">
        <w:rPr>
          <w:rFonts w:ascii="Times New Roman" w:hAnsi="Times New Roman" w:cs="Times New Roman"/>
          <w:sz w:val="28"/>
          <w:szCs w:val="28"/>
        </w:rPr>
        <w:t>а слайде цель и задачи) В моих представлениях пособие должно было знакомить детей с основными свойствами и отношениями объектов окружающего мира : форма, цвет, размер, количество, число, часть и целое и при этом быть нетрадиционным, вызывать у детей большой интерес. Так родилась идея создания пособия «Палочки-выручалочки»</w:t>
      </w:r>
    </w:p>
    <w:p w:rsidR="00316960" w:rsidRDefault="00D64DAE">
      <w:pPr>
        <w:rPr>
          <w:rFonts w:ascii="Times New Roman" w:hAnsi="Times New Roman" w:cs="Times New Roman"/>
          <w:sz w:val="28"/>
          <w:szCs w:val="28"/>
        </w:rPr>
      </w:pPr>
      <w:r>
        <w:rPr>
          <w:rFonts w:ascii="Times New Roman" w:hAnsi="Times New Roman" w:cs="Times New Roman"/>
          <w:sz w:val="28"/>
          <w:szCs w:val="28"/>
        </w:rPr>
        <w:t xml:space="preserve">Что представляет собой пособие? Это полоски из ткани разного цвета, из разного материала, разной текстуры. На каждой полоске имеется две липучки, которые расположены так, чтобы при их соединении получилось колечко. Длина каждой полоски 30 см, ширина примерно 2 см. </w:t>
      </w:r>
      <w:r w:rsidR="00847EE6">
        <w:rPr>
          <w:rFonts w:ascii="Times New Roman" w:hAnsi="Times New Roman" w:cs="Times New Roman"/>
          <w:sz w:val="28"/>
          <w:szCs w:val="28"/>
        </w:rPr>
        <w:t xml:space="preserve">Количество полосок на сегодняшний день </w:t>
      </w:r>
      <w:r w:rsidR="00316960">
        <w:rPr>
          <w:rFonts w:ascii="Times New Roman" w:hAnsi="Times New Roman" w:cs="Times New Roman"/>
          <w:sz w:val="28"/>
          <w:szCs w:val="28"/>
        </w:rPr>
        <w:t xml:space="preserve">более </w:t>
      </w:r>
      <w:r w:rsidR="00847EE6">
        <w:rPr>
          <w:rFonts w:ascii="Times New Roman" w:hAnsi="Times New Roman" w:cs="Times New Roman"/>
          <w:sz w:val="28"/>
          <w:szCs w:val="28"/>
        </w:rPr>
        <w:t xml:space="preserve">100 шт. И наша копилка постоянно пополняется. </w:t>
      </w:r>
    </w:p>
    <w:p w:rsidR="00847EE6" w:rsidRDefault="00847EE6">
      <w:pPr>
        <w:rPr>
          <w:rFonts w:ascii="Times New Roman" w:hAnsi="Times New Roman" w:cs="Times New Roman"/>
          <w:sz w:val="28"/>
          <w:szCs w:val="28"/>
        </w:rPr>
      </w:pPr>
      <w:r>
        <w:rPr>
          <w:rFonts w:ascii="Times New Roman" w:hAnsi="Times New Roman" w:cs="Times New Roman"/>
          <w:sz w:val="28"/>
          <w:szCs w:val="28"/>
        </w:rPr>
        <w:t xml:space="preserve">Вариантов игровых заданий родилось огромное множество, поэтому я составила картотеку игр с уже имеющимися полосками основных цветов, а так же полосками из тканей разных текстур и расцветок. </w:t>
      </w:r>
    </w:p>
    <w:p w:rsidR="00847EE6" w:rsidRDefault="00847EE6">
      <w:pPr>
        <w:rPr>
          <w:rFonts w:ascii="Times New Roman" w:hAnsi="Times New Roman" w:cs="Times New Roman"/>
          <w:sz w:val="28"/>
          <w:szCs w:val="28"/>
        </w:rPr>
      </w:pPr>
      <w:r>
        <w:rPr>
          <w:rFonts w:ascii="Times New Roman" w:hAnsi="Times New Roman" w:cs="Times New Roman"/>
          <w:sz w:val="28"/>
          <w:szCs w:val="28"/>
        </w:rPr>
        <w:t xml:space="preserve">Пособие использовалось на занятиях по развитию и закреплению представлений о цвете, о количественном и порядковом счете и других. </w:t>
      </w:r>
    </w:p>
    <w:p w:rsidR="00316960" w:rsidRDefault="00316960">
      <w:pPr>
        <w:rPr>
          <w:rFonts w:ascii="Times New Roman" w:hAnsi="Times New Roman" w:cs="Times New Roman"/>
          <w:sz w:val="28"/>
          <w:szCs w:val="28"/>
        </w:rPr>
      </w:pPr>
    </w:p>
    <w:p w:rsidR="00316960" w:rsidRDefault="00847EE6">
      <w:pPr>
        <w:rPr>
          <w:rFonts w:ascii="Times New Roman" w:hAnsi="Times New Roman" w:cs="Times New Roman"/>
          <w:sz w:val="28"/>
          <w:szCs w:val="28"/>
        </w:rPr>
      </w:pPr>
      <w:r>
        <w:rPr>
          <w:rFonts w:ascii="Times New Roman" w:hAnsi="Times New Roman" w:cs="Times New Roman"/>
          <w:sz w:val="28"/>
          <w:szCs w:val="28"/>
        </w:rPr>
        <w:lastRenderedPageBreak/>
        <w:t>В процесс создания пособия активно вовлекал</w:t>
      </w:r>
      <w:r w:rsidR="0030130D">
        <w:rPr>
          <w:rFonts w:ascii="Times New Roman" w:hAnsi="Times New Roman" w:cs="Times New Roman"/>
          <w:sz w:val="28"/>
          <w:szCs w:val="28"/>
        </w:rPr>
        <w:t>ись родители и дети. В группе я объявила</w:t>
      </w:r>
      <w:r>
        <w:rPr>
          <w:rFonts w:ascii="Times New Roman" w:hAnsi="Times New Roman" w:cs="Times New Roman"/>
          <w:sz w:val="28"/>
          <w:szCs w:val="28"/>
        </w:rPr>
        <w:t xml:space="preserve"> акцию «Второе дыхание»</w:t>
      </w:r>
      <w:r w:rsidR="0030130D">
        <w:rPr>
          <w:rFonts w:ascii="Times New Roman" w:hAnsi="Times New Roman" w:cs="Times New Roman"/>
          <w:sz w:val="28"/>
          <w:szCs w:val="28"/>
        </w:rPr>
        <w:t xml:space="preserve">, в которой мог участвовать каждый. Нужно было лишь принести лоскут ткани длиной 40 см, а может быть вещь с интересной расцветкой, из которой потом я делала новые полоски. Каково же было удивление детей, когда в нашей копилке палочек-выручалочек они находили новые, сшитые из принесенных ими кусочков ткани. От этого интерес к игре только возрастал. </w:t>
      </w:r>
    </w:p>
    <w:p w:rsidR="00324557" w:rsidRDefault="00316960">
      <w:pPr>
        <w:rPr>
          <w:rFonts w:ascii="Times New Roman" w:hAnsi="Times New Roman" w:cs="Times New Roman"/>
          <w:sz w:val="28"/>
          <w:szCs w:val="28"/>
        </w:rPr>
      </w:pPr>
      <w:r>
        <w:rPr>
          <w:rFonts w:ascii="Times New Roman" w:hAnsi="Times New Roman" w:cs="Times New Roman"/>
          <w:sz w:val="28"/>
          <w:szCs w:val="28"/>
        </w:rPr>
        <w:t>Фантазия детей безгранична. Практически каждый предлагал свой вариант игры с палочками, особенно привлекательным оказалось конструирование по замыслу. Мне лишь оставалось внести обучающий элемент в детское творчество, поставить перед детьми</w:t>
      </w:r>
      <w:r w:rsidR="00324557">
        <w:rPr>
          <w:rFonts w:ascii="Times New Roman" w:hAnsi="Times New Roman" w:cs="Times New Roman"/>
          <w:sz w:val="28"/>
          <w:szCs w:val="28"/>
        </w:rPr>
        <w:t xml:space="preserve"> определенную задачу. Но все же палочки оставались просто палочками, а мне хотелось больше раскрыть их возможности</w:t>
      </w:r>
      <w:proofErr w:type="gramStart"/>
      <w:r w:rsidR="00324557">
        <w:rPr>
          <w:rFonts w:ascii="Times New Roman" w:hAnsi="Times New Roman" w:cs="Times New Roman"/>
          <w:sz w:val="28"/>
          <w:szCs w:val="28"/>
        </w:rPr>
        <w:t xml:space="preserve"> .</w:t>
      </w:r>
      <w:proofErr w:type="gramEnd"/>
    </w:p>
    <w:p w:rsidR="00324557" w:rsidRDefault="0030130D">
      <w:pPr>
        <w:rPr>
          <w:rFonts w:ascii="Times New Roman" w:hAnsi="Times New Roman" w:cs="Times New Roman"/>
          <w:sz w:val="28"/>
          <w:szCs w:val="28"/>
        </w:rPr>
      </w:pPr>
      <w:r>
        <w:rPr>
          <w:rFonts w:ascii="Times New Roman" w:hAnsi="Times New Roman" w:cs="Times New Roman"/>
          <w:sz w:val="28"/>
          <w:szCs w:val="28"/>
        </w:rPr>
        <w:t xml:space="preserve">В ходе работы по данному направлению </w:t>
      </w:r>
      <w:r w:rsidR="005379AC">
        <w:rPr>
          <w:rFonts w:ascii="Times New Roman" w:hAnsi="Times New Roman" w:cs="Times New Roman"/>
          <w:sz w:val="28"/>
          <w:szCs w:val="28"/>
        </w:rPr>
        <w:t>мною было принято решение создания дополнительных платформ, которые помогут в полной мере раскрыть возможности «палочек-выручалочек» и вызовут дополнительный интерес к работе с ними. Так в копилке пособия появились элементы</w:t>
      </w:r>
      <w:proofErr w:type="gramStart"/>
      <w:r w:rsidR="005379AC">
        <w:rPr>
          <w:rFonts w:ascii="Times New Roman" w:hAnsi="Times New Roman" w:cs="Times New Roman"/>
          <w:sz w:val="28"/>
          <w:szCs w:val="28"/>
        </w:rPr>
        <w:t xml:space="preserve"> ,</w:t>
      </w:r>
      <w:proofErr w:type="gramEnd"/>
      <w:r w:rsidR="005379AC">
        <w:rPr>
          <w:rFonts w:ascii="Times New Roman" w:hAnsi="Times New Roman" w:cs="Times New Roman"/>
          <w:sz w:val="28"/>
          <w:szCs w:val="28"/>
        </w:rPr>
        <w:t xml:space="preserve"> отражающие каждое из времен года. Елочка, тучка, солнышко и полянка. С помощью них мы изучаем количество и счет, величину, форму, ориентировку в пространс</w:t>
      </w:r>
      <w:r w:rsidR="000C062C">
        <w:rPr>
          <w:rFonts w:ascii="Times New Roman" w:hAnsi="Times New Roman" w:cs="Times New Roman"/>
          <w:sz w:val="28"/>
          <w:szCs w:val="28"/>
        </w:rPr>
        <w:t xml:space="preserve">тве. Теперь </w:t>
      </w:r>
      <w:r w:rsidR="005379AC">
        <w:rPr>
          <w:rFonts w:ascii="Times New Roman" w:hAnsi="Times New Roman" w:cs="Times New Roman"/>
          <w:sz w:val="28"/>
          <w:szCs w:val="28"/>
        </w:rPr>
        <w:t>по</w:t>
      </w:r>
      <w:r w:rsidR="00D6622B">
        <w:rPr>
          <w:rFonts w:ascii="Times New Roman" w:hAnsi="Times New Roman" w:cs="Times New Roman"/>
          <w:sz w:val="28"/>
          <w:szCs w:val="28"/>
        </w:rPr>
        <w:t>собие</w:t>
      </w:r>
      <w:r w:rsidR="005379AC">
        <w:rPr>
          <w:rFonts w:ascii="Times New Roman" w:hAnsi="Times New Roman" w:cs="Times New Roman"/>
          <w:sz w:val="28"/>
          <w:szCs w:val="28"/>
        </w:rPr>
        <w:t xml:space="preserve"> оправдывает свое название, </w:t>
      </w:r>
      <w:r w:rsidR="002D7328">
        <w:rPr>
          <w:rFonts w:ascii="Times New Roman" w:hAnsi="Times New Roman" w:cs="Times New Roman"/>
          <w:sz w:val="28"/>
          <w:szCs w:val="28"/>
        </w:rPr>
        <w:t>«</w:t>
      </w:r>
      <w:r w:rsidR="005379AC">
        <w:rPr>
          <w:rFonts w:ascii="Times New Roman" w:hAnsi="Times New Roman" w:cs="Times New Roman"/>
          <w:sz w:val="28"/>
          <w:szCs w:val="28"/>
        </w:rPr>
        <w:t>палочки-выручалочки</w:t>
      </w:r>
      <w:r w:rsidR="002D7328">
        <w:rPr>
          <w:rFonts w:ascii="Times New Roman" w:hAnsi="Times New Roman" w:cs="Times New Roman"/>
          <w:sz w:val="28"/>
          <w:szCs w:val="28"/>
        </w:rPr>
        <w:t>»</w:t>
      </w:r>
      <w:r w:rsidR="005379AC">
        <w:rPr>
          <w:rFonts w:ascii="Times New Roman" w:hAnsi="Times New Roman" w:cs="Times New Roman"/>
          <w:sz w:val="28"/>
          <w:szCs w:val="28"/>
        </w:rPr>
        <w:t xml:space="preserve"> всегда придут на помощь, когда солнышко грустит без лучиков, полянка без цветов, елочка без украшений, а тучка не может пролиться дождем. </w:t>
      </w:r>
      <w:r w:rsidR="005C2EC4">
        <w:rPr>
          <w:rFonts w:ascii="Times New Roman" w:hAnsi="Times New Roman" w:cs="Times New Roman"/>
          <w:sz w:val="28"/>
          <w:szCs w:val="28"/>
        </w:rPr>
        <w:t xml:space="preserve"> </w:t>
      </w:r>
    </w:p>
    <w:p w:rsidR="005C2EC4" w:rsidRDefault="007A7938">
      <w:pPr>
        <w:rPr>
          <w:rFonts w:ascii="Times New Roman" w:hAnsi="Times New Roman" w:cs="Times New Roman"/>
          <w:sz w:val="28"/>
          <w:szCs w:val="28"/>
        </w:rPr>
      </w:pPr>
      <w:r>
        <w:rPr>
          <w:rFonts w:ascii="Times New Roman" w:hAnsi="Times New Roman" w:cs="Times New Roman"/>
          <w:sz w:val="28"/>
          <w:szCs w:val="28"/>
        </w:rPr>
        <w:t>Потом я добавила люверсы и пластиковые кольца, за которые можно крепить составленные цепочки.</w:t>
      </w:r>
      <w:r w:rsidR="005C2EC4">
        <w:rPr>
          <w:rFonts w:ascii="Times New Roman" w:hAnsi="Times New Roman" w:cs="Times New Roman"/>
          <w:sz w:val="28"/>
          <w:szCs w:val="28"/>
        </w:rPr>
        <w:t xml:space="preserve"> Теперь с пособием можно играть в еще  большее количество игр.</w:t>
      </w:r>
    </w:p>
    <w:p w:rsidR="007E084D" w:rsidRDefault="00324557">
      <w:pPr>
        <w:rPr>
          <w:rFonts w:ascii="Times New Roman" w:hAnsi="Times New Roman" w:cs="Times New Roman"/>
          <w:sz w:val="28"/>
          <w:szCs w:val="28"/>
        </w:rPr>
      </w:pPr>
      <w:r>
        <w:rPr>
          <w:rFonts w:ascii="Times New Roman" w:hAnsi="Times New Roman" w:cs="Times New Roman"/>
          <w:sz w:val="28"/>
          <w:szCs w:val="28"/>
        </w:rPr>
        <w:t>Благодаря гибкости палочек и их во</w:t>
      </w:r>
      <w:r w:rsidR="007A7938">
        <w:rPr>
          <w:rFonts w:ascii="Times New Roman" w:hAnsi="Times New Roman" w:cs="Times New Roman"/>
          <w:sz w:val="28"/>
          <w:szCs w:val="28"/>
        </w:rPr>
        <w:t>зможности скрепляться в колечко</w:t>
      </w:r>
      <w:r>
        <w:rPr>
          <w:rFonts w:ascii="Times New Roman" w:hAnsi="Times New Roman" w:cs="Times New Roman"/>
          <w:sz w:val="28"/>
          <w:szCs w:val="28"/>
        </w:rPr>
        <w:t xml:space="preserve"> мы изучаем последовательность, количество и счет, </w:t>
      </w:r>
      <w:r w:rsidR="000C062C">
        <w:rPr>
          <w:rFonts w:ascii="Times New Roman" w:hAnsi="Times New Roman" w:cs="Times New Roman"/>
          <w:sz w:val="28"/>
          <w:szCs w:val="28"/>
        </w:rPr>
        <w:t>развиваем глазомер.</w:t>
      </w:r>
    </w:p>
    <w:p w:rsidR="005731B2" w:rsidRDefault="000C4D8D">
      <w:pPr>
        <w:rPr>
          <w:rFonts w:ascii="Times New Roman" w:hAnsi="Times New Roman" w:cs="Times New Roman"/>
          <w:sz w:val="28"/>
          <w:szCs w:val="28"/>
        </w:rPr>
      </w:pPr>
      <w:r>
        <w:rPr>
          <w:rFonts w:ascii="Times New Roman" w:hAnsi="Times New Roman" w:cs="Times New Roman"/>
          <w:sz w:val="28"/>
          <w:szCs w:val="28"/>
        </w:rPr>
        <w:t>Мы выкладываем лучики у солнышка, составляя определенную последовательность, украшаем елочку по заданной схеме, сравниваем количество дождинок,</w:t>
      </w:r>
      <w:r w:rsidR="00B53408">
        <w:rPr>
          <w:rFonts w:ascii="Times New Roman" w:hAnsi="Times New Roman" w:cs="Times New Roman"/>
          <w:sz w:val="28"/>
          <w:szCs w:val="28"/>
        </w:rPr>
        <w:t xml:space="preserve"> длину цепочек, считаем количество звеньев, уравниваем их, </w:t>
      </w:r>
      <w:r>
        <w:rPr>
          <w:rFonts w:ascii="Times New Roman" w:hAnsi="Times New Roman" w:cs="Times New Roman"/>
          <w:sz w:val="28"/>
          <w:szCs w:val="28"/>
        </w:rPr>
        <w:t xml:space="preserve"> выкладываем лепесточки в цветах в соответствии с заданной цифрой</w:t>
      </w:r>
      <w:r w:rsidR="00B53408">
        <w:rPr>
          <w:rFonts w:ascii="Times New Roman" w:hAnsi="Times New Roman" w:cs="Times New Roman"/>
          <w:sz w:val="28"/>
          <w:szCs w:val="28"/>
        </w:rPr>
        <w:t xml:space="preserve"> и многое другое.</w:t>
      </w:r>
    </w:p>
    <w:p w:rsidR="00EC424F" w:rsidRDefault="005731B2">
      <w:pPr>
        <w:rPr>
          <w:rFonts w:ascii="Times New Roman" w:hAnsi="Times New Roman" w:cs="Times New Roman"/>
          <w:sz w:val="28"/>
          <w:szCs w:val="28"/>
        </w:rPr>
      </w:pPr>
      <w:r>
        <w:rPr>
          <w:rFonts w:ascii="Times New Roman" w:hAnsi="Times New Roman" w:cs="Times New Roman"/>
          <w:sz w:val="28"/>
          <w:szCs w:val="28"/>
        </w:rPr>
        <w:t>Теперь дети все чаще обращаются к палочкам-выручалочкам в самостоятельной деятельности, процесс игры увлекает, развивает воображение, усидчивость, мелкую моторику.</w:t>
      </w:r>
    </w:p>
    <w:p w:rsidR="00EC424F" w:rsidRDefault="000C062C">
      <w:pPr>
        <w:rPr>
          <w:rFonts w:ascii="Times New Roman" w:hAnsi="Times New Roman" w:cs="Times New Roman"/>
          <w:sz w:val="28"/>
          <w:szCs w:val="28"/>
        </w:rPr>
      </w:pPr>
      <w:r>
        <w:rPr>
          <w:rFonts w:ascii="Times New Roman" w:hAnsi="Times New Roman" w:cs="Times New Roman"/>
          <w:sz w:val="28"/>
          <w:szCs w:val="28"/>
        </w:rPr>
        <w:lastRenderedPageBreak/>
        <w:t>Взаимодействуя с коллегами н</w:t>
      </w:r>
      <w:r w:rsidR="00553A9C">
        <w:rPr>
          <w:rFonts w:ascii="Times New Roman" w:hAnsi="Times New Roman" w:cs="Times New Roman"/>
          <w:sz w:val="28"/>
          <w:szCs w:val="28"/>
        </w:rPr>
        <w:t>ашего детского сада:</w:t>
      </w:r>
      <w:r>
        <w:rPr>
          <w:rFonts w:ascii="Times New Roman" w:hAnsi="Times New Roman" w:cs="Times New Roman"/>
          <w:sz w:val="28"/>
          <w:szCs w:val="28"/>
        </w:rPr>
        <w:t xml:space="preserve"> л</w:t>
      </w:r>
      <w:r w:rsidR="00553A9C">
        <w:rPr>
          <w:rFonts w:ascii="Times New Roman" w:hAnsi="Times New Roman" w:cs="Times New Roman"/>
          <w:sz w:val="28"/>
          <w:szCs w:val="28"/>
        </w:rPr>
        <w:t xml:space="preserve">огопедом, </w:t>
      </w:r>
      <w:r w:rsidR="00EC424F">
        <w:rPr>
          <w:rFonts w:ascii="Times New Roman" w:hAnsi="Times New Roman" w:cs="Times New Roman"/>
          <w:sz w:val="28"/>
          <w:szCs w:val="28"/>
        </w:rPr>
        <w:t xml:space="preserve"> инструктором физкультуры</w:t>
      </w:r>
      <w:r>
        <w:rPr>
          <w:rFonts w:ascii="Times New Roman" w:hAnsi="Times New Roman" w:cs="Times New Roman"/>
          <w:sz w:val="28"/>
          <w:szCs w:val="28"/>
        </w:rPr>
        <w:t xml:space="preserve">, мы пришли к выводу, что данное пособие может  использоваться не только для формирования элементарных математических представлений, но и </w:t>
      </w:r>
      <w:r w:rsidR="00EC424F">
        <w:rPr>
          <w:rFonts w:ascii="Times New Roman" w:hAnsi="Times New Roman" w:cs="Times New Roman"/>
          <w:sz w:val="28"/>
          <w:szCs w:val="28"/>
        </w:rPr>
        <w:t xml:space="preserve">на занятиях по развитию речи, </w:t>
      </w:r>
      <w:r>
        <w:rPr>
          <w:rFonts w:ascii="Times New Roman" w:hAnsi="Times New Roman" w:cs="Times New Roman"/>
          <w:sz w:val="28"/>
          <w:szCs w:val="28"/>
        </w:rPr>
        <w:t>при</w:t>
      </w:r>
      <w:r w:rsidR="00553A9C">
        <w:rPr>
          <w:rFonts w:ascii="Times New Roman" w:hAnsi="Times New Roman" w:cs="Times New Roman"/>
          <w:sz w:val="28"/>
          <w:szCs w:val="28"/>
        </w:rPr>
        <w:t xml:space="preserve"> подготовке к обучению грамоте и даже на физкультурных занятиях, например во время эстафет.</w:t>
      </w:r>
      <w:r w:rsidR="00A40FC5">
        <w:rPr>
          <w:rFonts w:ascii="Times New Roman" w:hAnsi="Times New Roman" w:cs="Times New Roman"/>
          <w:sz w:val="28"/>
          <w:szCs w:val="28"/>
        </w:rPr>
        <w:t xml:space="preserve"> </w:t>
      </w:r>
    </w:p>
    <w:p w:rsidR="002A7353" w:rsidRDefault="00EC424F">
      <w:pPr>
        <w:rPr>
          <w:rFonts w:ascii="Times New Roman" w:hAnsi="Times New Roman" w:cs="Times New Roman"/>
          <w:sz w:val="28"/>
          <w:szCs w:val="28"/>
        </w:rPr>
      </w:pPr>
      <w:r>
        <w:rPr>
          <w:rFonts w:ascii="Times New Roman" w:hAnsi="Times New Roman" w:cs="Times New Roman"/>
          <w:sz w:val="28"/>
          <w:szCs w:val="28"/>
        </w:rPr>
        <w:t xml:space="preserve">Палочки я использую на своих занятиях и для того, чтобы видеть обратную связь от детей. Каждый ребенок выбирает палочку цветом, который </w:t>
      </w:r>
      <w:proofErr w:type="spellStart"/>
      <w:r>
        <w:rPr>
          <w:rFonts w:ascii="Times New Roman" w:hAnsi="Times New Roman" w:cs="Times New Roman"/>
          <w:sz w:val="28"/>
          <w:szCs w:val="28"/>
        </w:rPr>
        <w:t>соответсвует</w:t>
      </w:r>
      <w:proofErr w:type="spellEnd"/>
      <w:r>
        <w:rPr>
          <w:rFonts w:ascii="Times New Roman" w:hAnsi="Times New Roman" w:cs="Times New Roman"/>
          <w:sz w:val="28"/>
          <w:szCs w:val="28"/>
        </w:rPr>
        <w:t xml:space="preserve"> его настроению в начале организованной образовательной деятельности. Например: серы</w:t>
      </w:r>
      <w:proofErr w:type="gramStart"/>
      <w:r>
        <w:rPr>
          <w:rFonts w:ascii="Times New Roman" w:hAnsi="Times New Roman" w:cs="Times New Roman"/>
          <w:sz w:val="28"/>
          <w:szCs w:val="28"/>
        </w:rPr>
        <w:t>й-</w:t>
      </w:r>
      <w:proofErr w:type="gramEnd"/>
      <w:r>
        <w:rPr>
          <w:rFonts w:ascii="Times New Roman" w:hAnsi="Times New Roman" w:cs="Times New Roman"/>
          <w:sz w:val="28"/>
          <w:szCs w:val="28"/>
        </w:rPr>
        <w:t xml:space="preserve"> грустное, унылое настроение; желтый –яркое, веселое; </w:t>
      </w:r>
      <w:proofErr w:type="spellStart"/>
      <w:r>
        <w:rPr>
          <w:rFonts w:ascii="Times New Roman" w:hAnsi="Times New Roman" w:cs="Times New Roman"/>
          <w:sz w:val="28"/>
          <w:szCs w:val="28"/>
        </w:rPr>
        <w:t>голубой-спокойное</w:t>
      </w:r>
      <w:proofErr w:type="spellEnd"/>
      <w:r>
        <w:rPr>
          <w:rFonts w:ascii="Times New Roman" w:hAnsi="Times New Roman" w:cs="Times New Roman"/>
          <w:sz w:val="28"/>
          <w:szCs w:val="28"/>
        </w:rPr>
        <w:t xml:space="preserve">. Из выбранных цветов мы составляем цепочку и все вместе </w:t>
      </w:r>
      <w:proofErr w:type="gramStart"/>
      <w:r>
        <w:rPr>
          <w:rFonts w:ascii="Times New Roman" w:hAnsi="Times New Roman" w:cs="Times New Roman"/>
          <w:sz w:val="28"/>
          <w:szCs w:val="28"/>
        </w:rPr>
        <w:t>видим</w:t>
      </w:r>
      <w:proofErr w:type="gramEnd"/>
      <w:r>
        <w:rPr>
          <w:rFonts w:ascii="Times New Roman" w:hAnsi="Times New Roman" w:cs="Times New Roman"/>
          <w:sz w:val="28"/>
          <w:szCs w:val="28"/>
        </w:rPr>
        <w:t xml:space="preserve"> какое настроение сейчас преобладает в группе. Такую же игру проводим и после занятия.</w:t>
      </w:r>
    </w:p>
    <w:p w:rsidR="002A7353" w:rsidRDefault="002A7353">
      <w:pPr>
        <w:rPr>
          <w:rFonts w:ascii="Times New Roman" w:hAnsi="Times New Roman" w:cs="Times New Roman"/>
          <w:sz w:val="28"/>
          <w:szCs w:val="28"/>
        </w:rPr>
      </w:pPr>
      <w:r>
        <w:rPr>
          <w:rFonts w:ascii="Times New Roman" w:hAnsi="Times New Roman" w:cs="Times New Roman"/>
          <w:sz w:val="28"/>
          <w:szCs w:val="28"/>
        </w:rPr>
        <w:t xml:space="preserve">Замысловатые узоры на ткани, из которой сшиты палочки, их необычные текстуры способны увлечь надолго, ведь их так интересно разглядывать и щупать. </w:t>
      </w:r>
      <w:proofErr w:type="gramStart"/>
      <w:r>
        <w:rPr>
          <w:rFonts w:ascii="Times New Roman" w:hAnsi="Times New Roman" w:cs="Times New Roman"/>
          <w:sz w:val="28"/>
          <w:szCs w:val="28"/>
        </w:rPr>
        <w:t>Среди них есть и гладкие, и ребристые; и мягкие и пушистые.</w:t>
      </w:r>
      <w:proofErr w:type="gramEnd"/>
      <w:r>
        <w:rPr>
          <w:rFonts w:ascii="Times New Roman" w:hAnsi="Times New Roman" w:cs="Times New Roman"/>
          <w:sz w:val="28"/>
          <w:szCs w:val="28"/>
        </w:rPr>
        <w:t xml:space="preserve"> Именно поэтому палочки мы используем и как элемент психологической разгрузки, с которыми ребенок взаимодействует один на один.</w:t>
      </w:r>
    </w:p>
    <w:p w:rsidR="00A40FC5" w:rsidRDefault="005379AC">
      <w:pPr>
        <w:rPr>
          <w:rFonts w:ascii="Times New Roman" w:hAnsi="Times New Roman" w:cs="Times New Roman"/>
          <w:sz w:val="28"/>
          <w:szCs w:val="28"/>
        </w:rPr>
      </w:pPr>
      <w:r>
        <w:rPr>
          <w:rFonts w:ascii="Times New Roman" w:hAnsi="Times New Roman" w:cs="Times New Roman"/>
          <w:sz w:val="28"/>
          <w:szCs w:val="28"/>
        </w:rPr>
        <w:t>На этом полет фантазии не прекратился и сейчас я тружусь над созданием новых платформ и созданием новых палочек, которые вновь пополнят нашу коллекцию.</w:t>
      </w:r>
      <w:r w:rsidR="002D7328">
        <w:rPr>
          <w:rFonts w:ascii="Times New Roman" w:hAnsi="Times New Roman" w:cs="Times New Roman"/>
          <w:sz w:val="28"/>
          <w:szCs w:val="28"/>
        </w:rPr>
        <w:t xml:space="preserve"> </w:t>
      </w:r>
    </w:p>
    <w:p w:rsidR="00A40FC5" w:rsidRPr="00E72F07" w:rsidRDefault="00A40FC5">
      <w:pPr>
        <w:rPr>
          <w:rFonts w:ascii="Times New Roman" w:hAnsi="Times New Roman" w:cs="Times New Roman"/>
          <w:sz w:val="28"/>
          <w:szCs w:val="28"/>
          <w:shd w:val="clear" w:color="auto" w:fill="FFFFFF"/>
        </w:rPr>
      </w:pPr>
      <w:r>
        <w:rPr>
          <w:rFonts w:ascii="Times New Roman" w:hAnsi="Times New Roman" w:cs="Times New Roman"/>
          <w:sz w:val="28"/>
          <w:szCs w:val="28"/>
        </w:rPr>
        <w:t xml:space="preserve">Результаты проделанной работы были видны в итоговой диагностике. На конец учебного года </w:t>
      </w:r>
      <w:r>
        <w:rPr>
          <w:rFonts w:ascii="Times New Roman" w:hAnsi="Times New Roman" w:cs="Times New Roman"/>
          <w:sz w:val="28"/>
          <w:szCs w:val="28"/>
          <w:shd w:val="clear" w:color="auto" w:fill="FFFFFF"/>
        </w:rPr>
        <w:t xml:space="preserve">диагностика показала, что  у 50% </w:t>
      </w:r>
      <w:r w:rsidRPr="000F2178">
        <w:rPr>
          <w:rFonts w:ascii="Times New Roman" w:hAnsi="Times New Roman" w:cs="Times New Roman"/>
          <w:sz w:val="28"/>
          <w:szCs w:val="28"/>
          <w:shd w:val="clear" w:color="auto" w:fill="FFFFFF"/>
        </w:rPr>
        <w:t xml:space="preserve">детей высокий уровень развития </w:t>
      </w:r>
      <w:proofErr w:type="spellStart"/>
      <w:r w:rsidRPr="000F2178">
        <w:rPr>
          <w:rFonts w:ascii="Times New Roman" w:hAnsi="Times New Roman" w:cs="Times New Roman"/>
          <w:sz w:val="28"/>
          <w:szCs w:val="28"/>
          <w:shd w:val="clear" w:color="auto" w:fill="FFFFFF"/>
        </w:rPr>
        <w:t>сформированности</w:t>
      </w:r>
      <w:proofErr w:type="spellEnd"/>
      <w:r w:rsidRPr="000F2178">
        <w:rPr>
          <w:rFonts w:ascii="Times New Roman" w:hAnsi="Times New Roman" w:cs="Times New Roman"/>
          <w:sz w:val="28"/>
          <w:szCs w:val="28"/>
          <w:shd w:val="clear" w:color="auto" w:fill="FFFFFF"/>
        </w:rPr>
        <w:t xml:space="preserve"> интере</w:t>
      </w:r>
      <w:r>
        <w:rPr>
          <w:rFonts w:ascii="Times New Roman" w:hAnsi="Times New Roman" w:cs="Times New Roman"/>
          <w:sz w:val="28"/>
          <w:szCs w:val="28"/>
          <w:shd w:val="clear" w:color="auto" w:fill="FFFFFF"/>
        </w:rPr>
        <w:t>са к занятиям математикой. У 45%</w:t>
      </w:r>
      <w:r w:rsidRPr="000F2178">
        <w:rPr>
          <w:rFonts w:ascii="Times New Roman" w:hAnsi="Times New Roman" w:cs="Times New Roman"/>
          <w:sz w:val="28"/>
          <w:szCs w:val="28"/>
          <w:shd w:val="clear" w:color="auto" w:fill="FFFFFF"/>
        </w:rPr>
        <w:t xml:space="preserve"> средний и</w:t>
      </w:r>
      <w:r>
        <w:rPr>
          <w:rFonts w:ascii="Times New Roman" w:hAnsi="Times New Roman" w:cs="Times New Roman"/>
          <w:sz w:val="28"/>
          <w:szCs w:val="28"/>
          <w:shd w:val="clear" w:color="auto" w:fill="FFFFFF"/>
        </w:rPr>
        <w:t xml:space="preserve"> лишь  у 5</w:t>
      </w:r>
      <w:r w:rsidRPr="000F2178">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он находится на низком уровне. </w:t>
      </w:r>
    </w:p>
    <w:p w:rsidR="002A7353" w:rsidRPr="00E72F07" w:rsidRDefault="00A40FC5">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Дети все чаще склоняются к игре в «палочки-выручалочки» как в свободной деятельности, так и в организованной образовательной деятельности. Придумывают свои варианты игр, предлагают новые идеи. Длительность работы с данным математическим пособием значительно </w:t>
      </w:r>
      <w:proofErr w:type="spellStart"/>
      <w:r>
        <w:rPr>
          <w:rFonts w:ascii="Times New Roman" w:hAnsi="Times New Roman" w:cs="Times New Roman"/>
          <w:sz w:val="28"/>
          <w:szCs w:val="28"/>
          <w:shd w:val="clear" w:color="auto" w:fill="FFFFFF"/>
        </w:rPr>
        <w:t>возрасла</w:t>
      </w:r>
      <w:proofErr w:type="spellEnd"/>
      <w:r>
        <w:rPr>
          <w:rFonts w:ascii="Times New Roman" w:hAnsi="Times New Roman" w:cs="Times New Roman"/>
          <w:sz w:val="28"/>
          <w:szCs w:val="28"/>
          <w:shd w:val="clear" w:color="auto" w:fill="FFFFFF"/>
        </w:rPr>
        <w:t>, дети проявляют заинтересованность и  гораздо чаще, чем  другим пособиям математического содержания, уделяют внимание.</w:t>
      </w:r>
    </w:p>
    <w:p w:rsidR="002D7328" w:rsidRDefault="002D7328">
      <w:pPr>
        <w:rPr>
          <w:rFonts w:ascii="Times New Roman" w:hAnsi="Times New Roman" w:cs="Times New Roman"/>
          <w:sz w:val="28"/>
          <w:szCs w:val="28"/>
        </w:rPr>
      </w:pPr>
      <w:r>
        <w:rPr>
          <w:rFonts w:ascii="Times New Roman" w:hAnsi="Times New Roman" w:cs="Times New Roman"/>
          <w:sz w:val="28"/>
          <w:szCs w:val="28"/>
        </w:rPr>
        <w:t xml:space="preserve">Идеей создания своего пособия я решила поделиться с коллегами на всероссийском уровне, поучаствовав в конкурсе методических разработок, где заняла первое место. </w:t>
      </w:r>
    </w:p>
    <w:p w:rsidR="007B053D" w:rsidRDefault="007B053D">
      <w:pPr>
        <w:rPr>
          <w:rFonts w:ascii="Times New Roman" w:hAnsi="Times New Roman" w:cs="Times New Roman"/>
          <w:sz w:val="28"/>
          <w:szCs w:val="28"/>
        </w:rPr>
      </w:pPr>
    </w:p>
    <w:p w:rsidR="002A7353" w:rsidRDefault="00A40FC5" w:rsidP="002D7328">
      <w:pPr>
        <w:rPr>
          <w:rFonts w:ascii="Times New Roman" w:hAnsi="Times New Roman" w:cs="Times New Roman"/>
          <w:sz w:val="28"/>
          <w:szCs w:val="28"/>
        </w:rPr>
      </w:pPr>
      <w:r>
        <w:rPr>
          <w:rFonts w:ascii="Times New Roman" w:hAnsi="Times New Roman" w:cs="Times New Roman"/>
          <w:sz w:val="28"/>
          <w:szCs w:val="28"/>
        </w:rPr>
        <w:lastRenderedPageBreak/>
        <w:t>Считаю, что пособие «Палочки выручалочки» является многофункциональным, нетрадиционным и могу</w:t>
      </w:r>
      <w:r w:rsidR="007B053D">
        <w:rPr>
          <w:rFonts w:ascii="Times New Roman" w:hAnsi="Times New Roman" w:cs="Times New Roman"/>
          <w:sz w:val="28"/>
          <w:szCs w:val="28"/>
        </w:rPr>
        <w:t xml:space="preserve"> назвать его своей настоящей педагогической находкой</w:t>
      </w:r>
      <w:r w:rsidR="00E72F07">
        <w:rPr>
          <w:rFonts w:ascii="Times New Roman" w:hAnsi="Times New Roman" w:cs="Times New Roman"/>
          <w:sz w:val="28"/>
          <w:szCs w:val="28"/>
        </w:rPr>
        <w:t>.</w:t>
      </w:r>
    </w:p>
    <w:p w:rsidR="00E72F07" w:rsidRPr="000F2178" w:rsidRDefault="00E72F07" w:rsidP="002D7328">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7940675"/>
            <wp:effectExtent l="19050" t="0" r="3175" b="0"/>
            <wp:docPr id="1" name="Рисунок 0" descr="изображение_viber_2022-11-21_14-54-57-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11-21_14-54-57-009.jpg"/>
                    <pic:cNvPicPr/>
                  </pic:nvPicPr>
                  <pic:blipFill>
                    <a:blip r:embed="rId4" cstate="print"/>
                    <a:stretch>
                      <a:fillRect/>
                    </a:stretch>
                  </pic:blipFill>
                  <pic:spPr>
                    <a:xfrm>
                      <a:off x="0" y="0"/>
                      <a:ext cx="5940425" cy="7940675"/>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4444365"/>
            <wp:effectExtent l="19050" t="0" r="3175" b="0"/>
            <wp:docPr id="2" name="Рисунок 1" descr="изображение_viber_2022-11-21_14-54-57-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11-21_14-54-57-153.jpg"/>
                    <pic:cNvPicPr/>
                  </pic:nvPicPr>
                  <pic:blipFill>
                    <a:blip r:embed="rId5" cstate="print"/>
                    <a:stretch>
                      <a:fillRect/>
                    </a:stretch>
                  </pic:blipFill>
                  <pic:spPr>
                    <a:xfrm>
                      <a:off x="0" y="0"/>
                      <a:ext cx="5940425" cy="4444365"/>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7940675"/>
            <wp:effectExtent l="19050" t="0" r="3175" b="0"/>
            <wp:docPr id="3" name="Рисунок 2" descr="изображение_viber_2022-11-21_14-54-57-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11-21_14-54-57-188.jpg"/>
                    <pic:cNvPicPr/>
                  </pic:nvPicPr>
                  <pic:blipFill>
                    <a:blip r:embed="rId6" cstate="print"/>
                    <a:stretch>
                      <a:fillRect/>
                    </a:stretch>
                  </pic:blipFill>
                  <pic:spPr>
                    <a:xfrm>
                      <a:off x="0" y="0"/>
                      <a:ext cx="5940425" cy="7940675"/>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4444365"/>
            <wp:effectExtent l="19050" t="0" r="3175" b="0"/>
            <wp:docPr id="4" name="Рисунок 3" descr="изображение_viber_2022-11-21_14-55-3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11-21_14-55-31-236.jpg"/>
                    <pic:cNvPicPr/>
                  </pic:nvPicPr>
                  <pic:blipFill>
                    <a:blip r:embed="rId7" cstate="print"/>
                    <a:stretch>
                      <a:fillRect/>
                    </a:stretch>
                  </pic:blipFill>
                  <pic:spPr>
                    <a:xfrm>
                      <a:off x="0" y="0"/>
                      <a:ext cx="5940425" cy="444436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5940425" cy="4444365"/>
            <wp:effectExtent l="19050" t="0" r="3175" b="0"/>
            <wp:docPr id="5" name="Рисунок 4" descr="изображение_viber_2022-11-21_14-55-3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11-21_14-55-31-415.jpg"/>
                    <pic:cNvPicPr/>
                  </pic:nvPicPr>
                  <pic:blipFill>
                    <a:blip r:embed="rId8" cstate="print"/>
                    <a:stretch>
                      <a:fillRect/>
                    </a:stretch>
                  </pic:blipFill>
                  <pic:spPr>
                    <a:xfrm>
                      <a:off x="0" y="0"/>
                      <a:ext cx="5940425" cy="4444365"/>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4444365"/>
            <wp:effectExtent l="19050" t="0" r="3175" b="0"/>
            <wp:docPr id="6" name="Рисунок 5" descr="изображение_viber_2022-11-21_14-55-3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11-21_14-55-32-128.jpg"/>
                    <pic:cNvPicPr/>
                  </pic:nvPicPr>
                  <pic:blipFill>
                    <a:blip r:embed="rId9" cstate="print"/>
                    <a:stretch>
                      <a:fillRect/>
                    </a:stretch>
                  </pic:blipFill>
                  <pic:spPr>
                    <a:xfrm>
                      <a:off x="0" y="0"/>
                      <a:ext cx="5940425" cy="444436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5940425" cy="4444365"/>
            <wp:effectExtent l="19050" t="0" r="3175" b="0"/>
            <wp:docPr id="7" name="Рисунок 6" descr="изображение_viber_2022-11-21_14-56-2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11-21_14-56-22-390.jpg"/>
                    <pic:cNvPicPr/>
                  </pic:nvPicPr>
                  <pic:blipFill>
                    <a:blip r:embed="rId10" cstate="print"/>
                    <a:stretch>
                      <a:fillRect/>
                    </a:stretch>
                  </pic:blipFill>
                  <pic:spPr>
                    <a:xfrm>
                      <a:off x="0" y="0"/>
                      <a:ext cx="5940425" cy="4444365"/>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4444365"/>
            <wp:effectExtent l="19050" t="0" r="3175" b="0"/>
            <wp:docPr id="8" name="Рисунок 7" descr="изображение_viber_2022-11-21_14-56-57-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11-21_14-56-57-456.jpg"/>
                    <pic:cNvPicPr/>
                  </pic:nvPicPr>
                  <pic:blipFill>
                    <a:blip r:embed="rId11" cstate="print"/>
                    <a:stretch>
                      <a:fillRect/>
                    </a:stretch>
                  </pic:blipFill>
                  <pic:spPr>
                    <a:xfrm>
                      <a:off x="0" y="0"/>
                      <a:ext cx="5940425" cy="4444365"/>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7940675"/>
            <wp:effectExtent l="19050" t="0" r="3175" b="0"/>
            <wp:docPr id="9" name="Рисунок 8" descr="изображение_viber_2022-11-22_19-17-0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11-22_19-17-05-352.jpg"/>
                    <pic:cNvPicPr/>
                  </pic:nvPicPr>
                  <pic:blipFill>
                    <a:blip r:embed="rId12" cstate="print"/>
                    <a:stretch>
                      <a:fillRect/>
                    </a:stretch>
                  </pic:blipFill>
                  <pic:spPr>
                    <a:xfrm>
                      <a:off x="0" y="0"/>
                      <a:ext cx="5940425" cy="7940675"/>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7940675"/>
            <wp:effectExtent l="19050" t="0" r="3175" b="0"/>
            <wp:docPr id="10" name="Рисунок 9" descr="изображение_viber_2022-11-22_19-17-0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11-22_19-17-05-590.jpg"/>
                    <pic:cNvPicPr/>
                  </pic:nvPicPr>
                  <pic:blipFill>
                    <a:blip r:embed="rId13" cstate="print"/>
                    <a:stretch>
                      <a:fillRect/>
                    </a:stretch>
                  </pic:blipFill>
                  <pic:spPr>
                    <a:xfrm>
                      <a:off x="0" y="0"/>
                      <a:ext cx="5940425" cy="7940675"/>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7940675"/>
            <wp:effectExtent l="19050" t="0" r="3175" b="0"/>
            <wp:docPr id="11" name="Рисунок 10" descr="изображение_viber_2022-11-24_14-15-2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11-24_14-15-21-175.jpg"/>
                    <pic:cNvPicPr/>
                  </pic:nvPicPr>
                  <pic:blipFill>
                    <a:blip r:embed="rId14" cstate="print"/>
                    <a:stretch>
                      <a:fillRect/>
                    </a:stretch>
                  </pic:blipFill>
                  <pic:spPr>
                    <a:xfrm>
                      <a:off x="0" y="0"/>
                      <a:ext cx="5940425" cy="7940675"/>
                    </a:xfrm>
                    <a:prstGeom prst="rect">
                      <a:avLst/>
                    </a:prstGeom>
                  </pic:spPr>
                </pic:pic>
              </a:graphicData>
            </a:graphic>
          </wp:inline>
        </w:drawing>
      </w:r>
    </w:p>
    <w:p w:rsidR="002D7328" w:rsidRDefault="002D7328">
      <w:pPr>
        <w:rPr>
          <w:rFonts w:ascii="Times New Roman" w:hAnsi="Times New Roman" w:cs="Times New Roman"/>
          <w:sz w:val="28"/>
          <w:szCs w:val="28"/>
        </w:rPr>
      </w:pPr>
    </w:p>
    <w:p w:rsidR="005379AC" w:rsidRDefault="005379AC">
      <w:pPr>
        <w:rPr>
          <w:rFonts w:ascii="Times New Roman" w:hAnsi="Times New Roman" w:cs="Times New Roman"/>
          <w:sz w:val="28"/>
          <w:szCs w:val="28"/>
        </w:rPr>
      </w:pPr>
    </w:p>
    <w:p w:rsidR="00274895" w:rsidRPr="000F2178" w:rsidRDefault="00274895">
      <w:pPr>
        <w:rPr>
          <w:rFonts w:ascii="Times New Roman" w:hAnsi="Times New Roman" w:cs="Times New Roman"/>
          <w:sz w:val="28"/>
          <w:szCs w:val="28"/>
        </w:rPr>
      </w:pPr>
    </w:p>
    <w:p w:rsidR="00DE50D2" w:rsidRPr="000F2178" w:rsidRDefault="00DE50D2">
      <w:pPr>
        <w:rPr>
          <w:rFonts w:ascii="Times New Roman" w:hAnsi="Times New Roman" w:cs="Times New Roman"/>
          <w:sz w:val="28"/>
          <w:szCs w:val="28"/>
        </w:rPr>
      </w:pPr>
    </w:p>
    <w:sectPr w:rsidR="00DE50D2" w:rsidRPr="000F2178" w:rsidSect="00CE64A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D328E"/>
    <w:rsid w:val="000638D6"/>
    <w:rsid w:val="000C062C"/>
    <w:rsid w:val="000C4D8D"/>
    <w:rsid w:val="000F2178"/>
    <w:rsid w:val="001D328E"/>
    <w:rsid w:val="00274895"/>
    <w:rsid w:val="002A7353"/>
    <w:rsid w:val="002D7328"/>
    <w:rsid w:val="0030130D"/>
    <w:rsid w:val="003146D2"/>
    <w:rsid w:val="00316960"/>
    <w:rsid w:val="00324557"/>
    <w:rsid w:val="0038395A"/>
    <w:rsid w:val="00385DB7"/>
    <w:rsid w:val="004947EA"/>
    <w:rsid w:val="005379AC"/>
    <w:rsid w:val="00553A9C"/>
    <w:rsid w:val="005731B2"/>
    <w:rsid w:val="005C2EC4"/>
    <w:rsid w:val="006237A6"/>
    <w:rsid w:val="007273A5"/>
    <w:rsid w:val="00777E99"/>
    <w:rsid w:val="0078797E"/>
    <w:rsid w:val="007A37EF"/>
    <w:rsid w:val="007A7938"/>
    <w:rsid w:val="007B053D"/>
    <w:rsid w:val="007E084D"/>
    <w:rsid w:val="007E3733"/>
    <w:rsid w:val="00847EE6"/>
    <w:rsid w:val="009E13AD"/>
    <w:rsid w:val="00A24BB0"/>
    <w:rsid w:val="00A40FC5"/>
    <w:rsid w:val="00A61BB1"/>
    <w:rsid w:val="00A90207"/>
    <w:rsid w:val="00B206C6"/>
    <w:rsid w:val="00B23DD2"/>
    <w:rsid w:val="00B3788C"/>
    <w:rsid w:val="00B53408"/>
    <w:rsid w:val="00BB1156"/>
    <w:rsid w:val="00C25BF4"/>
    <w:rsid w:val="00CB358A"/>
    <w:rsid w:val="00CE64A2"/>
    <w:rsid w:val="00D64DAE"/>
    <w:rsid w:val="00D6622B"/>
    <w:rsid w:val="00D73C7A"/>
    <w:rsid w:val="00D929CF"/>
    <w:rsid w:val="00DE50D2"/>
    <w:rsid w:val="00DF7883"/>
    <w:rsid w:val="00E50E2D"/>
    <w:rsid w:val="00E72F07"/>
    <w:rsid w:val="00EB1AD4"/>
    <w:rsid w:val="00EC424F"/>
    <w:rsid w:val="00EC7A2B"/>
    <w:rsid w:val="00ED61E2"/>
    <w:rsid w:val="00EE10DC"/>
    <w:rsid w:val="00F42A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4A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85D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72F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72F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240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15</Pages>
  <Words>1252</Words>
  <Characters>7138</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5</cp:revision>
  <dcterms:created xsi:type="dcterms:W3CDTF">2022-11-22T15:59:00Z</dcterms:created>
  <dcterms:modified xsi:type="dcterms:W3CDTF">2022-11-27T18:26:00Z</dcterms:modified>
</cp:coreProperties>
</file>