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23" w:rsidRDefault="00F82923" w:rsidP="00F829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                                          «Детский сад № 9»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деятельности по физическому развитию детей                                                                              397900 Воронежская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Лиски, ул. Свердлова, д.43                                                        телефон (847391) 4-04-85 ОГРН 1023601515079 ИНН/КПП 3652004966/365201001</w:t>
      </w:r>
    </w:p>
    <w:p w:rsidR="00F82923" w:rsidRDefault="00F82923" w:rsidP="00F82923">
      <w:pPr>
        <w:rPr>
          <w:rFonts w:ascii="Times New Roman" w:hAnsi="Times New Roman" w:cs="Times New Roman"/>
          <w:sz w:val="40"/>
          <w:szCs w:val="40"/>
        </w:rPr>
      </w:pPr>
    </w:p>
    <w:p w:rsidR="00E059BE" w:rsidRDefault="00E059BE" w:rsidP="00E059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923" w:rsidRDefault="00F82923" w:rsidP="00E059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923" w:rsidRDefault="00F82923" w:rsidP="00E059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923" w:rsidRDefault="00F82923" w:rsidP="00E059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923" w:rsidRDefault="00F82923" w:rsidP="00E059B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Деловая игра</w:t>
      </w:r>
    </w:p>
    <w:p w:rsidR="00D74A84" w:rsidRDefault="00D74A84" w:rsidP="00E059B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педагогов</w:t>
      </w:r>
    </w:p>
    <w:p w:rsidR="00AA7A83" w:rsidRDefault="00AA7A83" w:rsidP="00E059B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7A83" w:rsidRPr="00F82923" w:rsidRDefault="00AA7A83" w:rsidP="00E059B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059BE" w:rsidRDefault="00E059BE" w:rsidP="00554BF6">
      <w:pPr>
        <w:rPr>
          <w:rFonts w:ascii="Times New Roman" w:hAnsi="Times New Roman" w:cs="Times New Roman"/>
          <w:b/>
          <w:sz w:val="24"/>
          <w:szCs w:val="24"/>
        </w:rPr>
      </w:pPr>
    </w:p>
    <w:p w:rsidR="00F82923" w:rsidRPr="00AA7A83" w:rsidRDefault="00F82923" w:rsidP="00F8292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A7A83">
        <w:rPr>
          <w:rFonts w:ascii="Times New Roman" w:hAnsi="Times New Roman" w:cs="Times New Roman"/>
          <w:b/>
          <w:sz w:val="32"/>
          <w:szCs w:val="32"/>
        </w:rPr>
        <w:t xml:space="preserve">Старший воспитатель 1 КК   </w:t>
      </w:r>
      <w:proofErr w:type="spellStart"/>
      <w:r w:rsidRPr="00AA7A83">
        <w:rPr>
          <w:rFonts w:ascii="Times New Roman" w:hAnsi="Times New Roman" w:cs="Times New Roman"/>
          <w:b/>
          <w:sz w:val="32"/>
          <w:szCs w:val="32"/>
        </w:rPr>
        <w:t>Червякова</w:t>
      </w:r>
      <w:proofErr w:type="spellEnd"/>
      <w:r w:rsidRPr="00AA7A83">
        <w:rPr>
          <w:rFonts w:ascii="Times New Roman" w:hAnsi="Times New Roman" w:cs="Times New Roman"/>
          <w:b/>
          <w:sz w:val="32"/>
          <w:szCs w:val="32"/>
        </w:rPr>
        <w:t xml:space="preserve"> Светлана Ивановна</w:t>
      </w:r>
    </w:p>
    <w:p w:rsidR="00F82923" w:rsidRDefault="00F82923" w:rsidP="00554BF6">
      <w:pPr>
        <w:rPr>
          <w:rFonts w:ascii="Times New Roman" w:hAnsi="Times New Roman" w:cs="Times New Roman"/>
          <w:b/>
          <w:sz w:val="24"/>
          <w:szCs w:val="24"/>
        </w:rPr>
      </w:pPr>
    </w:p>
    <w:p w:rsidR="00F82923" w:rsidRDefault="00F82923" w:rsidP="00554BF6">
      <w:pPr>
        <w:rPr>
          <w:rFonts w:ascii="Times New Roman" w:hAnsi="Times New Roman" w:cs="Times New Roman"/>
          <w:b/>
          <w:sz w:val="24"/>
          <w:szCs w:val="24"/>
        </w:rPr>
      </w:pPr>
    </w:p>
    <w:p w:rsidR="00F82923" w:rsidRDefault="00F82923" w:rsidP="00554BF6">
      <w:pPr>
        <w:rPr>
          <w:rFonts w:ascii="Times New Roman" w:hAnsi="Times New Roman" w:cs="Times New Roman"/>
          <w:b/>
          <w:sz w:val="24"/>
          <w:szCs w:val="24"/>
        </w:rPr>
      </w:pPr>
    </w:p>
    <w:p w:rsidR="00F82923" w:rsidRDefault="00F82923" w:rsidP="00554BF6">
      <w:pPr>
        <w:rPr>
          <w:rFonts w:ascii="Times New Roman" w:hAnsi="Times New Roman" w:cs="Times New Roman"/>
          <w:b/>
          <w:sz w:val="24"/>
          <w:szCs w:val="24"/>
        </w:rPr>
      </w:pPr>
    </w:p>
    <w:p w:rsidR="00F82923" w:rsidRDefault="00F82923" w:rsidP="00554BF6">
      <w:pPr>
        <w:rPr>
          <w:rFonts w:ascii="Times New Roman" w:hAnsi="Times New Roman" w:cs="Times New Roman"/>
          <w:b/>
          <w:sz w:val="24"/>
          <w:szCs w:val="24"/>
        </w:rPr>
      </w:pPr>
    </w:p>
    <w:p w:rsidR="00AA7A83" w:rsidRDefault="00AA7A83" w:rsidP="00554BF6">
      <w:pPr>
        <w:rPr>
          <w:rFonts w:ascii="Times New Roman" w:hAnsi="Times New Roman" w:cs="Times New Roman"/>
          <w:b/>
          <w:sz w:val="24"/>
          <w:szCs w:val="24"/>
        </w:rPr>
      </w:pPr>
    </w:p>
    <w:p w:rsidR="00AA7A83" w:rsidRDefault="00AA7A83" w:rsidP="00554BF6">
      <w:pPr>
        <w:rPr>
          <w:rFonts w:ascii="Times New Roman" w:hAnsi="Times New Roman" w:cs="Times New Roman"/>
          <w:b/>
          <w:sz w:val="24"/>
          <w:szCs w:val="24"/>
        </w:rPr>
      </w:pPr>
    </w:p>
    <w:p w:rsidR="00AA7A83" w:rsidRDefault="00AA7A83" w:rsidP="00554BF6">
      <w:pPr>
        <w:rPr>
          <w:rFonts w:ascii="Times New Roman" w:hAnsi="Times New Roman" w:cs="Times New Roman"/>
          <w:b/>
          <w:sz w:val="24"/>
          <w:szCs w:val="24"/>
        </w:rPr>
      </w:pPr>
    </w:p>
    <w:p w:rsidR="00AA7A83" w:rsidRDefault="00AA7A83" w:rsidP="00554BF6">
      <w:pPr>
        <w:rPr>
          <w:rFonts w:ascii="Times New Roman" w:hAnsi="Times New Roman" w:cs="Times New Roman"/>
          <w:b/>
          <w:sz w:val="24"/>
          <w:szCs w:val="24"/>
        </w:rPr>
      </w:pPr>
    </w:p>
    <w:p w:rsidR="00F82923" w:rsidRDefault="00F82923" w:rsidP="00554BF6">
      <w:pPr>
        <w:rPr>
          <w:rFonts w:ascii="Times New Roman" w:hAnsi="Times New Roman" w:cs="Times New Roman"/>
          <w:b/>
          <w:sz w:val="24"/>
          <w:szCs w:val="24"/>
        </w:rPr>
      </w:pPr>
    </w:p>
    <w:p w:rsidR="00D74A84" w:rsidRDefault="00D74A84" w:rsidP="00554BF6">
      <w:pPr>
        <w:rPr>
          <w:rFonts w:ascii="Times New Roman" w:hAnsi="Times New Roman" w:cs="Times New Roman"/>
          <w:b/>
          <w:sz w:val="24"/>
          <w:szCs w:val="24"/>
        </w:rPr>
      </w:pPr>
    </w:p>
    <w:p w:rsidR="00D74A84" w:rsidRDefault="00D74A84" w:rsidP="00554BF6">
      <w:pPr>
        <w:rPr>
          <w:rFonts w:ascii="Times New Roman" w:hAnsi="Times New Roman" w:cs="Times New Roman"/>
          <w:b/>
          <w:sz w:val="24"/>
          <w:szCs w:val="24"/>
        </w:rPr>
      </w:pPr>
    </w:p>
    <w:p w:rsidR="00D74A84" w:rsidRDefault="00D74A84" w:rsidP="00554BF6">
      <w:pPr>
        <w:rPr>
          <w:rFonts w:ascii="Times New Roman" w:hAnsi="Times New Roman" w:cs="Times New Roman"/>
          <w:b/>
          <w:sz w:val="24"/>
          <w:szCs w:val="24"/>
        </w:rPr>
      </w:pPr>
    </w:p>
    <w:p w:rsidR="00E059BE" w:rsidRDefault="00E059BE" w:rsidP="00554BF6">
      <w:pPr>
        <w:rPr>
          <w:rFonts w:ascii="Times New Roman" w:hAnsi="Times New Roman" w:cs="Times New Roman"/>
          <w:b/>
          <w:sz w:val="24"/>
          <w:szCs w:val="24"/>
        </w:rPr>
      </w:pPr>
    </w:p>
    <w:p w:rsidR="00554BF6" w:rsidRPr="00D5260C" w:rsidRDefault="00554BF6" w:rsidP="00554BF6">
      <w:pPr>
        <w:rPr>
          <w:rFonts w:ascii="Times New Roman" w:hAnsi="Times New Roman" w:cs="Times New Roman"/>
          <w:b/>
          <w:sz w:val="24"/>
          <w:szCs w:val="24"/>
        </w:rPr>
      </w:pPr>
      <w:r w:rsidRPr="00D5260C">
        <w:rPr>
          <w:rFonts w:ascii="Times New Roman" w:hAnsi="Times New Roman" w:cs="Times New Roman"/>
          <w:b/>
          <w:sz w:val="24"/>
          <w:szCs w:val="24"/>
        </w:rPr>
        <w:lastRenderedPageBreak/>
        <w:t>1 (</w:t>
      </w:r>
      <w:proofErr w:type="spellStart"/>
      <w:r w:rsidRPr="00D5260C">
        <w:rPr>
          <w:rFonts w:ascii="Times New Roman" w:hAnsi="Times New Roman" w:cs="Times New Roman"/>
          <w:b/>
          <w:sz w:val="24"/>
          <w:szCs w:val="24"/>
        </w:rPr>
        <w:t>Квик-настройка</w:t>
      </w:r>
      <w:proofErr w:type="spellEnd"/>
      <w:r w:rsidRPr="00D5260C">
        <w:rPr>
          <w:rFonts w:ascii="Times New Roman" w:hAnsi="Times New Roman" w:cs="Times New Roman"/>
          <w:b/>
          <w:sz w:val="24"/>
          <w:szCs w:val="24"/>
        </w:rPr>
        <w:t>)</w:t>
      </w:r>
    </w:p>
    <w:p w:rsidR="00554BF6" w:rsidRPr="00D5260C" w:rsidRDefault="00554BF6" w:rsidP="00554BF6">
      <w:pPr>
        <w:rPr>
          <w:rFonts w:ascii="Times New Roman" w:hAnsi="Times New Roman" w:cs="Times New Roman"/>
          <w:sz w:val="24"/>
          <w:szCs w:val="24"/>
        </w:rPr>
      </w:pPr>
      <w:r w:rsidRPr="00D5260C">
        <w:rPr>
          <w:rFonts w:ascii="Times New Roman" w:hAnsi="Times New Roman" w:cs="Times New Roman"/>
          <w:sz w:val="24"/>
          <w:szCs w:val="24"/>
        </w:rPr>
        <w:t xml:space="preserve">Здравствуйте уважаемые коллеги! Всем уже давно известно, что  если вы хотите нравиться людям - улыбайтесь (открытая ладонь, загибаем пальцы), </w:t>
      </w:r>
    </w:p>
    <w:p w:rsidR="00554BF6" w:rsidRPr="00D5260C" w:rsidRDefault="00554BF6" w:rsidP="00554BF6">
      <w:pPr>
        <w:rPr>
          <w:rFonts w:ascii="Times New Roman" w:hAnsi="Times New Roman" w:cs="Times New Roman"/>
          <w:sz w:val="24"/>
          <w:szCs w:val="24"/>
        </w:rPr>
      </w:pPr>
      <w:r w:rsidRPr="00D5260C">
        <w:rPr>
          <w:rFonts w:ascii="Times New Roman" w:hAnsi="Times New Roman" w:cs="Times New Roman"/>
          <w:sz w:val="24"/>
          <w:szCs w:val="24"/>
        </w:rPr>
        <w:t xml:space="preserve">улыбка, солнечный лучик для </w:t>
      </w:r>
      <w:proofErr w:type="gramStart"/>
      <w:r w:rsidRPr="00D5260C">
        <w:rPr>
          <w:rFonts w:ascii="Times New Roman" w:hAnsi="Times New Roman" w:cs="Times New Roman"/>
          <w:sz w:val="24"/>
          <w:szCs w:val="24"/>
        </w:rPr>
        <w:t>опечаленных</w:t>
      </w:r>
      <w:proofErr w:type="gramEnd"/>
      <w:r w:rsidRPr="00D5260C">
        <w:rPr>
          <w:rFonts w:ascii="Times New Roman" w:hAnsi="Times New Roman" w:cs="Times New Roman"/>
          <w:sz w:val="24"/>
          <w:szCs w:val="24"/>
        </w:rPr>
        <w:t>,</w:t>
      </w:r>
    </w:p>
    <w:p w:rsidR="00554BF6" w:rsidRPr="00D5260C" w:rsidRDefault="00554BF6" w:rsidP="00554BF6">
      <w:pPr>
        <w:rPr>
          <w:rFonts w:ascii="Times New Roman" w:hAnsi="Times New Roman" w:cs="Times New Roman"/>
          <w:sz w:val="24"/>
          <w:szCs w:val="24"/>
        </w:rPr>
      </w:pPr>
      <w:r w:rsidRPr="00D5260C">
        <w:rPr>
          <w:rFonts w:ascii="Times New Roman" w:hAnsi="Times New Roman" w:cs="Times New Roman"/>
          <w:sz w:val="24"/>
          <w:szCs w:val="24"/>
        </w:rPr>
        <w:t xml:space="preserve">улыбка-противоядие, </w:t>
      </w:r>
      <w:proofErr w:type="gramStart"/>
      <w:r w:rsidRPr="00D5260C">
        <w:rPr>
          <w:rFonts w:ascii="Times New Roman" w:hAnsi="Times New Roman" w:cs="Times New Roman"/>
          <w:sz w:val="24"/>
          <w:szCs w:val="24"/>
        </w:rPr>
        <w:t>созданное</w:t>
      </w:r>
      <w:proofErr w:type="gramEnd"/>
      <w:r w:rsidRPr="00D5260C">
        <w:rPr>
          <w:rFonts w:ascii="Times New Roman" w:hAnsi="Times New Roman" w:cs="Times New Roman"/>
          <w:sz w:val="24"/>
          <w:szCs w:val="24"/>
        </w:rPr>
        <w:t xml:space="preserve"> природой,</w:t>
      </w:r>
    </w:p>
    <w:p w:rsidR="00554BF6" w:rsidRPr="00D5260C" w:rsidRDefault="00554BF6" w:rsidP="00554BF6">
      <w:pPr>
        <w:rPr>
          <w:rFonts w:ascii="Times New Roman" w:hAnsi="Times New Roman" w:cs="Times New Roman"/>
          <w:sz w:val="24"/>
          <w:szCs w:val="24"/>
        </w:rPr>
      </w:pPr>
      <w:r w:rsidRPr="00D5260C">
        <w:rPr>
          <w:rFonts w:ascii="Times New Roman" w:hAnsi="Times New Roman" w:cs="Times New Roman"/>
          <w:sz w:val="24"/>
          <w:szCs w:val="24"/>
        </w:rPr>
        <w:t>улыбка делает человека добрее,</w:t>
      </w:r>
    </w:p>
    <w:p w:rsidR="00554BF6" w:rsidRPr="00D5260C" w:rsidRDefault="00554BF6" w:rsidP="00554BF6">
      <w:pPr>
        <w:rPr>
          <w:rFonts w:ascii="Times New Roman" w:hAnsi="Times New Roman" w:cs="Times New Roman"/>
          <w:sz w:val="24"/>
          <w:szCs w:val="24"/>
        </w:rPr>
      </w:pPr>
      <w:r w:rsidRPr="00D5260C">
        <w:rPr>
          <w:rFonts w:ascii="Times New Roman" w:hAnsi="Times New Roman" w:cs="Times New Roman"/>
          <w:sz w:val="24"/>
          <w:szCs w:val="24"/>
        </w:rPr>
        <w:t>улыбка делает человека красивее,</w:t>
      </w:r>
    </w:p>
    <w:p w:rsidR="00554BF6" w:rsidRPr="00D5260C" w:rsidRDefault="00554BF6" w:rsidP="00554BF6">
      <w:pPr>
        <w:rPr>
          <w:rFonts w:ascii="Times New Roman" w:hAnsi="Times New Roman" w:cs="Times New Roman"/>
          <w:sz w:val="24"/>
          <w:szCs w:val="24"/>
        </w:rPr>
      </w:pPr>
      <w:r w:rsidRPr="00D5260C">
        <w:rPr>
          <w:rFonts w:ascii="Times New Roman" w:hAnsi="Times New Roman" w:cs="Times New Roman"/>
          <w:sz w:val="24"/>
          <w:szCs w:val="24"/>
        </w:rPr>
        <w:t xml:space="preserve">улыбка располагает к себе собеседника. </w:t>
      </w:r>
    </w:p>
    <w:p w:rsidR="00554BF6" w:rsidRPr="00D5260C" w:rsidRDefault="00060B36" w:rsidP="00554BF6">
      <w:pPr>
        <w:rPr>
          <w:rFonts w:ascii="Times New Roman" w:hAnsi="Times New Roman" w:cs="Times New Roman"/>
          <w:b/>
          <w:sz w:val="24"/>
          <w:szCs w:val="24"/>
        </w:rPr>
      </w:pPr>
      <w:r w:rsidRPr="00D5260C">
        <w:rPr>
          <w:rFonts w:ascii="Times New Roman" w:hAnsi="Times New Roman" w:cs="Times New Roman"/>
          <w:b/>
          <w:sz w:val="24"/>
          <w:szCs w:val="24"/>
        </w:rPr>
        <w:t>Т</w:t>
      </w:r>
      <w:r w:rsidR="000B0B51" w:rsidRPr="00D5260C">
        <w:rPr>
          <w:rFonts w:ascii="Times New Roman" w:hAnsi="Times New Roman" w:cs="Times New Roman"/>
          <w:b/>
          <w:sz w:val="24"/>
          <w:szCs w:val="24"/>
        </w:rPr>
        <w:t>ема</w:t>
      </w:r>
      <w:r w:rsidR="00554BF6" w:rsidRPr="00D5260C">
        <w:rPr>
          <w:rFonts w:ascii="Times New Roman" w:hAnsi="Times New Roman" w:cs="Times New Roman"/>
          <w:b/>
          <w:sz w:val="24"/>
          <w:szCs w:val="24"/>
        </w:rPr>
        <w:t xml:space="preserve"> деловой игры</w:t>
      </w:r>
      <w:r w:rsidR="000B0B51" w:rsidRPr="00D5260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54BF6" w:rsidRPr="00D5260C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0B0B51" w:rsidRPr="00D5260C">
        <w:rPr>
          <w:rFonts w:ascii="Times New Roman" w:hAnsi="Times New Roman" w:cs="Times New Roman"/>
          <w:sz w:val="24"/>
          <w:szCs w:val="24"/>
        </w:rPr>
        <w:t xml:space="preserve"> </w:t>
      </w:r>
      <w:r w:rsidR="00554BF6" w:rsidRPr="00D5260C">
        <w:rPr>
          <w:rFonts w:ascii="Times New Roman" w:hAnsi="Times New Roman" w:cs="Times New Roman"/>
          <w:sz w:val="24"/>
          <w:szCs w:val="24"/>
        </w:rPr>
        <w:t>по разра</w:t>
      </w:r>
      <w:r w:rsidR="000B0B51" w:rsidRPr="00D5260C">
        <w:rPr>
          <w:rFonts w:ascii="Times New Roman" w:hAnsi="Times New Roman" w:cs="Times New Roman"/>
          <w:sz w:val="24"/>
          <w:szCs w:val="24"/>
        </w:rPr>
        <w:t xml:space="preserve">ботке рекомендаций к </w:t>
      </w:r>
      <w:proofErr w:type="gramStart"/>
      <w:r w:rsidR="000B0B51" w:rsidRPr="00D5260C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="000B0B51" w:rsidRPr="00D5260C">
        <w:rPr>
          <w:rFonts w:ascii="Times New Roman" w:hAnsi="Times New Roman" w:cs="Times New Roman"/>
          <w:sz w:val="24"/>
          <w:szCs w:val="24"/>
        </w:rPr>
        <w:t xml:space="preserve"> развивающей предме</w:t>
      </w:r>
      <w:r w:rsidR="00227332">
        <w:rPr>
          <w:rFonts w:ascii="Times New Roman" w:hAnsi="Times New Roman" w:cs="Times New Roman"/>
          <w:sz w:val="24"/>
          <w:szCs w:val="24"/>
        </w:rPr>
        <w:t>тно-пространственной среды в ДОО</w:t>
      </w:r>
      <w:r w:rsidR="000B0B51" w:rsidRPr="00D5260C">
        <w:rPr>
          <w:rFonts w:ascii="Times New Roman" w:hAnsi="Times New Roman" w:cs="Times New Roman"/>
          <w:sz w:val="24"/>
          <w:szCs w:val="24"/>
        </w:rPr>
        <w:t xml:space="preserve"> и семье дошкольника»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Cs/>
          <w:kern w:val="24"/>
          <w:sz w:val="24"/>
          <w:szCs w:val="24"/>
        </w:rPr>
      </w:pPr>
      <w:r w:rsidRPr="00D5260C">
        <w:rPr>
          <w:rFonts w:ascii="Times New Roman" w:hAnsi="Times New Roman" w:cs="Times New Roman"/>
          <w:b/>
          <w:sz w:val="24"/>
          <w:szCs w:val="24"/>
        </w:rPr>
        <w:t>3 Доклад с презентацией</w:t>
      </w:r>
      <w:r w:rsidRPr="00D5260C">
        <w:rPr>
          <w:rFonts w:ascii="Times New Roman" w:hAnsi="Times New Roman" w:cs="Times New Roman"/>
          <w:sz w:val="24"/>
          <w:szCs w:val="24"/>
        </w:rPr>
        <w:t xml:space="preserve"> « </w:t>
      </w: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ОРГАНИЗАЦИЯ РАЗВИВАЮЩЕЙ ПРЕДМЕТН</w:t>
      </w:r>
      <w:r w:rsidR="00227332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О – ПРОСТРАНСТВЕННОЙ СРЕДЫ В ДОО</w:t>
      </w: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 xml:space="preserve"> В СООТВЕТСТВИИ С ФГОС»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Уважаемые коллеги, мы еще раз рассмотрели и представили обсуждаемую проблему (диалог и обмен мнениями)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  <w:t>4 Деление на команды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В деловой игре будут принимать участие две команды, прикрепите к одежде бантик, у кого синий бантик-1 команда, белый-2 команда, ведущие с розовыми бантиками, гост</w:t>
      </w:r>
      <w:proofErr w:type="gramStart"/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и-</w:t>
      </w:r>
      <w:proofErr w:type="gramEnd"/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 xml:space="preserve"> компетентное жюри.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Займите места за столами.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  <w:t>5 Название команд.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Вам предложены варианты названия команд, можете выбрать из этого списка, можно придумать самим название команды. Прикрепить к «экрану»</w:t>
      </w:r>
      <w:r w:rsidR="00227332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 xml:space="preserve"> </w:t>
      </w: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(подставке)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  <w:t>6 Мозговая атака.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Я говорю своё утверждение, вы соглашаетесь и поднимаете «смайлик веселый»,                              не соглашаетесь - «смайлик грустный» (приложение 1)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Слово жюри.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  <w:t>5</w:t>
      </w:r>
      <w:r w:rsidR="00227332"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  <w:t>.</w:t>
      </w:r>
      <w:r w:rsidRPr="00D5260C"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  <w:t xml:space="preserve"> Анализ педагогической ситуации (Учитель-логопед)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 xml:space="preserve">Предлагаю Вам посмотреть </w:t>
      </w:r>
      <w:proofErr w:type="spellStart"/>
      <w:proofErr w:type="gramStart"/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>видео-ролик</w:t>
      </w:r>
      <w:proofErr w:type="spellEnd"/>
      <w:proofErr w:type="gramEnd"/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 xml:space="preserve"> из практики работы учителя-логопеда, в котором наглядно видно проб</w:t>
      </w:r>
      <w:r w:rsidR="00D74A84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>лемы в речевом развитии ребенка</w:t>
      </w:r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>, их мы и обсудим после просмотра.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>1 видео</w:t>
      </w:r>
      <w:r w:rsidR="00227332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 xml:space="preserve"> </w:t>
      </w:r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 xml:space="preserve">- левая и правая рука, название пальцев рук 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>2 видео-детеныши домашних животных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>(диалог, анализ ситуации)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>6</w:t>
      </w:r>
      <w:r w:rsidR="00227332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>.</w:t>
      </w:r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 xml:space="preserve"> Подготовка игр по решению проблемы.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 xml:space="preserve">Ученые считают, что между психическим, физическим здоровьем и творческим характером нашей жизни прослеживается прямая связь. Добавить в свою жизнь </w:t>
      </w:r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lastRenderedPageBreak/>
        <w:t xml:space="preserve">элементы </w:t>
      </w:r>
      <w:proofErr w:type="spellStart"/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>творчества-это</w:t>
      </w:r>
      <w:proofErr w:type="spellEnd"/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 xml:space="preserve"> значит разрешить себе быть открытым всему новому и неожиданному, быть гибким и быстро перестраиваться с одной идеи на другую, быть смелым</w:t>
      </w:r>
      <w:proofErr w:type="gramStart"/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 xml:space="preserve"> ,</w:t>
      </w:r>
      <w:proofErr w:type="gramEnd"/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 xml:space="preserve"> комбинируя и соединяя, казалось бы , несоединимое.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>Вам сейчас предстоит подготовить игры для решения, выявлен</w:t>
      </w:r>
      <w:r w:rsidR="00D74A84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>ных  речевых пробелов у ребенка</w:t>
      </w:r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 xml:space="preserve"> (ком-1 видео, 2 ком.-2 видео) 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>Время на эту работу 8мин. (стол для творчества).     Музыка.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 xml:space="preserve">7 </w:t>
      </w:r>
      <w:r w:rsidR="00227332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>.</w:t>
      </w:r>
      <w:r w:rsidR="00D74A84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 xml:space="preserve"> </w:t>
      </w:r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>Презентация игр. ( Взрослый-ребенок, диалог)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/>
          <w:bCs/>
          <w:i/>
          <w:kern w:val="24"/>
          <w:sz w:val="24"/>
          <w:szCs w:val="24"/>
        </w:rPr>
        <w:t>Слово жюри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  <w:t>8</w:t>
      </w:r>
      <w:r w:rsidR="00227332"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  <w:t>.</w:t>
      </w:r>
      <w:r w:rsidRPr="00D5260C"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  <w:t xml:space="preserve"> Дотошный педагог</w:t>
      </w:r>
      <w:r w:rsidR="00D5260C"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  <w:t xml:space="preserve"> </w:t>
      </w:r>
      <w:r w:rsidRPr="00D5260C"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  <w:t>(инспектор)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Уважаемые коллеги, теперь у нас есть обновленный багаж теоретических знаний по заявленной проблеме, решать эти проблемы с пом</w:t>
      </w:r>
      <w:r w:rsidR="00D74A84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ощью организации различных игр в</w:t>
      </w: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 xml:space="preserve">ы умеете, мы </w:t>
      </w:r>
      <w:r w:rsidR="00D74A84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это увидели, теперь предлагаем в</w:t>
      </w: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ам игру «Дотошный педагог</w:t>
      </w:r>
      <w:r w:rsidR="00227332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 xml:space="preserve"> </w:t>
      </w: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(инспектор)».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 xml:space="preserve"> Вам необходимо подготовить список критериев, по которым, как вы</w:t>
      </w:r>
      <w:r w:rsidR="00D74A84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 xml:space="preserve"> </w:t>
      </w: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считаете, может оцениваться РППС по развитию всех сторон речи воспитанников, но мы возьме</w:t>
      </w:r>
      <w:r w:rsidR="00D74A84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м только критерии для групп ДОО</w:t>
      </w: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 xml:space="preserve"> и крите</w:t>
      </w:r>
      <w:r w:rsidR="00227332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рии (в помощь) семье, родителям</w:t>
      </w: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, в домашних условиях какой в идеале может быть РППС.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 xml:space="preserve">(компьютеры, </w:t>
      </w:r>
      <w:proofErr w:type="spellStart"/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флешки</w:t>
      </w:r>
      <w:proofErr w:type="spellEnd"/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, секретарь-машинист)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Слово жюри</w:t>
      </w:r>
    </w:p>
    <w:p w:rsidR="00D74A84" w:rsidRDefault="00554BF6" w:rsidP="00554BF6">
      <w:pPr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  <w:t>9</w:t>
      </w:r>
      <w:r w:rsidR="00227332"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  <w:t>.</w:t>
      </w:r>
      <w:r w:rsidRPr="00D5260C"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  <w:t xml:space="preserve"> Заключение 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  <w:t>на</w:t>
      </w:r>
      <w:r w:rsidR="00D5260C"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  <w:t>ша деловая игра подошла к концу</w:t>
      </w:r>
      <w:r w:rsidRPr="00D5260C">
        <w:rPr>
          <w:rFonts w:ascii="Times New Roman" w:eastAsia="Trebuchet MS" w:hAnsi="Times New Roman" w:cs="Times New Roman"/>
          <w:b/>
          <w:bCs/>
          <w:kern w:val="24"/>
          <w:sz w:val="24"/>
          <w:szCs w:val="24"/>
        </w:rPr>
        <w:t>, критерии разработаны</w:t>
      </w: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, просьба оценить саму деловую игру. Если вы приобрели дополни</w:t>
      </w:r>
      <w:r w:rsidR="00D74A84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тельные знания, опыт, и вообще в</w:t>
      </w: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ам понравилась игра, разместите на «дереве знаний» «смайлик веселый».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Cs/>
          <w:kern w:val="24"/>
          <w:sz w:val="24"/>
          <w:szCs w:val="24"/>
        </w:rPr>
      </w:pP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 xml:space="preserve">Если вам игра не понравилась, и вы не приобрели </w:t>
      </w:r>
      <w:r w:rsidR="00D74A84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никакого опыта для своей работы</w:t>
      </w:r>
      <w:r w:rsidRPr="00D5260C">
        <w:rPr>
          <w:rFonts w:ascii="Times New Roman" w:eastAsia="Trebuchet MS" w:hAnsi="Times New Roman" w:cs="Times New Roman"/>
          <w:bCs/>
          <w:kern w:val="24"/>
          <w:sz w:val="24"/>
          <w:szCs w:val="24"/>
        </w:rPr>
        <w:t>, то разместите на «дереве знаний» «смайлик грустный».</w:t>
      </w:r>
    </w:p>
    <w:p w:rsidR="00554BF6" w:rsidRPr="00D5260C" w:rsidRDefault="00554BF6" w:rsidP="00554BF6">
      <w:pPr>
        <w:rPr>
          <w:rFonts w:ascii="Times New Roman" w:eastAsia="Trebuchet MS" w:hAnsi="Times New Roman" w:cs="Times New Roman"/>
          <w:bCs/>
          <w:kern w:val="24"/>
          <w:sz w:val="24"/>
          <w:szCs w:val="24"/>
        </w:rPr>
      </w:pPr>
    </w:p>
    <w:p w:rsidR="00554BF6" w:rsidRPr="00227332" w:rsidRDefault="00554BF6" w:rsidP="00554BF6">
      <w:pPr>
        <w:rPr>
          <w:rFonts w:ascii="Times New Roman" w:eastAsia="Trebuchet MS" w:hAnsi="Times New Roman" w:cs="Times New Roman"/>
          <w:bCs/>
          <w:kern w:val="24"/>
          <w:sz w:val="24"/>
          <w:szCs w:val="24"/>
        </w:rPr>
      </w:pPr>
      <w:r w:rsidRPr="0022733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54BF6" w:rsidRPr="00227332" w:rsidRDefault="00554BF6" w:rsidP="00554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7332">
        <w:rPr>
          <w:rFonts w:ascii="Times New Roman" w:hAnsi="Times New Roman" w:cs="Times New Roman"/>
          <w:sz w:val="24"/>
          <w:szCs w:val="24"/>
        </w:rPr>
        <w:t>Я считаю, что РППС не играет роли в развитии речи ребенка.</w:t>
      </w:r>
    </w:p>
    <w:p w:rsidR="00554BF6" w:rsidRPr="00227332" w:rsidRDefault="00227332" w:rsidP="00554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педагога </w:t>
      </w:r>
      <w:r w:rsidR="00554BF6" w:rsidRPr="00227332">
        <w:rPr>
          <w:rFonts w:ascii="Times New Roman" w:hAnsi="Times New Roman" w:cs="Times New Roman"/>
          <w:sz w:val="24"/>
          <w:szCs w:val="24"/>
        </w:rPr>
        <w:t>является образцом для ребенка.</w:t>
      </w:r>
    </w:p>
    <w:p w:rsidR="00554BF6" w:rsidRPr="00227332" w:rsidRDefault="00554BF6" w:rsidP="00554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7332">
        <w:rPr>
          <w:rFonts w:ascii="Times New Roman" w:hAnsi="Times New Roman" w:cs="Times New Roman"/>
          <w:sz w:val="24"/>
          <w:szCs w:val="24"/>
        </w:rPr>
        <w:t>Считаю, что РППС должна быть как в зоне актуального, так и ближайшего развития.</w:t>
      </w:r>
    </w:p>
    <w:p w:rsidR="00554BF6" w:rsidRPr="00227332" w:rsidRDefault="00554BF6" w:rsidP="00554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7332">
        <w:rPr>
          <w:rFonts w:ascii="Times New Roman" w:hAnsi="Times New Roman" w:cs="Times New Roman"/>
          <w:sz w:val="24"/>
          <w:szCs w:val="24"/>
        </w:rPr>
        <w:t>Для речевого развития д</w:t>
      </w:r>
      <w:r w:rsidR="00D74A84">
        <w:rPr>
          <w:rFonts w:ascii="Times New Roman" w:hAnsi="Times New Roman" w:cs="Times New Roman"/>
          <w:sz w:val="24"/>
          <w:szCs w:val="24"/>
        </w:rPr>
        <w:t>етей используются все виды игр (сюжетно-ролевые, п</w:t>
      </w:r>
      <w:r w:rsidRPr="00227332">
        <w:rPr>
          <w:rFonts w:ascii="Times New Roman" w:hAnsi="Times New Roman" w:cs="Times New Roman"/>
          <w:sz w:val="24"/>
          <w:szCs w:val="24"/>
        </w:rPr>
        <w:t>одвижные, настольно-печатные, игры-драматизации и др.)</w:t>
      </w:r>
    </w:p>
    <w:p w:rsidR="00554BF6" w:rsidRPr="00227332" w:rsidRDefault="00554BF6" w:rsidP="00554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7332">
        <w:rPr>
          <w:rFonts w:ascii="Times New Roman" w:hAnsi="Times New Roman" w:cs="Times New Roman"/>
          <w:sz w:val="24"/>
          <w:szCs w:val="24"/>
        </w:rPr>
        <w:t>Родителям можно не сообщать о проблемах в речевом развитии ребенка.</w:t>
      </w:r>
    </w:p>
    <w:p w:rsidR="00554BF6" w:rsidRPr="00227332" w:rsidRDefault="00554BF6" w:rsidP="00554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7332">
        <w:rPr>
          <w:rFonts w:ascii="Times New Roman" w:hAnsi="Times New Roman" w:cs="Times New Roman"/>
          <w:sz w:val="24"/>
          <w:szCs w:val="24"/>
        </w:rPr>
        <w:t>В родительском уголке должна содержаться информация, рекомендации по всем направлениям развития речи в соответствии с возрастом детей.</w:t>
      </w:r>
    </w:p>
    <w:p w:rsidR="00554BF6" w:rsidRPr="00227332" w:rsidRDefault="00554BF6" w:rsidP="00554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7332">
        <w:rPr>
          <w:rFonts w:ascii="Times New Roman" w:hAnsi="Times New Roman" w:cs="Times New Roman"/>
          <w:sz w:val="24"/>
          <w:szCs w:val="24"/>
        </w:rPr>
        <w:t>РППС организуется только в здании д.</w:t>
      </w:r>
      <w:proofErr w:type="gramStart"/>
      <w:r w:rsidRPr="002273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7332">
        <w:rPr>
          <w:rFonts w:ascii="Times New Roman" w:hAnsi="Times New Roman" w:cs="Times New Roman"/>
          <w:sz w:val="24"/>
          <w:szCs w:val="24"/>
        </w:rPr>
        <w:t>.</w:t>
      </w:r>
    </w:p>
    <w:p w:rsidR="00554BF6" w:rsidRPr="00227332" w:rsidRDefault="00554BF6" w:rsidP="00554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7332">
        <w:rPr>
          <w:rFonts w:ascii="Times New Roman" w:hAnsi="Times New Roman" w:cs="Times New Roman"/>
          <w:sz w:val="24"/>
          <w:szCs w:val="24"/>
        </w:rPr>
        <w:t>РППС должна быть только лишь доступной и безопасной.</w:t>
      </w:r>
    </w:p>
    <w:p w:rsidR="00554BF6" w:rsidRPr="00227332" w:rsidRDefault="00554BF6" w:rsidP="00554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7332">
        <w:rPr>
          <w:rFonts w:ascii="Times New Roman" w:hAnsi="Times New Roman" w:cs="Times New Roman"/>
          <w:sz w:val="24"/>
          <w:szCs w:val="24"/>
        </w:rPr>
        <w:t>РППС должна быть доступной, безопасной, содержательно-насыщенной, полифункциональной, трансформируемой.</w:t>
      </w:r>
    </w:p>
    <w:p w:rsidR="00E57160" w:rsidRPr="00D5260C" w:rsidRDefault="00E57160">
      <w:pPr>
        <w:rPr>
          <w:sz w:val="24"/>
          <w:szCs w:val="24"/>
        </w:rPr>
      </w:pPr>
    </w:p>
    <w:sectPr w:rsidR="00E57160" w:rsidRPr="00D5260C" w:rsidSect="00E5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14784"/>
    <w:multiLevelType w:val="hybridMultilevel"/>
    <w:tmpl w:val="F6420E68"/>
    <w:lvl w:ilvl="0" w:tplc="20A8339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BF6"/>
    <w:rsid w:val="00060B36"/>
    <w:rsid w:val="000B0B51"/>
    <w:rsid w:val="00227332"/>
    <w:rsid w:val="00554BF6"/>
    <w:rsid w:val="00852698"/>
    <w:rsid w:val="009C6277"/>
    <w:rsid w:val="00A7394A"/>
    <w:rsid w:val="00AA7A83"/>
    <w:rsid w:val="00C6448D"/>
    <w:rsid w:val="00D01EA0"/>
    <w:rsid w:val="00D5260C"/>
    <w:rsid w:val="00D74A84"/>
    <w:rsid w:val="00E059BE"/>
    <w:rsid w:val="00E57160"/>
    <w:rsid w:val="00F8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лера</cp:lastModifiedBy>
  <cp:revision>8</cp:revision>
  <cp:lastPrinted>2015-01-07T11:12:00Z</cp:lastPrinted>
  <dcterms:created xsi:type="dcterms:W3CDTF">2014-11-13T12:35:00Z</dcterms:created>
  <dcterms:modified xsi:type="dcterms:W3CDTF">2016-03-19T18:35:00Z</dcterms:modified>
</cp:coreProperties>
</file>