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5F" w:rsidRPr="00695C5F" w:rsidRDefault="00695C5F" w:rsidP="00695C5F">
      <w:pPr>
        <w:jc w:val="center"/>
        <w:rPr>
          <w:rFonts w:ascii="Times New Roman" w:hAnsi="Times New Roman"/>
          <w:sz w:val="28"/>
          <w:szCs w:val="28"/>
        </w:rPr>
      </w:pPr>
      <w:r w:rsidRPr="00695C5F">
        <w:rPr>
          <w:rFonts w:ascii="Times New Roman" w:hAnsi="Times New Roman"/>
          <w:sz w:val="28"/>
          <w:szCs w:val="28"/>
        </w:rPr>
        <w:t>Муниципальн</w:t>
      </w:r>
      <w:r w:rsidR="00B663C9">
        <w:rPr>
          <w:rFonts w:ascii="Times New Roman" w:hAnsi="Times New Roman"/>
          <w:sz w:val="28"/>
          <w:szCs w:val="28"/>
        </w:rPr>
        <w:t>ое</w:t>
      </w:r>
      <w:r w:rsidRPr="00695C5F">
        <w:rPr>
          <w:rFonts w:ascii="Times New Roman" w:hAnsi="Times New Roman"/>
          <w:sz w:val="28"/>
          <w:szCs w:val="28"/>
        </w:rPr>
        <w:t xml:space="preserve">  автономн</w:t>
      </w:r>
      <w:r w:rsidR="00B663C9">
        <w:rPr>
          <w:rFonts w:ascii="Times New Roman" w:hAnsi="Times New Roman"/>
          <w:sz w:val="28"/>
          <w:szCs w:val="28"/>
        </w:rPr>
        <w:t>ое</w:t>
      </w:r>
      <w:r w:rsidRPr="00695C5F">
        <w:rPr>
          <w:rFonts w:ascii="Times New Roman" w:hAnsi="Times New Roman"/>
          <w:sz w:val="28"/>
          <w:szCs w:val="28"/>
        </w:rPr>
        <w:t xml:space="preserve">  дошкольн</w:t>
      </w:r>
      <w:r w:rsidR="00B663C9">
        <w:rPr>
          <w:rFonts w:ascii="Times New Roman" w:hAnsi="Times New Roman"/>
          <w:sz w:val="28"/>
          <w:szCs w:val="28"/>
        </w:rPr>
        <w:t>ое</w:t>
      </w:r>
      <w:r w:rsidRPr="00695C5F">
        <w:rPr>
          <w:rFonts w:ascii="Times New Roman" w:hAnsi="Times New Roman"/>
          <w:sz w:val="28"/>
          <w:szCs w:val="28"/>
        </w:rPr>
        <w:t xml:space="preserve">  образовательн</w:t>
      </w:r>
      <w:r w:rsidR="00B663C9">
        <w:rPr>
          <w:rFonts w:ascii="Times New Roman" w:hAnsi="Times New Roman"/>
          <w:sz w:val="28"/>
          <w:szCs w:val="28"/>
        </w:rPr>
        <w:t>ое учреждение</w:t>
      </w:r>
    </w:p>
    <w:p w:rsidR="00695C5F" w:rsidRPr="00695C5F" w:rsidRDefault="00695C5F" w:rsidP="00695C5F">
      <w:pPr>
        <w:jc w:val="center"/>
        <w:rPr>
          <w:rFonts w:ascii="Times New Roman" w:hAnsi="Times New Roman"/>
          <w:sz w:val="28"/>
          <w:szCs w:val="28"/>
        </w:rPr>
      </w:pPr>
      <w:r w:rsidRPr="00695C5F">
        <w:rPr>
          <w:rFonts w:ascii="Times New Roman" w:hAnsi="Times New Roman"/>
          <w:sz w:val="28"/>
          <w:szCs w:val="28"/>
        </w:rPr>
        <w:t>«Детский сад комбинированного вида  № 18»</w:t>
      </w:r>
    </w:p>
    <w:p w:rsidR="00695C5F" w:rsidRPr="00695C5F" w:rsidRDefault="00695C5F" w:rsidP="00695C5F">
      <w:pPr>
        <w:jc w:val="center"/>
        <w:rPr>
          <w:rFonts w:ascii="Times New Roman" w:hAnsi="Times New Roman"/>
          <w:sz w:val="28"/>
          <w:szCs w:val="28"/>
        </w:rPr>
      </w:pPr>
      <w:r w:rsidRPr="00695C5F">
        <w:rPr>
          <w:rFonts w:ascii="Times New Roman" w:hAnsi="Times New Roman"/>
          <w:sz w:val="28"/>
          <w:szCs w:val="28"/>
        </w:rPr>
        <w:t>городского округа город  Салават  Республики  Башкортостан</w:t>
      </w:r>
    </w:p>
    <w:p w:rsidR="00695C5F" w:rsidRDefault="00695C5F" w:rsidP="00695C5F">
      <w:pPr>
        <w:jc w:val="center"/>
        <w:rPr>
          <w:rFonts w:ascii="Times New Roman" w:hAnsi="Times New Roman"/>
          <w:sz w:val="28"/>
          <w:szCs w:val="28"/>
        </w:rPr>
      </w:pPr>
    </w:p>
    <w:p w:rsidR="00413BA6" w:rsidRDefault="00413BA6"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Default="00695C5F" w:rsidP="00695C5F">
      <w:pPr>
        <w:jc w:val="center"/>
        <w:rPr>
          <w:rFonts w:ascii="Times New Roman" w:hAnsi="Times New Roman"/>
          <w:sz w:val="28"/>
          <w:szCs w:val="28"/>
        </w:rPr>
      </w:pPr>
    </w:p>
    <w:p w:rsidR="00695C5F" w:rsidRPr="00695C5F" w:rsidRDefault="00695C5F" w:rsidP="00695C5F">
      <w:pPr>
        <w:jc w:val="center"/>
        <w:rPr>
          <w:rFonts w:ascii="Times New Roman" w:hAnsi="Times New Roman"/>
          <w:sz w:val="36"/>
          <w:szCs w:val="36"/>
        </w:rPr>
      </w:pPr>
    </w:p>
    <w:p w:rsidR="00695C5F" w:rsidRPr="00695C5F" w:rsidRDefault="00695C5F" w:rsidP="00695C5F">
      <w:pPr>
        <w:jc w:val="center"/>
        <w:rPr>
          <w:rFonts w:ascii="Times New Roman" w:hAnsi="Times New Roman"/>
          <w:sz w:val="40"/>
          <w:szCs w:val="40"/>
        </w:rPr>
      </w:pPr>
      <w:r w:rsidRPr="00695C5F">
        <w:rPr>
          <w:rFonts w:ascii="Times New Roman" w:hAnsi="Times New Roman"/>
          <w:sz w:val="40"/>
          <w:szCs w:val="40"/>
        </w:rPr>
        <w:t>Консультация</w:t>
      </w:r>
      <w:r w:rsidR="00B663C9">
        <w:rPr>
          <w:rFonts w:ascii="Times New Roman" w:hAnsi="Times New Roman"/>
          <w:sz w:val="40"/>
          <w:szCs w:val="40"/>
        </w:rPr>
        <w:t xml:space="preserve"> дл педагогов</w:t>
      </w:r>
    </w:p>
    <w:p w:rsidR="00695C5F" w:rsidRPr="00B7008F" w:rsidRDefault="00695C5F" w:rsidP="00695C5F">
      <w:pPr>
        <w:jc w:val="center"/>
        <w:rPr>
          <w:rFonts w:ascii="Times New Roman" w:hAnsi="Times New Roman"/>
          <w:sz w:val="36"/>
          <w:szCs w:val="36"/>
        </w:rPr>
      </w:pPr>
    </w:p>
    <w:p w:rsidR="00B663C9" w:rsidRPr="00B663C9" w:rsidRDefault="00695C5F" w:rsidP="00695C5F">
      <w:pPr>
        <w:jc w:val="center"/>
        <w:rPr>
          <w:rFonts w:ascii="Times New Roman" w:hAnsi="Times New Roman"/>
          <w:b/>
          <w:i/>
          <w:sz w:val="36"/>
          <w:szCs w:val="36"/>
        </w:rPr>
      </w:pPr>
      <w:r w:rsidRPr="00B663C9">
        <w:rPr>
          <w:rFonts w:ascii="Times New Roman" w:hAnsi="Times New Roman"/>
          <w:b/>
          <w:i/>
          <w:sz w:val="36"/>
          <w:szCs w:val="36"/>
        </w:rPr>
        <w:t xml:space="preserve">«Влияние произведений устного  народного творчества </w:t>
      </w:r>
    </w:p>
    <w:p w:rsidR="00695C5F" w:rsidRPr="00B663C9" w:rsidRDefault="00695C5F" w:rsidP="00695C5F">
      <w:pPr>
        <w:jc w:val="center"/>
        <w:rPr>
          <w:rFonts w:ascii="Times New Roman" w:hAnsi="Times New Roman"/>
          <w:b/>
          <w:i/>
          <w:sz w:val="36"/>
          <w:szCs w:val="36"/>
        </w:rPr>
      </w:pPr>
      <w:r w:rsidRPr="00B663C9">
        <w:rPr>
          <w:rFonts w:ascii="Times New Roman" w:hAnsi="Times New Roman"/>
          <w:b/>
          <w:i/>
          <w:sz w:val="36"/>
          <w:szCs w:val="36"/>
        </w:rPr>
        <w:t>на развитие  кругозора дошкольника»</w:t>
      </w:r>
    </w:p>
    <w:p w:rsidR="00695C5F" w:rsidRPr="00695C5F" w:rsidRDefault="00695C5F" w:rsidP="00695C5F">
      <w:pPr>
        <w:jc w:val="center"/>
        <w:rPr>
          <w:rFonts w:ascii="Times New Roman" w:hAnsi="Times New Roman"/>
          <w:sz w:val="36"/>
          <w:szCs w:val="36"/>
        </w:rPr>
      </w:pPr>
    </w:p>
    <w:p w:rsidR="00695C5F" w:rsidRPr="00695C5F" w:rsidRDefault="00695C5F" w:rsidP="00695C5F">
      <w:pPr>
        <w:jc w:val="center"/>
        <w:rPr>
          <w:rFonts w:ascii="Times New Roman" w:hAnsi="Times New Roman"/>
          <w:sz w:val="36"/>
          <w:szCs w:val="36"/>
        </w:rPr>
      </w:pPr>
    </w:p>
    <w:p w:rsidR="00695C5F" w:rsidRPr="00695C5F" w:rsidRDefault="00B663C9" w:rsidP="00695C5F">
      <w:pPr>
        <w:jc w:val="center"/>
        <w:rPr>
          <w:rFonts w:ascii="Times New Roman" w:hAnsi="Times New Roman"/>
          <w:sz w:val="36"/>
          <w:szCs w:val="36"/>
        </w:rPr>
      </w:pPr>
      <w:r w:rsidRPr="00B663C9">
        <w:rPr>
          <w:rFonts w:ascii="Times New Roman" w:hAnsi="Times New Roman"/>
          <w:noProof/>
          <w:sz w:val="36"/>
          <w:szCs w:val="36"/>
          <w:lang w:eastAsia="ru-RU"/>
        </w:rPr>
        <w:drawing>
          <wp:inline distT="0" distB="0" distL="0" distR="0">
            <wp:extent cx="4182724" cy="28800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2724" cy="2880000"/>
                    </a:xfrm>
                    <a:prstGeom prst="rect">
                      <a:avLst/>
                    </a:prstGeom>
                    <a:noFill/>
                  </pic:spPr>
                </pic:pic>
              </a:graphicData>
            </a:graphic>
          </wp:inline>
        </w:drawing>
      </w:r>
    </w:p>
    <w:p w:rsidR="00695C5F" w:rsidRPr="00695C5F" w:rsidRDefault="00695C5F" w:rsidP="00695C5F">
      <w:pPr>
        <w:jc w:val="center"/>
        <w:rPr>
          <w:rFonts w:ascii="Times New Roman" w:hAnsi="Times New Roman"/>
          <w:b/>
          <w:sz w:val="28"/>
          <w:szCs w:val="28"/>
        </w:rPr>
      </w:pPr>
    </w:p>
    <w:p w:rsidR="00695C5F" w:rsidRDefault="00695C5F" w:rsidP="00695C5F">
      <w:pPr>
        <w:jc w:val="center"/>
        <w:rPr>
          <w:rFonts w:ascii="Times New Roman" w:hAnsi="Times New Roman"/>
          <w:b/>
          <w:sz w:val="28"/>
          <w:szCs w:val="28"/>
        </w:rPr>
      </w:pPr>
    </w:p>
    <w:p w:rsidR="00413BA6" w:rsidRDefault="00413BA6" w:rsidP="00695C5F">
      <w:pPr>
        <w:jc w:val="center"/>
        <w:rPr>
          <w:rFonts w:ascii="Times New Roman" w:hAnsi="Times New Roman"/>
          <w:b/>
          <w:sz w:val="28"/>
          <w:szCs w:val="28"/>
        </w:rPr>
      </w:pPr>
    </w:p>
    <w:p w:rsidR="00413BA6" w:rsidRPr="00695C5F" w:rsidRDefault="00413BA6" w:rsidP="00695C5F">
      <w:pPr>
        <w:jc w:val="center"/>
        <w:rPr>
          <w:rFonts w:ascii="Times New Roman" w:hAnsi="Times New Roman"/>
          <w:b/>
          <w:sz w:val="28"/>
          <w:szCs w:val="28"/>
        </w:rPr>
      </w:pPr>
      <w:bookmarkStart w:id="0" w:name="_GoBack"/>
      <w:bookmarkEnd w:id="0"/>
    </w:p>
    <w:p w:rsidR="00B663C9" w:rsidRDefault="00B663C9" w:rsidP="00695C5F">
      <w:pPr>
        <w:rPr>
          <w:rFonts w:ascii="Times New Roman" w:hAnsi="Times New Roman"/>
          <w:b/>
          <w:sz w:val="28"/>
          <w:szCs w:val="28"/>
        </w:rPr>
      </w:pPr>
    </w:p>
    <w:p w:rsidR="00B663C9" w:rsidRDefault="00B663C9" w:rsidP="00695C5F">
      <w:pPr>
        <w:rPr>
          <w:rFonts w:ascii="Times New Roman" w:hAnsi="Times New Roman"/>
          <w:b/>
          <w:sz w:val="28"/>
          <w:szCs w:val="28"/>
        </w:rPr>
      </w:pPr>
    </w:p>
    <w:p w:rsidR="00B663C9" w:rsidRDefault="00B663C9" w:rsidP="00695C5F">
      <w:pPr>
        <w:rPr>
          <w:rFonts w:ascii="Times New Roman" w:hAnsi="Times New Roman"/>
          <w:b/>
          <w:sz w:val="28"/>
          <w:szCs w:val="28"/>
        </w:rPr>
      </w:pPr>
    </w:p>
    <w:p w:rsidR="00B663C9" w:rsidRDefault="00B663C9" w:rsidP="00695C5F">
      <w:pPr>
        <w:rPr>
          <w:rFonts w:ascii="Times New Roman" w:hAnsi="Times New Roman"/>
          <w:b/>
          <w:sz w:val="28"/>
          <w:szCs w:val="28"/>
        </w:rPr>
      </w:pPr>
    </w:p>
    <w:p w:rsidR="00695C5F" w:rsidRPr="00EF2EE9" w:rsidRDefault="00B663C9" w:rsidP="00EF2EE9">
      <w:pPr>
        <w:jc w:val="center"/>
        <w:rPr>
          <w:rFonts w:ascii="Times New Roman" w:hAnsi="Times New Roman"/>
          <w:sz w:val="28"/>
          <w:szCs w:val="28"/>
        </w:rPr>
      </w:pPr>
      <w:r>
        <w:rPr>
          <w:rFonts w:ascii="Times New Roman" w:hAnsi="Times New Roman"/>
          <w:sz w:val="28"/>
          <w:szCs w:val="28"/>
        </w:rPr>
        <w:t>г.</w:t>
      </w:r>
      <w:r w:rsidR="00EF2EE9">
        <w:rPr>
          <w:rFonts w:ascii="Times New Roman" w:hAnsi="Times New Roman"/>
          <w:sz w:val="28"/>
          <w:szCs w:val="28"/>
        </w:rPr>
        <w:t>Салават</w:t>
      </w:r>
      <w:proofErr w:type="gramStart"/>
      <w:r>
        <w:rPr>
          <w:rFonts w:ascii="Times New Roman" w:hAnsi="Times New Roman"/>
          <w:sz w:val="28"/>
          <w:szCs w:val="28"/>
        </w:rPr>
        <w:t>,</w:t>
      </w:r>
      <w:r w:rsidR="00EF2EE9">
        <w:rPr>
          <w:rFonts w:ascii="Times New Roman" w:hAnsi="Times New Roman"/>
          <w:sz w:val="28"/>
          <w:szCs w:val="28"/>
        </w:rPr>
        <w:t xml:space="preserve">  2020</w:t>
      </w:r>
      <w:proofErr w:type="gramEnd"/>
      <w:r w:rsidR="00EF2EE9">
        <w:rPr>
          <w:rFonts w:ascii="Times New Roman" w:hAnsi="Times New Roman"/>
          <w:sz w:val="28"/>
          <w:szCs w:val="28"/>
        </w:rPr>
        <w:t>г</w:t>
      </w:r>
      <w:r>
        <w:rPr>
          <w:rFonts w:ascii="Times New Roman" w:hAnsi="Times New Roman"/>
          <w:sz w:val="28"/>
          <w:szCs w:val="28"/>
        </w:rPr>
        <w:t>.</w:t>
      </w:r>
    </w:p>
    <w:p w:rsidR="00F25859" w:rsidRDefault="00FD23C2" w:rsidP="00B663C9">
      <w:pPr>
        <w:ind w:firstLine="709"/>
        <w:jc w:val="both"/>
        <w:rPr>
          <w:rFonts w:ascii="Times New Roman" w:hAnsi="Times New Roman"/>
          <w:sz w:val="28"/>
          <w:szCs w:val="28"/>
        </w:rPr>
      </w:pPr>
      <w:r>
        <w:rPr>
          <w:rFonts w:ascii="Times New Roman" w:hAnsi="Times New Roman"/>
          <w:sz w:val="28"/>
          <w:szCs w:val="28"/>
        </w:rPr>
        <w:lastRenderedPageBreak/>
        <w:t xml:space="preserve"> </w:t>
      </w:r>
      <w:r w:rsidR="00FE0DBB" w:rsidRPr="00A30796">
        <w:rPr>
          <w:rFonts w:ascii="Times New Roman" w:hAnsi="Times New Roman"/>
          <w:sz w:val="28"/>
          <w:szCs w:val="28"/>
        </w:rPr>
        <w:t>В современном мире в мире постоянных политических и социальных перемен увеличивается число тревожных родителей и детей, характерной чертой которых является неуверенность в завтрашнем дне, эмоциональная неустойчивость, беспокойство, пониженная адаптивность к изменениям. Поэтому проблема своевременной коррекции тревожности на раннем этапе становления личности является весьма актуальной.</w:t>
      </w:r>
      <w:r w:rsidR="008A7161" w:rsidRPr="008A7161">
        <w:t xml:space="preserve"> </w:t>
      </w:r>
      <w:r w:rsidR="00CA5F50">
        <w:rPr>
          <w:rFonts w:ascii="Times New Roman" w:hAnsi="Times New Roman"/>
          <w:sz w:val="28"/>
          <w:szCs w:val="28"/>
        </w:rPr>
        <w:t xml:space="preserve">Тревожность </w:t>
      </w:r>
      <w:r w:rsidR="008A7161" w:rsidRPr="008A7161">
        <w:rPr>
          <w:rFonts w:ascii="Times New Roman" w:hAnsi="Times New Roman"/>
          <w:sz w:val="28"/>
          <w:szCs w:val="28"/>
        </w:rPr>
        <w:t>представляет собой комбинацию нескольких эмоций - страха, печали, стыда и чувства вины.</w:t>
      </w:r>
      <w:r w:rsidR="00F50C3F">
        <w:rPr>
          <w:rFonts w:ascii="Times New Roman" w:hAnsi="Times New Roman"/>
          <w:sz w:val="28"/>
          <w:szCs w:val="28"/>
        </w:rPr>
        <w:t xml:space="preserve"> </w:t>
      </w:r>
      <w:r w:rsidR="008A7161" w:rsidRPr="008A7161">
        <w:rPr>
          <w:rFonts w:ascii="Times New Roman" w:hAnsi="Times New Roman"/>
          <w:sz w:val="28"/>
          <w:szCs w:val="28"/>
        </w:rPr>
        <w:t>Если ребёнок тревожится очень часто, то тревога становится устойчивым состоянием и формированием у него тревожного характера (суетливость, чувствительность, ра</w:t>
      </w:r>
      <w:r w:rsidR="00CA5F50">
        <w:rPr>
          <w:rFonts w:ascii="Times New Roman" w:hAnsi="Times New Roman"/>
          <w:sz w:val="28"/>
          <w:szCs w:val="28"/>
        </w:rPr>
        <w:t>здражительность, агрессивность</w:t>
      </w:r>
      <w:r w:rsidR="008A7161" w:rsidRPr="008A7161">
        <w:rPr>
          <w:rFonts w:ascii="Times New Roman" w:hAnsi="Times New Roman"/>
          <w:sz w:val="28"/>
          <w:szCs w:val="28"/>
        </w:rPr>
        <w:t>, обидчивость, несамостоятельность, неуве</w:t>
      </w:r>
      <w:r w:rsidR="00CA5F50">
        <w:rPr>
          <w:rFonts w:ascii="Times New Roman" w:hAnsi="Times New Roman"/>
          <w:sz w:val="28"/>
          <w:szCs w:val="28"/>
        </w:rPr>
        <w:t>ренность в себе и в своих силах.</w:t>
      </w:r>
      <w:r w:rsidR="008A7161" w:rsidRPr="008A7161">
        <w:rPr>
          <w:rFonts w:ascii="Times New Roman" w:hAnsi="Times New Roman"/>
          <w:sz w:val="28"/>
          <w:szCs w:val="28"/>
        </w:rPr>
        <w:t xml:space="preserve"> </w:t>
      </w:r>
      <w:r w:rsidR="00CA5F50">
        <w:rPr>
          <w:rFonts w:ascii="Times New Roman" w:hAnsi="Times New Roman"/>
          <w:sz w:val="28"/>
          <w:szCs w:val="28"/>
        </w:rPr>
        <w:t xml:space="preserve"> </w:t>
      </w:r>
    </w:p>
    <w:p w:rsidR="00540D55" w:rsidRDefault="00CA5F50" w:rsidP="00B663C9">
      <w:pPr>
        <w:ind w:firstLine="709"/>
        <w:jc w:val="both"/>
      </w:pPr>
      <w:r>
        <w:rPr>
          <w:rFonts w:ascii="Times New Roman" w:hAnsi="Times New Roman"/>
          <w:sz w:val="28"/>
          <w:szCs w:val="28"/>
        </w:rPr>
        <w:t xml:space="preserve"> </w:t>
      </w:r>
      <w:r w:rsidR="00F25859" w:rsidRPr="00F25859">
        <w:rPr>
          <w:rFonts w:ascii="Times New Roman" w:hAnsi="Times New Roman"/>
          <w:sz w:val="28"/>
          <w:szCs w:val="28"/>
        </w:rPr>
        <w:t>И</w:t>
      </w:r>
      <w:r w:rsidR="000E669E" w:rsidRPr="00F25859">
        <w:rPr>
          <w:rFonts w:ascii="Times New Roman" w:hAnsi="Times New Roman"/>
          <w:sz w:val="28"/>
          <w:szCs w:val="28"/>
        </w:rPr>
        <w:t>с</w:t>
      </w:r>
      <w:r w:rsidR="000E669E" w:rsidRPr="000E669E">
        <w:rPr>
          <w:rFonts w:ascii="Times New Roman" w:hAnsi="Times New Roman"/>
          <w:sz w:val="28"/>
          <w:szCs w:val="28"/>
        </w:rPr>
        <w:t>пользование произведений устного народного творчества ведет к снижению тревожности и повышению самооценки ребёнка дошкольного возраста. Устное народное творчество содержит в себе неисчерпаемые возможности для развития речевых навыков, позволяющие уже с малых лет побуждать детей к речевой активности.</w:t>
      </w:r>
      <w:r w:rsidR="00B7008F" w:rsidRPr="00B7008F">
        <w:t xml:space="preserve"> </w:t>
      </w:r>
    </w:p>
    <w:p w:rsidR="008E15E5" w:rsidRDefault="00540D55" w:rsidP="00B663C9">
      <w:pPr>
        <w:ind w:firstLine="709"/>
        <w:jc w:val="both"/>
        <w:rPr>
          <w:rFonts w:ascii="Times New Roman" w:hAnsi="Times New Roman"/>
          <w:sz w:val="28"/>
          <w:szCs w:val="28"/>
        </w:rPr>
      </w:pPr>
      <w:r>
        <w:t xml:space="preserve">    </w:t>
      </w:r>
      <w:r w:rsidR="00B7008F" w:rsidRPr="000A1EAB">
        <w:rPr>
          <w:rFonts w:ascii="Times New Roman" w:hAnsi="Times New Roman"/>
          <w:sz w:val="28"/>
          <w:szCs w:val="28"/>
        </w:rPr>
        <w:t>Важным</w:t>
      </w:r>
      <w:r w:rsidR="00B7008F" w:rsidRPr="00B7008F">
        <w:rPr>
          <w:rFonts w:ascii="Times New Roman" w:hAnsi="Times New Roman"/>
          <w:sz w:val="28"/>
          <w:szCs w:val="28"/>
        </w:rPr>
        <w:t xml:space="preserve"> периодом в развитие ребенка является дошкольный возраст. Трудно переоценить роль устного народного творчества в воспитании и становлении личности ребенка раннего возраста. Одними из первых художественных произведении которые способен воспринимать ребенок, являются малые формы фольклора. Благодаря им взрослые легко могут установить эмоциональный контакт с ребенком, расширить кругозор, сформировать отношение к окружающему миру, обогатить речь. Народное творчество также является важным источником нравственного, эстетического, патриотического воспитания дошкольников. Произведения устного народного творчества это первое что слышит и воспроизводит ребенок в жизни. </w:t>
      </w:r>
      <w:r w:rsidR="00B7008F" w:rsidRPr="00F92EA9">
        <w:rPr>
          <w:rFonts w:ascii="Times New Roman" w:hAnsi="Times New Roman"/>
          <w:sz w:val="28"/>
          <w:szCs w:val="28"/>
        </w:rPr>
        <w:t>Это</w:t>
      </w:r>
      <w:r w:rsidR="00B7008F" w:rsidRPr="00B7008F">
        <w:rPr>
          <w:rFonts w:ascii="Times New Roman" w:hAnsi="Times New Roman"/>
          <w:sz w:val="28"/>
          <w:szCs w:val="28"/>
        </w:rPr>
        <w:t xml:space="preserve"> колыбельные, </w:t>
      </w:r>
      <w:proofErr w:type="spellStart"/>
      <w:r w:rsidR="00B7008F" w:rsidRPr="00B7008F">
        <w:rPr>
          <w:rFonts w:ascii="Times New Roman" w:hAnsi="Times New Roman"/>
          <w:sz w:val="28"/>
          <w:szCs w:val="28"/>
        </w:rPr>
        <w:t>потешки</w:t>
      </w:r>
      <w:proofErr w:type="spellEnd"/>
      <w:r w:rsidR="00B7008F" w:rsidRPr="00B7008F">
        <w:rPr>
          <w:rFonts w:ascii="Times New Roman" w:hAnsi="Times New Roman"/>
          <w:sz w:val="28"/>
          <w:szCs w:val="28"/>
        </w:rPr>
        <w:t xml:space="preserve">, </w:t>
      </w:r>
      <w:proofErr w:type="spellStart"/>
      <w:r w:rsidR="00B7008F" w:rsidRPr="00B7008F">
        <w:rPr>
          <w:rFonts w:ascii="Times New Roman" w:hAnsi="Times New Roman"/>
          <w:sz w:val="28"/>
          <w:szCs w:val="28"/>
        </w:rPr>
        <w:t>пестушки</w:t>
      </w:r>
      <w:proofErr w:type="spellEnd"/>
      <w:r w:rsidR="00B7008F" w:rsidRPr="00B7008F">
        <w:rPr>
          <w:rFonts w:ascii="Times New Roman" w:hAnsi="Times New Roman"/>
          <w:sz w:val="28"/>
          <w:szCs w:val="28"/>
        </w:rPr>
        <w:t>.</w:t>
      </w:r>
      <w:r w:rsidR="00F25859" w:rsidRPr="00F25859">
        <w:rPr>
          <w:rFonts w:ascii="Times New Roman" w:hAnsi="Times New Roman"/>
          <w:sz w:val="28"/>
          <w:szCs w:val="28"/>
        </w:rPr>
        <w:t xml:space="preserve">   </w:t>
      </w:r>
    </w:p>
    <w:p w:rsidR="00B7008F" w:rsidRDefault="00F25859" w:rsidP="00B663C9">
      <w:pPr>
        <w:ind w:firstLine="709"/>
        <w:jc w:val="both"/>
        <w:rPr>
          <w:rFonts w:ascii="Times New Roman" w:hAnsi="Times New Roman"/>
          <w:sz w:val="28"/>
          <w:szCs w:val="28"/>
        </w:rPr>
      </w:pPr>
      <w:r w:rsidRPr="00F25859">
        <w:rPr>
          <w:rFonts w:ascii="Times New Roman" w:hAnsi="Times New Roman"/>
          <w:sz w:val="28"/>
          <w:szCs w:val="28"/>
        </w:rPr>
        <w:t xml:space="preserve">   В детском саду создается благоприятная почва для прослушивания, повторения и обыгрывания </w:t>
      </w:r>
      <w:proofErr w:type="spellStart"/>
      <w:r w:rsidRPr="00F25859">
        <w:rPr>
          <w:rFonts w:ascii="Times New Roman" w:hAnsi="Times New Roman"/>
          <w:sz w:val="28"/>
          <w:szCs w:val="28"/>
        </w:rPr>
        <w:t>потешек</w:t>
      </w:r>
      <w:proofErr w:type="spellEnd"/>
      <w:r w:rsidRPr="00F25859">
        <w:rPr>
          <w:rFonts w:ascii="Times New Roman" w:hAnsi="Times New Roman"/>
          <w:sz w:val="28"/>
          <w:szCs w:val="28"/>
        </w:rPr>
        <w:t xml:space="preserve">, что способствует развитию речи и памяти ребенка. Для обогащения словарного запаса детей очень целесообразно использовать работу с </w:t>
      </w:r>
      <w:proofErr w:type="spellStart"/>
      <w:r w:rsidRPr="00F25859">
        <w:rPr>
          <w:rFonts w:ascii="Times New Roman" w:hAnsi="Times New Roman"/>
          <w:sz w:val="28"/>
          <w:szCs w:val="28"/>
        </w:rPr>
        <w:t>потешками</w:t>
      </w:r>
      <w:proofErr w:type="spellEnd"/>
      <w:r w:rsidRPr="00F25859">
        <w:rPr>
          <w:rFonts w:ascii="Times New Roman" w:hAnsi="Times New Roman"/>
          <w:sz w:val="28"/>
          <w:szCs w:val="28"/>
        </w:rPr>
        <w:t xml:space="preserve">. Эти короткие стишки часто дополняются определенными действиями, которые способствуют воспитанию доброжелательности, сочувствию. Со временем дети переносят их в самостоятельные игры. Благодаря </w:t>
      </w:r>
      <w:proofErr w:type="spellStart"/>
      <w:r w:rsidRPr="00F25859">
        <w:rPr>
          <w:rFonts w:ascii="Times New Roman" w:hAnsi="Times New Roman"/>
          <w:sz w:val="28"/>
          <w:szCs w:val="28"/>
        </w:rPr>
        <w:t>потешкам</w:t>
      </w:r>
      <w:proofErr w:type="spellEnd"/>
      <w:r w:rsidRPr="00F25859">
        <w:rPr>
          <w:rFonts w:ascii="Times New Roman" w:hAnsi="Times New Roman"/>
          <w:sz w:val="28"/>
          <w:szCs w:val="28"/>
        </w:rPr>
        <w:t xml:space="preserve"> дети учатся воспринимать коротенький сюжет, выраженный в художественном слове. С раннего возраста дети с удовольствием могут рассматривать картинки, иллюстрации книжек или дидактических игр по мотивам фольклорных произведений и пересказывать их. Использование различных видов устного народного творчества совместно с другими воспитательными средствами помогут успешному обогащению словаря ребенка, развитию его речевой активности, помогут в формировании гармонически развитой личности. То, что впитает в себя ребенок в дошкольном возрасте в основном зависит от среды, в которой он воспитывается.</w:t>
      </w:r>
      <w:r w:rsidR="00B7008F" w:rsidRPr="00B7008F">
        <w:rPr>
          <w:rFonts w:ascii="Times New Roman" w:hAnsi="Times New Roman"/>
          <w:sz w:val="28"/>
          <w:szCs w:val="28"/>
        </w:rPr>
        <w:t xml:space="preserve"> В ходе приобщения к этому виду народного творчества решаются такие воспитательные задачи, как:</w:t>
      </w:r>
    </w:p>
    <w:p w:rsidR="00B663C9" w:rsidRDefault="00B663C9" w:rsidP="00B663C9">
      <w:pPr>
        <w:ind w:firstLine="709"/>
        <w:jc w:val="both"/>
        <w:rPr>
          <w:rFonts w:ascii="Times New Roman" w:hAnsi="Times New Roman"/>
          <w:sz w:val="28"/>
          <w:szCs w:val="28"/>
        </w:rPr>
      </w:pPr>
    </w:p>
    <w:p w:rsidR="00B7008F" w:rsidRDefault="00B7008F" w:rsidP="00B663C9">
      <w:pPr>
        <w:ind w:firstLine="709"/>
        <w:jc w:val="both"/>
        <w:rPr>
          <w:rFonts w:ascii="Times New Roman" w:hAnsi="Times New Roman"/>
          <w:sz w:val="28"/>
          <w:szCs w:val="28"/>
        </w:rPr>
      </w:pPr>
      <w:r w:rsidRPr="00B7008F">
        <w:rPr>
          <w:rFonts w:ascii="Times New Roman" w:hAnsi="Times New Roman" w:cs="Arial"/>
          <w:sz w:val="28"/>
          <w:szCs w:val="28"/>
        </w:rPr>
        <w:lastRenderedPageBreak/>
        <w:t>‒</w:t>
      </w:r>
      <w:r w:rsidRPr="00B7008F">
        <w:rPr>
          <w:rFonts w:ascii="Times New Roman" w:hAnsi="Times New Roman"/>
          <w:sz w:val="28"/>
          <w:szCs w:val="28"/>
        </w:rPr>
        <w:t xml:space="preserve"> </w:t>
      </w:r>
      <w:r w:rsidRPr="00B7008F">
        <w:rPr>
          <w:rFonts w:ascii="Times New Roman" w:hAnsi="Times New Roman" w:cs="Arial Black"/>
          <w:sz w:val="28"/>
          <w:szCs w:val="28"/>
        </w:rPr>
        <w:t>развивать</w:t>
      </w:r>
      <w:r w:rsidRPr="00B7008F">
        <w:rPr>
          <w:rFonts w:ascii="Times New Roman" w:hAnsi="Times New Roman"/>
          <w:sz w:val="28"/>
          <w:szCs w:val="28"/>
        </w:rPr>
        <w:t xml:space="preserve"> </w:t>
      </w:r>
      <w:r w:rsidRPr="00B7008F">
        <w:rPr>
          <w:rFonts w:ascii="Times New Roman" w:hAnsi="Times New Roman" w:cs="Arial Black"/>
          <w:sz w:val="28"/>
          <w:szCs w:val="28"/>
        </w:rPr>
        <w:t>интерес</w:t>
      </w:r>
      <w:r w:rsidRPr="00B7008F">
        <w:rPr>
          <w:rFonts w:ascii="Times New Roman" w:hAnsi="Times New Roman"/>
          <w:sz w:val="28"/>
          <w:szCs w:val="28"/>
        </w:rPr>
        <w:t xml:space="preserve"> </w:t>
      </w:r>
      <w:r w:rsidRPr="00B7008F">
        <w:rPr>
          <w:rFonts w:ascii="Times New Roman" w:hAnsi="Times New Roman" w:cs="Arial Black"/>
          <w:sz w:val="28"/>
          <w:szCs w:val="28"/>
        </w:rPr>
        <w:t>ребенка</w:t>
      </w:r>
      <w:r w:rsidRPr="00B7008F">
        <w:rPr>
          <w:rFonts w:ascii="Times New Roman" w:hAnsi="Times New Roman"/>
          <w:sz w:val="28"/>
          <w:szCs w:val="28"/>
        </w:rPr>
        <w:t xml:space="preserve"> </w:t>
      </w:r>
      <w:r w:rsidRPr="00B7008F">
        <w:rPr>
          <w:rFonts w:ascii="Times New Roman" w:hAnsi="Times New Roman" w:cs="Arial Black"/>
          <w:sz w:val="28"/>
          <w:szCs w:val="28"/>
        </w:rPr>
        <w:t>к</w:t>
      </w:r>
      <w:r w:rsidRPr="00B7008F">
        <w:rPr>
          <w:rFonts w:ascii="Times New Roman" w:hAnsi="Times New Roman"/>
          <w:sz w:val="28"/>
          <w:szCs w:val="28"/>
        </w:rPr>
        <w:t xml:space="preserve"> </w:t>
      </w:r>
      <w:r w:rsidRPr="00B7008F">
        <w:rPr>
          <w:rFonts w:ascii="Times New Roman" w:hAnsi="Times New Roman" w:cs="Arial Black"/>
          <w:sz w:val="28"/>
          <w:szCs w:val="28"/>
        </w:rPr>
        <w:t>устному</w:t>
      </w:r>
      <w:r w:rsidRPr="00B7008F">
        <w:rPr>
          <w:rFonts w:ascii="Times New Roman" w:hAnsi="Times New Roman"/>
          <w:sz w:val="28"/>
          <w:szCs w:val="28"/>
        </w:rPr>
        <w:t xml:space="preserve"> </w:t>
      </w:r>
      <w:r w:rsidRPr="00B7008F">
        <w:rPr>
          <w:rFonts w:ascii="Times New Roman" w:hAnsi="Times New Roman" w:cs="Arial Black"/>
          <w:sz w:val="28"/>
          <w:szCs w:val="28"/>
        </w:rPr>
        <w:t>народному</w:t>
      </w:r>
      <w:r w:rsidRPr="00B7008F">
        <w:rPr>
          <w:rFonts w:ascii="Times New Roman" w:hAnsi="Times New Roman"/>
          <w:sz w:val="28"/>
          <w:szCs w:val="28"/>
        </w:rPr>
        <w:t xml:space="preserve"> </w:t>
      </w:r>
      <w:r w:rsidRPr="00B7008F">
        <w:rPr>
          <w:rFonts w:ascii="Times New Roman" w:hAnsi="Times New Roman" w:cs="Arial Black"/>
          <w:sz w:val="28"/>
          <w:szCs w:val="28"/>
        </w:rPr>
        <w:t>творчеству</w:t>
      </w:r>
      <w:r w:rsidRPr="00B7008F">
        <w:rPr>
          <w:rFonts w:ascii="Times New Roman" w:hAnsi="Times New Roman"/>
          <w:sz w:val="28"/>
          <w:szCs w:val="28"/>
        </w:rPr>
        <w:t xml:space="preserve">; </w:t>
      </w:r>
    </w:p>
    <w:p w:rsidR="00B7008F" w:rsidRDefault="00B7008F" w:rsidP="00B663C9">
      <w:pPr>
        <w:ind w:firstLine="709"/>
        <w:jc w:val="both"/>
        <w:rPr>
          <w:rFonts w:ascii="Times New Roman" w:hAnsi="Times New Roman"/>
          <w:sz w:val="28"/>
          <w:szCs w:val="28"/>
        </w:rPr>
      </w:pPr>
      <w:r w:rsidRPr="00B7008F">
        <w:rPr>
          <w:rFonts w:ascii="Times New Roman" w:hAnsi="Times New Roman" w:cs="Arial"/>
          <w:sz w:val="28"/>
          <w:szCs w:val="28"/>
        </w:rPr>
        <w:t>‒</w:t>
      </w:r>
      <w:r w:rsidRPr="00B7008F">
        <w:rPr>
          <w:rFonts w:ascii="Times New Roman" w:hAnsi="Times New Roman"/>
          <w:sz w:val="28"/>
          <w:szCs w:val="28"/>
        </w:rPr>
        <w:t xml:space="preserve"> </w:t>
      </w:r>
      <w:r w:rsidRPr="00B7008F">
        <w:rPr>
          <w:rFonts w:ascii="Times New Roman" w:hAnsi="Times New Roman" w:cs="Arial Black"/>
          <w:sz w:val="28"/>
          <w:szCs w:val="28"/>
        </w:rPr>
        <w:t>развить</w:t>
      </w:r>
      <w:r w:rsidRPr="00B7008F">
        <w:rPr>
          <w:rFonts w:ascii="Times New Roman" w:hAnsi="Times New Roman"/>
          <w:sz w:val="28"/>
          <w:szCs w:val="28"/>
        </w:rPr>
        <w:t xml:space="preserve"> </w:t>
      </w:r>
      <w:r w:rsidRPr="00B7008F">
        <w:rPr>
          <w:rFonts w:ascii="Times New Roman" w:hAnsi="Times New Roman" w:cs="Arial Black"/>
          <w:sz w:val="28"/>
          <w:szCs w:val="28"/>
        </w:rPr>
        <w:t>выразительность</w:t>
      </w:r>
      <w:r w:rsidRPr="00B7008F">
        <w:rPr>
          <w:rFonts w:ascii="Times New Roman" w:hAnsi="Times New Roman"/>
          <w:sz w:val="28"/>
          <w:szCs w:val="28"/>
        </w:rPr>
        <w:t xml:space="preserve"> </w:t>
      </w:r>
      <w:r w:rsidRPr="00B7008F">
        <w:rPr>
          <w:rFonts w:ascii="Times New Roman" w:hAnsi="Times New Roman" w:cs="Arial Black"/>
          <w:sz w:val="28"/>
          <w:szCs w:val="28"/>
        </w:rPr>
        <w:t>в</w:t>
      </w:r>
      <w:r w:rsidRPr="00B7008F">
        <w:rPr>
          <w:rFonts w:ascii="Times New Roman" w:hAnsi="Times New Roman"/>
          <w:sz w:val="28"/>
          <w:szCs w:val="28"/>
        </w:rPr>
        <w:t xml:space="preserve"> </w:t>
      </w:r>
      <w:r w:rsidRPr="00B7008F">
        <w:rPr>
          <w:rFonts w:ascii="Times New Roman" w:hAnsi="Times New Roman" w:cs="Arial Black"/>
          <w:sz w:val="28"/>
          <w:szCs w:val="28"/>
        </w:rPr>
        <w:t>языке</w:t>
      </w:r>
      <w:r w:rsidRPr="00B7008F">
        <w:rPr>
          <w:rFonts w:ascii="Times New Roman" w:hAnsi="Times New Roman"/>
          <w:sz w:val="28"/>
          <w:szCs w:val="28"/>
        </w:rPr>
        <w:t xml:space="preserve"> </w:t>
      </w:r>
      <w:r w:rsidRPr="00B7008F">
        <w:rPr>
          <w:rFonts w:ascii="Times New Roman" w:hAnsi="Times New Roman" w:cs="Arial Black"/>
          <w:sz w:val="28"/>
          <w:szCs w:val="28"/>
        </w:rPr>
        <w:t>ребенка</w:t>
      </w:r>
      <w:r w:rsidRPr="00B7008F">
        <w:rPr>
          <w:rFonts w:ascii="Times New Roman" w:hAnsi="Times New Roman"/>
          <w:sz w:val="28"/>
          <w:szCs w:val="28"/>
        </w:rPr>
        <w:t xml:space="preserve">, </w:t>
      </w:r>
      <w:r w:rsidRPr="00B7008F">
        <w:rPr>
          <w:rFonts w:ascii="Times New Roman" w:hAnsi="Times New Roman" w:cs="Arial Black"/>
          <w:sz w:val="28"/>
          <w:szCs w:val="28"/>
        </w:rPr>
        <w:t>интонацию</w:t>
      </w:r>
      <w:r w:rsidRPr="00B7008F">
        <w:rPr>
          <w:rFonts w:ascii="Times New Roman" w:hAnsi="Times New Roman"/>
          <w:sz w:val="28"/>
          <w:szCs w:val="28"/>
        </w:rPr>
        <w:t xml:space="preserve">, </w:t>
      </w:r>
      <w:r w:rsidRPr="00B7008F">
        <w:rPr>
          <w:rFonts w:ascii="Times New Roman" w:hAnsi="Times New Roman" w:cs="Arial Black"/>
          <w:sz w:val="28"/>
          <w:szCs w:val="28"/>
        </w:rPr>
        <w:t>силу</w:t>
      </w:r>
      <w:r w:rsidRPr="00B7008F">
        <w:rPr>
          <w:rFonts w:ascii="Times New Roman" w:hAnsi="Times New Roman"/>
          <w:sz w:val="28"/>
          <w:szCs w:val="28"/>
        </w:rPr>
        <w:t xml:space="preserve"> </w:t>
      </w:r>
      <w:r w:rsidRPr="00B7008F">
        <w:rPr>
          <w:rFonts w:ascii="Times New Roman" w:hAnsi="Times New Roman" w:cs="Arial Black"/>
          <w:sz w:val="28"/>
          <w:szCs w:val="28"/>
        </w:rPr>
        <w:t>голоса</w:t>
      </w:r>
      <w:r w:rsidRPr="00B7008F">
        <w:rPr>
          <w:rFonts w:ascii="Times New Roman" w:hAnsi="Times New Roman"/>
          <w:sz w:val="28"/>
          <w:szCs w:val="28"/>
        </w:rPr>
        <w:t xml:space="preserve">, </w:t>
      </w:r>
      <w:r w:rsidRPr="00B7008F">
        <w:rPr>
          <w:rFonts w:ascii="Times New Roman" w:hAnsi="Times New Roman" w:cs="Arial Black"/>
          <w:sz w:val="28"/>
          <w:szCs w:val="28"/>
        </w:rPr>
        <w:t>разговорную</w:t>
      </w:r>
      <w:r w:rsidRPr="00B7008F">
        <w:rPr>
          <w:rFonts w:ascii="Times New Roman" w:hAnsi="Times New Roman"/>
          <w:sz w:val="28"/>
          <w:szCs w:val="28"/>
        </w:rPr>
        <w:t xml:space="preserve"> </w:t>
      </w:r>
      <w:r w:rsidRPr="00B7008F">
        <w:rPr>
          <w:rFonts w:ascii="Times New Roman" w:hAnsi="Times New Roman" w:cs="Arial Black"/>
          <w:sz w:val="28"/>
          <w:szCs w:val="28"/>
        </w:rPr>
        <w:t>речь</w:t>
      </w:r>
      <w:r w:rsidRPr="00B7008F">
        <w:rPr>
          <w:rFonts w:ascii="Times New Roman" w:hAnsi="Times New Roman"/>
          <w:sz w:val="28"/>
          <w:szCs w:val="28"/>
        </w:rPr>
        <w:t xml:space="preserve">, </w:t>
      </w:r>
      <w:r w:rsidRPr="00B7008F">
        <w:rPr>
          <w:rFonts w:ascii="Times New Roman" w:hAnsi="Times New Roman" w:cs="Arial Black"/>
          <w:sz w:val="28"/>
          <w:szCs w:val="28"/>
        </w:rPr>
        <w:t>а</w:t>
      </w:r>
      <w:r w:rsidRPr="00B7008F">
        <w:rPr>
          <w:rFonts w:ascii="Times New Roman" w:hAnsi="Times New Roman"/>
          <w:sz w:val="28"/>
          <w:szCs w:val="28"/>
        </w:rPr>
        <w:t xml:space="preserve"> </w:t>
      </w:r>
      <w:r w:rsidRPr="00B7008F">
        <w:rPr>
          <w:rFonts w:ascii="Times New Roman" w:hAnsi="Times New Roman" w:cs="Arial Black"/>
          <w:sz w:val="28"/>
          <w:szCs w:val="28"/>
        </w:rPr>
        <w:t>также</w:t>
      </w:r>
      <w:r w:rsidRPr="00B7008F">
        <w:rPr>
          <w:rFonts w:ascii="Times New Roman" w:hAnsi="Times New Roman"/>
          <w:sz w:val="28"/>
          <w:szCs w:val="28"/>
        </w:rPr>
        <w:t xml:space="preserve"> </w:t>
      </w:r>
      <w:r w:rsidRPr="00B7008F">
        <w:rPr>
          <w:rFonts w:ascii="Times New Roman" w:hAnsi="Times New Roman" w:cs="Arial Black"/>
          <w:sz w:val="28"/>
          <w:szCs w:val="28"/>
        </w:rPr>
        <w:t>посредством</w:t>
      </w:r>
      <w:r w:rsidRPr="00B7008F">
        <w:rPr>
          <w:rFonts w:ascii="Times New Roman" w:hAnsi="Times New Roman"/>
          <w:sz w:val="28"/>
          <w:szCs w:val="28"/>
        </w:rPr>
        <w:t xml:space="preserve"> </w:t>
      </w:r>
      <w:r w:rsidRPr="00B7008F">
        <w:rPr>
          <w:rFonts w:ascii="Times New Roman" w:hAnsi="Times New Roman" w:cs="Arial Black"/>
          <w:sz w:val="28"/>
          <w:szCs w:val="28"/>
        </w:rPr>
        <w:t>живого</w:t>
      </w:r>
      <w:r w:rsidRPr="00B7008F">
        <w:rPr>
          <w:rFonts w:ascii="Times New Roman" w:hAnsi="Times New Roman"/>
          <w:sz w:val="28"/>
          <w:szCs w:val="28"/>
        </w:rPr>
        <w:t xml:space="preserve"> </w:t>
      </w:r>
      <w:r w:rsidRPr="00B7008F">
        <w:rPr>
          <w:rFonts w:ascii="Times New Roman" w:hAnsi="Times New Roman" w:cs="Arial Black"/>
          <w:sz w:val="28"/>
          <w:szCs w:val="28"/>
        </w:rPr>
        <w:t>образного</w:t>
      </w:r>
      <w:r w:rsidRPr="00B7008F">
        <w:rPr>
          <w:rFonts w:ascii="Times New Roman" w:hAnsi="Times New Roman"/>
          <w:sz w:val="28"/>
          <w:szCs w:val="28"/>
        </w:rPr>
        <w:t xml:space="preserve"> </w:t>
      </w:r>
      <w:r w:rsidRPr="00B7008F">
        <w:rPr>
          <w:rFonts w:ascii="Times New Roman" w:hAnsi="Times New Roman" w:cs="Arial Black"/>
          <w:sz w:val="28"/>
          <w:szCs w:val="28"/>
        </w:rPr>
        <w:t>языка</w:t>
      </w:r>
      <w:r w:rsidRPr="00B7008F">
        <w:rPr>
          <w:rFonts w:ascii="Times New Roman" w:hAnsi="Times New Roman"/>
          <w:sz w:val="28"/>
          <w:szCs w:val="28"/>
        </w:rPr>
        <w:t xml:space="preserve"> </w:t>
      </w:r>
      <w:r w:rsidRPr="00B7008F">
        <w:rPr>
          <w:rFonts w:ascii="Times New Roman" w:hAnsi="Times New Roman" w:cs="Arial Black"/>
          <w:sz w:val="28"/>
          <w:szCs w:val="28"/>
        </w:rPr>
        <w:t>учить</w:t>
      </w:r>
      <w:r w:rsidRPr="00B7008F">
        <w:rPr>
          <w:rFonts w:ascii="Times New Roman" w:hAnsi="Times New Roman"/>
          <w:sz w:val="28"/>
          <w:szCs w:val="28"/>
        </w:rPr>
        <w:t xml:space="preserve"> </w:t>
      </w:r>
      <w:r w:rsidRPr="00B7008F">
        <w:rPr>
          <w:rFonts w:ascii="Times New Roman" w:hAnsi="Times New Roman" w:cs="Arial Black"/>
          <w:sz w:val="28"/>
          <w:szCs w:val="28"/>
        </w:rPr>
        <w:t>пониманию</w:t>
      </w:r>
      <w:r w:rsidRPr="00B7008F">
        <w:rPr>
          <w:rFonts w:ascii="Times New Roman" w:hAnsi="Times New Roman"/>
          <w:sz w:val="28"/>
          <w:szCs w:val="28"/>
        </w:rPr>
        <w:t xml:space="preserve"> </w:t>
      </w:r>
      <w:r w:rsidRPr="00B7008F">
        <w:rPr>
          <w:rFonts w:ascii="Times New Roman" w:hAnsi="Times New Roman" w:cs="Arial Black"/>
          <w:sz w:val="28"/>
          <w:szCs w:val="28"/>
        </w:rPr>
        <w:t>слов</w:t>
      </w:r>
      <w:r w:rsidRPr="00B7008F">
        <w:rPr>
          <w:rFonts w:ascii="Times New Roman" w:hAnsi="Times New Roman"/>
          <w:sz w:val="28"/>
          <w:szCs w:val="28"/>
        </w:rPr>
        <w:t xml:space="preserve"> </w:t>
      </w:r>
      <w:r w:rsidRPr="00B7008F">
        <w:rPr>
          <w:rFonts w:ascii="Times New Roman" w:hAnsi="Times New Roman" w:cs="Arial Black"/>
          <w:sz w:val="28"/>
          <w:szCs w:val="28"/>
        </w:rPr>
        <w:t>и</w:t>
      </w:r>
      <w:r w:rsidRPr="00B7008F">
        <w:rPr>
          <w:rFonts w:ascii="Times New Roman" w:hAnsi="Times New Roman"/>
          <w:sz w:val="28"/>
          <w:szCs w:val="28"/>
        </w:rPr>
        <w:t xml:space="preserve"> </w:t>
      </w:r>
      <w:r w:rsidRPr="00B7008F">
        <w:rPr>
          <w:rFonts w:ascii="Times New Roman" w:hAnsi="Times New Roman" w:cs="Arial Black"/>
          <w:sz w:val="28"/>
          <w:szCs w:val="28"/>
        </w:rPr>
        <w:t>выражени</w:t>
      </w:r>
      <w:r w:rsidRPr="00B7008F">
        <w:rPr>
          <w:rFonts w:ascii="Times New Roman" w:hAnsi="Times New Roman"/>
          <w:sz w:val="28"/>
          <w:szCs w:val="28"/>
        </w:rPr>
        <w:t xml:space="preserve">й; </w:t>
      </w:r>
    </w:p>
    <w:p w:rsidR="00B7008F" w:rsidRDefault="00B7008F" w:rsidP="00B663C9">
      <w:pPr>
        <w:ind w:firstLine="709"/>
        <w:jc w:val="both"/>
        <w:rPr>
          <w:rFonts w:ascii="Times New Roman" w:hAnsi="Times New Roman"/>
          <w:sz w:val="28"/>
          <w:szCs w:val="28"/>
        </w:rPr>
      </w:pPr>
      <w:r w:rsidRPr="00B7008F">
        <w:rPr>
          <w:rFonts w:ascii="Times New Roman" w:hAnsi="Times New Roman" w:cs="Arial"/>
          <w:sz w:val="28"/>
          <w:szCs w:val="28"/>
        </w:rPr>
        <w:t>‒</w:t>
      </w:r>
      <w:r w:rsidRPr="00B7008F">
        <w:rPr>
          <w:rFonts w:ascii="Times New Roman" w:hAnsi="Times New Roman"/>
          <w:sz w:val="28"/>
          <w:szCs w:val="28"/>
        </w:rPr>
        <w:t xml:space="preserve"> </w:t>
      </w:r>
      <w:r w:rsidRPr="00B7008F">
        <w:rPr>
          <w:rFonts w:ascii="Times New Roman" w:hAnsi="Times New Roman" w:cs="Arial Black"/>
          <w:sz w:val="28"/>
          <w:szCs w:val="28"/>
        </w:rPr>
        <w:t>открыть</w:t>
      </w:r>
      <w:r w:rsidRPr="00B7008F">
        <w:rPr>
          <w:rFonts w:ascii="Times New Roman" w:hAnsi="Times New Roman"/>
          <w:sz w:val="28"/>
          <w:szCs w:val="28"/>
        </w:rPr>
        <w:t xml:space="preserve"> </w:t>
      </w:r>
      <w:r w:rsidRPr="00B7008F">
        <w:rPr>
          <w:rFonts w:ascii="Times New Roman" w:hAnsi="Times New Roman" w:cs="Arial Black"/>
          <w:sz w:val="28"/>
          <w:szCs w:val="28"/>
        </w:rPr>
        <w:t>детям</w:t>
      </w:r>
      <w:r w:rsidRPr="00B7008F">
        <w:rPr>
          <w:rFonts w:ascii="Times New Roman" w:hAnsi="Times New Roman"/>
          <w:sz w:val="28"/>
          <w:szCs w:val="28"/>
        </w:rPr>
        <w:t xml:space="preserve"> </w:t>
      </w:r>
      <w:r w:rsidRPr="00B7008F">
        <w:rPr>
          <w:rFonts w:ascii="Times New Roman" w:hAnsi="Times New Roman" w:cs="Arial Black"/>
          <w:sz w:val="28"/>
          <w:szCs w:val="28"/>
        </w:rPr>
        <w:t>смысл</w:t>
      </w:r>
      <w:r w:rsidRPr="00B7008F">
        <w:rPr>
          <w:rFonts w:ascii="Times New Roman" w:hAnsi="Times New Roman"/>
          <w:sz w:val="28"/>
          <w:szCs w:val="28"/>
        </w:rPr>
        <w:t xml:space="preserve"> </w:t>
      </w:r>
      <w:r w:rsidRPr="00B7008F">
        <w:rPr>
          <w:rFonts w:ascii="Times New Roman" w:hAnsi="Times New Roman" w:cs="Arial Black"/>
          <w:sz w:val="28"/>
          <w:szCs w:val="28"/>
        </w:rPr>
        <w:t>пословиц</w:t>
      </w:r>
      <w:r w:rsidRPr="00B7008F">
        <w:rPr>
          <w:rFonts w:ascii="Times New Roman" w:hAnsi="Times New Roman"/>
          <w:sz w:val="28"/>
          <w:szCs w:val="28"/>
        </w:rPr>
        <w:t xml:space="preserve"> </w:t>
      </w:r>
      <w:r w:rsidRPr="00B7008F">
        <w:rPr>
          <w:rFonts w:ascii="Times New Roman" w:hAnsi="Times New Roman" w:cs="Arial Black"/>
          <w:sz w:val="28"/>
          <w:szCs w:val="28"/>
        </w:rPr>
        <w:t>и</w:t>
      </w:r>
      <w:r w:rsidRPr="00B7008F">
        <w:rPr>
          <w:rFonts w:ascii="Times New Roman" w:hAnsi="Times New Roman"/>
          <w:sz w:val="28"/>
          <w:szCs w:val="28"/>
        </w:rPr>
        <w:t xml:space="preserve"> </w:t>
      </w:r>
      <w:r w:rsidRPr="00B7008F">
        <w:rPr>
          <w:rFonts w:ascii="Times New Roman" w:hAnsi="Times New Roman" w:cs="Arial Black"/>
          <w:sz w:val="28"/>
          <w:szCs w:val="28"/>
        </w:rPr>
        <w:t>поговорок</w:t>
      </w:r>
      <w:r w:rsidRPr="00B7008F">
        <w:rPr>
          <w:rFonts w:ascii="Times New Roman" w:hAnsi="Times New Roman"/>
          <w:sz w:val="28"/>
          <w:szCs w:val="28"/>
        </w:rPr>
        <w:t xml:space="preserve">, </w:t>
      </w:r>
      <w:r w:rsidRPr="00B7008F">
        <w:rPr>
          <w:rFonts w:ascii="Times New Roman" w:hAnsi="Times New Roman" w:cs="Arial Black"/>
          <w:sz w:val="28"/>
          <w:szCs w:val="28"/>
        </w:rPr>
        <w:t>заключающих</w:t>
      </w:r>
      <w:r w:rsidRPr="00B7008F">
        <w:rPr>
          <w:rFonts w:ascii="Times New Roman" w:hAnsi="Times New Roman"/>
          <w:sz w:val="28"/>
          <w:szCs w:val="28"/>
        </w:rPr>
        <w:t xml:space="preserve"> </w:t>
      </w:r>
      <w:r w:rsidRPr="00B7008F">
        <w:rPr>
          <w:rFonts w:ascii="Times New Roman" w:hAnsi="Times New Roman" w:cs="Arial Black"/>
          <w:sz w:val="28"/>
          <w:szCs w:val="28"/>
        </w:rPr>
        <w:t>в</w:t>
      </w:r>
      <w:r w:rsidRPr="00B7008F">
        <w:rPr>
          <w:rFonts w:ascii="Times New Roman" w:hAnsi="Times New Roman"/>
          <w:sz w:val="28"/>
          <w:szCs w:val="28"/>
        </w:rPr>
        <w:t xml:space="preserve"> </w:t>
      </w:r>
      <w:r w:rsidRPr="00B7008F">
        <w:rPr>
          <w:rFonts w:ascii="Times New Roman" w:hAnsi="Times New Roman" w:cs="Arial Black"/>
          <w:sz w:val="28"/>
          <w:szCs w:val="28"/>
        </w:rPr>
        <w:t>себе</w:t>
      </w:r>
      <w:r w:rsidRPr="00B7008F">
        <w:rPr>
          <w:rFonts w:ascii="Times New Roman" w:hAnsi="Times New Roman"/>
          <w:sz w:val="28"/>
          <w:szCs w:val="28"/>
        </w:rPr>
        <w:t xml:space="preserve"> </w:t>
      </w:r>
      <w:r w:rsidRPr="00B7008F">
        <w:rPr>
          <w:rFonts w:ascii="Times New Roman" w:hAnsi="Times New Roman" w:cs="Arial Black"/>
          <w:sz w:val="28"/>
          <w:szCs w:val="28"/>
        </w:rPr>
        <w:t>правила</w:t>
      </w:r>
      <w:r w:rsidRPr="00B7008F">
        <w:rPr>
          <w:rFonts w:ascii="Times New Roman" w:hAnsi="Times New Roman"/>
          <w:sz w:val="28"/>
          <w:szCs w:val="28"/>
        </w:rPr>
        <w:t xml:space="preserve"> </w:t>
      </w:r>
      <w:r w:rsidRPr="00B7008F">
        <w:rPr>
          <w:rFonts w:ascii="Times New Roman" w:hAnsi="Times New Roman" w:cs="Arial Black"/>
          <w:sz w:val="28"/>
          <w:szCs w:val="28"/>
        </w:rPr>
        <w:t>поведения</w:t>
      </w:r>
      <w:r w:rsidRPr="00B7008F">
        <w:rPr>
          <w:rFonts w:ascii="Times New Roman" w:hAnsi="Times New Roman"/>
          <w:sz w:val="28"/>
          <w:szCs w:val="28"/>
        </w:rPr>
        <w:t xml:space="preserve"> </w:t>
      </w:r>
      <w:r w:rsidRPr="00B7008F">
        <w:rPr>
          <w:rFonts w:ascii="Times New Roman" w:hAnsi="Times New Roman" w:cs="Arial Black"/>
          <w:sz w:val="28"/>
          <w:szCs w:val="28"/>
        </w:rPr>
        <w:t>и</w:t>
      </w:r>
      <w:r w:rsidRPr="00B7008F">
        <w:rPr>
          <w:rFonts w:ascii="Times New Roman" w:hAnsi="Times New Roman"/>
          <w:sz w:val="28"/>
          <w:szCs w:val="28"/>
        </w:rPr>
        <w:t xml:space="preserve"> </w:t>
      </w:r>
      <w:r w:rsidRPr="00B7008F">
        <w:rPr>
          <w:rFonts w:ascii="Times New Roman" w:hAnsi="Times New Roman" w:cs="Arial Black"/>
          <w:sz w:val="28"/>
          <w:szCs w:val="28"/>
        </w:rPr>
        <w:t>моральные</w:t>
      </w:r>
      <w:r w:rsidRPr="00B7008F">
        <w:rPr>
          <w:rFonts w:ascii="Times New Roman" w:hAnsi="Times New Roman"/>
          <w:sz w:val="28"/>
          <w:szCs w:val="28"/>
        </w:rPr>
        <w:t xml:space="preserve"> </w:t>
      </w:r>
      <w:r w:rsidRPr="00B7008F">
        <w:rPr>
          <w:rFonts w:ascii="Times New Roman" w:hAnsi="Times New Roman" w:cs="Arial Black"/>
          <w:sz w:val="28"/>
          <w:szCs w:val="28"/>
        </w:rPr>
        <w:t>нормы</w:t>
      </w:r>
      <w:r w:rsidRPr="00B7008F">
        <w:rPr>
          <w:rFonts w:ascii="Times New Roman" w:hAnsi="Times New Roman"/>
          <w:sz w:val="28"/>
          <w:szCs w:val="28"/>
        </w:rPr>
        <w:t>;</w:t>
      </w:r>
    </w:p>
    <w:p w:rsidR="00B7008F" w:rsidRDefault="00B7008F" w:rsidP="00B663C9">
      <w:pPr>
        <w:ind w:firstLine="709"/>
        <w:jc w:val="both"/>
        <w:rPr>
          <w:rFonts w:ascii="Times New Roman" w:hAnsi="Times New Roman"/>
          <w:sz w:val="28"/>
          <w:szCs w:val="28"/>
        </w:rPr>
      </w:pPr>
      <w:r w:rsidRPr="00B7008F">
        <w:rPr>
          <w:rFonts w:ascii="Times New Roman" w:hAnsi="Times New Roman"/>
          <w:sz w:val="28"/>
          <w:szCs w:val="28"/>
        </w:rPr>
        <w:t xml:space="preserve"> </w:t>
      </w:r>
      <w:r w:rsidRPr="00B7008F">
        <w:rPr>
          <w:rFonts w:ascii="Times New Roman" w:hAnsi="Times New Roman" w:cs="Arial"/>
          <w:sz w:val="28"/>
          <w:szCs w:val="28"/>
        </w:rPr>
        <w:t>‒</w:t>
      </w:r>
      <w:r w:rsidRPr="00B7008F">
        <w:rPr>
          <w:rFonts w:ascii="Times New Roman" w:hAnsi="Times New Roman"/>
          <w:sz w:val="28"/>
          <w:szCs w:val="28"/>
        </w:rPr>
        <w:t xml:space="preserve"> </w:t>
      </w:r>
      <w:r w:rsidRPr="00B7008F">
        <w:rPr>
          <w:rFonts w:ascii="Times New Roman" w:hAnsi="Times New Roman" w:cs="Arial Black"/>
          <w:sz w:val="28"/>
          <w:szCs w:val="28"/>
        </w:rPr>
        <w:t>при</w:t>
      </w:r>
      <w:r w:rsidRPr="00B7008F">
        <w:rPr>
          <w:rFonts w:ascii="Times New Roman" w:hAnsi="Times New Roman"/>
          <w:sz w:val="28"/>
          <w:szCs w:val="28"/>
        </w:rPr>
        <w:t xml:space="preserve"> </w:t>
      </w:r>
      <w:r w:rsidRPr="00B7008F">
        <w:rPr>
          <w:rFonts w:ascii="Times New Roman" w:hAnsi="Times New Roman" w:cs="Arial Black"/>
          <w:sz w:val="28"/>
          <w:szCs w:val="28"/>
        </w:rPr>
        <w:t>помощи</w:t>
      </w:r>
      <w:r w:rsidRPr="00B7008F">
        <w:rPr>
          <w:rFonts w:ascii="Times New Roman" w:hAnsi="Times New Roman"/>
          <w:sz w:val="28"/>
          <w:szCs w:val="28"/>
        </w:rPr>
        <w:t xml:space="preserve"> </w:t>
      </w:r>
      <w:r w:rsidRPr="00B7008F">
        <w:rPr>
          <w:rFonts w:ascii="Times New Roman" w:hAnsi="Times New Roman" w:cs="Arial Black"/>
          <w:sz w:val="28"/>
          <w:szCs w:val="28"/>
        </w:rPr>
        <w:t>русского</w:t>
      </w:r>
      <w:r w:rsidRPr="00B7008F">
        <w:rPr>
          <w:rFonts w:ascii="Times New Roman" w:hAnsi="Times New Roman"/>
          <w:sz w:val="28"/>
          <w:szCs w:val="28"/>
        </w:rPr>
        <w:t xml:space="preserve"> </w:t>
      </w:r>
      <w:r w:rsidRPr="00B7008F">
        <w:rPr>
          <w:rFonts w:ascii="Times New Roman" w:hAnsi="Times New Roman" w:cs="Arial Black"/>
          <w:sz w:val="28"/>
          <w:szCs w:val="28"/>
        </w:rPr>
        <w:t>фольклора</w:t>
      </w:r>
      <w:r w:rsidRPr="00B7008F">
        <w:rPr>
          <w:rFonts w:ascii="Times New Roman" w:hAnsi="Times New Roman"/>
          <w:sz w:val="28"/>
          <w:szCs w:val="28"/>
        </w:rPr>
        <w:t xml:space="preserve">, </w:t>
      </w:r>
      <w:r w:rsidRPr="00B7008F">
        <w:rPr>
          <w:rFonts w:ascii="Times New Roman" w:hAnsi="Times New Roman" w:cs="Arial Black"/>
          <w:sz w:val="28"/>
          <w:szCs w:val="28"/>
        </w:rPr>
        <w:t>а</w:t>
      </w:r>
      <w:r w:rsidRPr="00B7008F">
        <w:rPr>
          <w:rFonts w:ascii="Times New Roman" w:hAnsi="Times New Roman"/>
          <w:sz w:val="28"/>
          <w:szCs w:val="28"/>
        </w:rPr>
        <w:t xml:space="preserve"> </w:t>
      </w:r>
      <w:r w:rsidRPr="00B7008F">
        <w:rPr>
          <w:rFonts w:ascii="Times New Roman" w:hAnsi="Times New Roman" w:cs="Arial Black"/>
          <w:sz w:val="28"/>
          <w:szCs w:val="28"/>
        </w:rPr>
        <w:t>также</w:t>
      </w:r>
      <w:r w:rsidRPr="00B7008F">
        <w:rPr>
          <w:rFonts w:ascii="Times New Roman" w:hAnsi="Times New Roman"/>
          <w:sz w:val="28"/>
          <w:szCs w:val="28"/>
        </w:rPr>
        <w:t xml:space="preserve"> </w:t>
      </w:r>
      <w:r w:rsidRPr="00B7008F">
        <w:rPr>
          <w:rFonts w:ascii="Times New Roman" w:hAnsi="Times New Roman" w:cs="Arial Black"/>
          <w:sz w:val="28"/>
          <w:szCs w:val="28"/>
        </w:rPr>
        <w:t>фольклора</w:t>
      </w:r>
      <w:r w:rsidRPr="00B7008F">
        <w:rPr>
          <w:rFonts w:ascii="Times New Roman" w:hAnsi="Times New Roman"/>
          <w:sz w:val="28"/>
          <w:szCs w:val="28"/>
        </w:rPr>
        <w:t xml:space="preserve"> </w:t>
      </w:r>
      <w:r w:rsidRPr="00B7008F">
        <w:rPr>
          <w:rFonts w:ascii="Times New Roman" w:hAnsi="Times New Roman" w:cs="Arial Black"/>
          <w:sz w:val="28"/>
          <w:szCs w:val="28"/>
        </w:rPr>
        <w:t>других</w:t>
      </w:r>
      <w:r w:rsidRPr="00B7008F">
        <w:rPr>
          <w:rFonts w:ascii="Times New Roman" w:hAnsi="Times New Roman"/>
          <w:sz w:val="28"/>
          <w:szCs w:val="28"/>
        </w:rPr>
        <w:t xml:space="preserve"> </w:t>
      </w:r>
      <w:r w:rsidRPr="00B7008F">
        <w:rPr>
          <w:rFonts w:ascii="Times New Roman" w:hAnsi="Times New Roman" w:cs="Arial Black"/>
          <w:sz w:val="28"/>
          <w:szCs w:val="28"/>
        </w:rPr>
        <w:t>народов</w:t>
      </w:r>
      <w:r w:rsidRPr="00B7008F">
        <w:rPr>
          <w:rFonts w:ascii="Times New Roman" w:hAnsi="Times New Roman"/>
          <w:sz w:val="28"/>
          <w:szCs w:val="28"/>
        </w:rPr>
        <w:t xml:space="preserve"> </w:t>
      </w:r>
      <w:r w:rsidRPr="00B7008F">
        <w:rPr>
          <w:rFonts w:ascii="Times New Roman" w:hAnsi="Times New Roman" w:cs="Arial Black"/>
          <w:sz w:val="28"/>
          <w:szCs w:val="28"/>
        </w:rPr>
        <w:t>обогащать</w:t>
      </w:r>
      <w:r w:rsidRPr="00B7008F">
        <w:rPr>
          <w:rFonts w:ascii="Times New Roman" w:hAnsi="Times New Roman"/>
          <w:sz w:val="28"/>
          <w:szCs w:val="28"/>
        </w:rPr>
        <w:t xml:space="preserve"> </w:t>
      </w:r>
      <w:r w:rsidRPr="00B7008F">
        <w:rPr>
          <w:rFonts w:ascii="Times New Roman" w:hAnsi="Times New Roman" w:cs="Arial Black"/>
          <w:sz w:val="28"/>
          <w:szCs w:val="28"/>
        </w:rPr>
        <w:t>знания</w:t>
      </w:r>
      <w:r w:rsidRPr="00B7008F">
        <w:rPr>
          <w:rFonts w:ascii="Times New Roman" w:hAnsi="Times New Roman"/>
          <w:sz w:val="28"/>
          <w:szCs w:val="28"/>
        </w:rPr>
        <w:t xml:space="preserve"> </w:t>
      </w:r>
      <w:r w:rsidRPr="00B7008F">
        <w:rPr>
          <w:rFonts w:ascii="Times New Roman" w:hAnsi="Times New Roman" w:cs="Arial Black"/>
          <w:sz w:val="28"/>
          <w:szCs w:val="28"/>
        </w:rPr>
        <w:t>детей</w:t>
      </w:r>
      <w:r w:rsidRPr="00B7008F">
        <w:rPr>
          <w:rFonts w:ascii="Times New Roman" w:hAnsi="Times New Roman"/>
          <w:sz w:val="28"/>
          <w:szCs w:val="28"/>
        </w:rPr>
        <w:t xml:space="preserve"> </w:t>
      </w:r>
      <w:r w:rsidRPr="00B7008F">
        <w:rPr>
          <w:rFonts w:ascii="Times New Roman" w:hAnsi="Times New Roman" w:cs="Arial Black"/>
          <w:sz w:val="28"/>
          <w:szCs w:val="28"/>
        </w:rPr>
        <w:t>об</w:t>
      </w:r>
      <w:r w:rsidRPr="00B7008F">
        <w:rPr>
          <w:rFonts w:ascii="Times New Roman" w:hAnsi="Times New Roman"/>
          <w:sz w:val="28"/>
          <w:szCs w:val="28"/>
        </w:rPr>
        <w:t xml:space="preserve"> </w:t>
      </w:r>
      <w:r w:rsidRPr="00B7008F">
        <w:rPr>
          <w:rFonts w:ascii="Times New Roman" w:hAnsi="Times New Roman" w:cs="Arial Black"/>
          <w:sz w:val="28"/>
          <w:szCs w:val="28"/>
        </w:rPr>
        <w:t>окружающем</w:t>
      </w:r>
      <w:r w:rsidRPr="00B7008F">
        <w:rPr>
          <w:rFonts w:ascii="Times New Roman" w:hAnsi="Times New Roman"/>
          <w:sz w:val="28"/>
          <w:szCs w:val="28"/>
        </w:rPr>
        <w:t xml:space="preserve"> </w:t>
      </w:r>
      <w:r w:rsidRPr="00B7008F">
        <w:rPr>
          <w:rFonts w:ascii="Times New Roman" w:hAnsi="Times New Roman" w:cs="Arial Black"/>
          <w:sz w:val="28"/>
          <w:szCs w:val="28"/>
        </w:rPr>
        <w:t>мире</w:t>
      </w:r>
      <w:r w:rsidRPr="00B7008F">
        <w:rPr>
          <w:rFonts w:ascii="Times New Roman" w:hAnsi="Times New Roman"/>
          <w:sz w:val="28"/>
          <w:szCs w:val="28"/>
        </w:rPr>
        <w:t xml:space="preserve">; </w:t>
      </w:r>
    </w:p>
    <w:p w:rsidR="00B7008F" w:rsidRDefault="00B7008F" w:rsidP="00B663C9">
      <w:pPr>
        <w:ind w:firstLine="709"/>
        <w:jc w:val="both"/>
        <w:rPr>
          <w:rFonts w:ascii="Times New Roman" w:hAnsi="Times New Roman"/>
          <w:sz w:val="28"/>
          <w:szCs w:val="28"/>
        </w:rPr>
      </w:pPr>
      <w:r w:rsidRPr="00B7008F">
        <w:rPr>
          <w:rFonts w:ascii="Times New Roman" w:hAnsi="Times New Roman" w:cs="Arial"/>
          <w:sz w:val="28"/>
          <w:szCs w:val="28"/>
        </w:rPr>
        <w:t>‒</w:t>
      </w:r>
      <w:r w:rsidRPr="00B7008F">
        <w:rPr>
          <w:rFonts w:ascii="Times New Roman" w:hAnsi="Times New Roman"/>
          <w:sz w:val="28"/>
          <w:szCs w:val="28"/>
        </w:rPr>
        <w:t xml:space="preserve"> </w:t>
      </w:r>
      <w:r w:rsidRPr="00B7008F">
        <w:rPr>
          <w:rFonts w:ascii="Times New Roman" w:hAnsi="Times New Roman" w:cs="Arial Black"/>
          <w:sz w:val="28"/>
          <w:szCs w:val="28"/>
        </w:rPr>
        <w:t>приучить</w:t>
      </w:r>
      <w:r w:rsidRPr="00B7008F">
        <w:rPr>
          <w:rFonts w:ascii="Times New Roman" w:hAnsi="Times New Roman"/>
          <w:sz w:val="28"/>
          <w:szCs w:val="28"/>
        </w:rPr>
        <w:t xml:space="preserve"> </w:t>
      </w:r>
      <w:r w:rsidRPr="00B7008F">
        <w:rPr>
          <w:rFonts w:ascii="Times New Roman" w:hAnsi="Times New Roman" w:cs="Arial Black"/>
          <w:sz w:val="28"/>
          <w:szCs w:val="28"/>
        </w:rPr>
        <w:t>разыгрывать</w:t>
      </w:r>
      <w:r w:rsidRPr="00B7008F">
        <w:rPr>
          <w:rFonts w:ascii="Times New Roman" w:hAnsi="Times New Roman"/>
          <w:sz w:val="28"/>
          <w:szCs w:val="28"/>
        </w:rPr>
        <w:t xml:space="preserve"> </w:t>
      </w:r>
      <w:r w:rsidRPr="00B7008F">
        <w:rPr>
          <w:rFonts w:ascii="Times New Roman" w:hAnsi="Times New Roman" w:cs="Arial Black"/>
          <w:sz w:val="28"/>
          <w:szCs w:val="28"/>
        </w:rPr>
        <w:t>сказки</w:t>
      </w:r>
      <w:r w:rsidRPr="00B7008F">
        <w:rPr>
          <w:rFonts w:ascii="Times New Roman" w:hAnsi="Times New Roman"/>
          <w:sz w:val="28"/>
          <w:szCs w:val="28"/>
        </w:rPr>
        <w:t xml:space="preserve"> </w:t>
      </w:r>
      <w:r w:rsidRPr="00B7008F">
        <w:rPr>
          <w:rFonts w:ascii="Times New Roman" w:hAnsi="Times New Roman" w:cs="Arial Black"/>
          <w:sz w:val="28"/>
          <w:szCs w:val="28"/>
        </w:rPr>
        <w:t>по</w:t>
      </w:r>
      <w:r w:rsidRPr="00B7008F">
        <w:rPr>
          <w:rFonts w:ascii="Times New Roman" w:hAnsi="Times New Roman"/>
          <w:sz w:val="28"/>
          <w:szCs w:val="28"/>
        </w:rPr>
        <w:t xml:space="preserve"> </w:t>
      </w:r>
      <w:r w:rsidRPr="00B7008F">
        <w:rPr>
          <w:rFonts w:ascii="Times New Roman" w:hAnsi="Times New Roman" w:cs="Arial Black"/>
          <w:sz w:val="28"/>
          <w:szCs w:val="28"/>
        </w:rPr>
        <w:t>ролям</w:t>
      </w:r>
      <w:r w:rsidRPr="00B7008F">
        <w:rPr>
          <w:rFonts w:ascii="Times New Roman" w:hAnsi="Times New Roman"/>
          <w:sz w:val="28"/>
          <w:szCs w:val="28"/>
        </w:rPr>
        <w:t>;</w:t>
      </w:r>
    </w:p>
    <w:p w:rsidR="00A111A4" w:rsidRDefault="00B7008F" w:rsidP="00B663C9">
      <w:pPr>
        <w:ind w:firstLine="709"/>
        <w:jc w:val="both"/>
        <w:rPr>
          <w:rFonts w:ascii="Times New Roman" w:hAnsi="Times New Roman"/>
          <w:sz w:val="28"/>
          <w:szCs w:val="28"/>
        </w:rPr>
      </w:pPr>
      <w:r w:rsidRPr="00B7008F">
        <w:rPr>
          <w:rFonts w:ascii="Times New Roman" w:hAnsi="Times New Roman"/>
          <w:sz w:val="28"/>
          <w:szCs w:val="28"/>
        </w:rPr>
        <w:t xml:space="preserve"> </w:t>
      </w:r>
      <w:r w:rsidRPr="00B7008F">
        <w:rPr>
          <w:rFonts w:ascii="Times New Roman" w:hAnsi="Times New Roman" w:cs="Arial"/>
          <w:sz w:val="28"/>
          <w:szCs w:val="28"/>
        </w:rPr>
        <w:t>‒</w:t>
      </w:r>
      <w:r w:rsidRPr="00B7008F">
        <w:rPr>
          <w:rFonts w:ascii="Times New Roman" w:hAnsi="Times New Roman"/>
          <w:sz w:val="28"/>
          <w:szCs w:val="28"/>
        </w:rPr>
        <w:t xml:space="preserve"> </w:t>
      </w:r>
      <w:r w:rsidRPr="00B7008F">
        <w:rPr>
          <w:rFonts w:ascii="Times New Roman" w:hAnsi="Times New Roman" w:cs="Arial Black"/>
          <w:sz w:val="28"/>
          <w:szCs w:val="28"/>
        </w:rPr>
        <w:t>за</w:t>
      </w:r>
      <w:r w:rsidRPr="00B7008F">
        <w:rPr>
          <w:rFonts w:ascii="Times New Roman" w:hAnsi="Times New Roman"/>
          <w:sz w:val="28"/>
          <w:szCs w:val="28"/>
        </w:rPr>
        <w:t xml:space="preserve">интересовать детей народными играми, приучать использовать фольклор для самостоятельной игровой и театрализованной деятельности. Сказки, поговорки, загадки способствуют развитию мышления, воображения, сообразительности, развитию эмоциональной сферы. Русские народные произведения сами по себе богаты по форме и содержанию и изначально содержат в себе нравственные ценности. </w:t>
      </w:r>
    </w:p>
    <w:p w:rsidR="00134AFF" w:rsidRDefault="00A111A4" w:rsidP="00B663C9">
      <w:pPr>
        <w:ind w:firstLine="709"/>
        <w:jc w:val="both"/>
        <w:rPr>
          <w:rFonts w:ascii="Times New Roman" w:hAnsi="Times New Roman"/>
          <w:sz w:val="28"/>
          <w:szCs w:val="28"/>
        </w:rPr>
      </w:pPr>
      <w:r>
        <w:rPr>
          <w:rFonts w:ascii="Times New Roman" w:hAnsi="Times New Roman"/>
          <w:sz w:val="28"/>
          <w:szCs w:val="28"/>
        </w:rPr>
        <w:t xml:space="preserve">    </w:t>
      </w:r>
      <w:r w:rsidR="00B7008F" w:rsidRPr="00A111A4">
        <w:rPr>
          <w:rFonts w:ascii="Times New Roman" w:hAnsi="Times New Roman"/>
          <w:sz w:val="28"/>
          <w:szCs w:val="28"/>
          <w:u w:val="single"/>
        </w:rPr>
        <w:t>Сказки</w:t>
      </w:r>
      <w:r w:rsidR="00B7008F" w:rsidRPr="00B7008F">
        <w:rPr>
          <w:rFonts w:ascii="Times New Roman" w:hAnsi="Times New Roman"/>
          <w:sz w:val="28"/>
          <w:szCs w:val="28"/>
        </w:rPr>
        <w:t xml:space="preserve"> — это один из компонентов используемый во взаимодействии с детьми, они играют особую роль в воспитании детей, а также они наиболее интересны для детей дошкольного возраста. Простота и непосредственность изложения данного жанра народного творчества больше всего привлекательно и понятно для восприятия и понимания ребенком. На примере персонажей сказок ребенок легко знакомится с такими понятиями как добро и зло, жадность и щедрость, смелость и трусость и т. п. Давая оценку, героям сказок, дети анализируют какие поступки, совершённые персонажами, положительные, а какие отрицательны. Переживают вместе с ними широкий спектр чувств, и став на ту или иную сторону, стараются вместе с героями произведения решать все поставленные перед ним задачи, что также способствует увеличению творческой активности ребенка и дает возможность сделать правильный вывод в данной ситуации</w:t>
      </w:r>
      <w:r w:rsidRPr="00F92EA9">
        <w:rPr>
          <w:rFonts w:ascii="Times New Roman" w:hAnsi="Times New Roman"/>
          <w:sz w:val="28"/>
          <w:szCs w:val="28"/>
        </w:rPr>
        <w:t>.</w:t>
      </w:r>
      <w:r w:rsidR="00F92EA9">
        <w:rPr>
          <w:rFonts w:ascii="Times New Roman" w:hAnsi="Times New Roman"/>
          <w:sz w:val="28"/>
          <w:szCs w:val="28"/>
        </w:rPr>
        <w:t xml:space="preserve"> </w:t>
      </w:r>
      <w:r w:rsidRPr="00A111A4">
        <w:rPr>
          <w:rFonts w:ascii="Times New Roman" w:hAnsi="Times New Roman"/>
          <w:sz w:val="28"/>
          <w:szCs w:val="28"/>
        </w:rPr>
        <w:t>Они помогают показать детям: как добро помогает победить зло («Зимовье»); как добрые и миролюбивые побеждают («Волк и семеро козлят»); что зло наказуемо («Кот, петух и лиса», «</w:t>
      </w:r>
      <w:proofErr w:type="spellStart"/>
      <w:r w:rsidRPr="00A111A4">
        <w:rPr>
          <w:rFonts w:ascii="Times New Roman" w:hAnsi="Times New Roman"/>
          <w:sz w:val="28"/>
          <w:szCs w:val="28"/>
        </w:rPr>
        <w:t>Заюшкина</w:t>
      </w:r>
      <w:proofErr w:type="spellEnd"/>
      <w:r w:rsidRPr="00A111A4">
        <w:rPr>
          <w:rFonts w:ascii="Times New Roman" w:hAnsi="Times New Roman"/>
          <w:sz w:val="28"/>
          <w:szCs w:val="28"/>
        </w:rPr>
        <w:t xml:space="preserve"> избушка»). </w:t>
      </w:r>
    </w:p>
    <w:p w:rsidR="00134AFF" w:rsidRDefault="00A111A4" w:rsidP="00B663C9">
      <w:pPr>
        <w:ind w:firstLine="709"/>
        <w:jc w:val="both"/>
        <w:rPr>
          <w:rFonts w:ascii="Times New Roman" w:hAnsi="Times New Roman"/>
          <w:sz w:val="28"/>
          <w:szCs w:val="28"/>
        </w:rPr>
      </w:pPr>
      <w:r w:rsidRPr="00A111A4">
        <w:rPr>
          <w:rFonts w:ascii="Times New Roman" w:hAnsi="Times New Roman"/>
          <w:sz w:val="28"/>
          <w:szCs w:val="28"/>
        </w:rPr>
        <w:t xml:space="preserve">Положительные герои, как правило, наделены мужеством, смелостью, упорством в достижении цели, красотой, подкупающей прямотой, честностью и другими физическими и моральными качествами, имеющими в глазах народа наивысшую ценность. Идеал, приобретенный в детстве, во многом определит его как личность. Сказка не дает прямых наставлений детям (типа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 Моральное воспитание возможно через все виды народных сказок, ибо нравственность изначально заложена в их сюжетах. Воспитательная ценность, заключенная в произведениях народного творчества, оказывает особое влияние на формирование патриотических чувств. Неся в себе конкретные образы, краски доступные и привлекательные для детей дошкольного возраста, произведения служат средством положительного </w:t>
      </w:r>
      <w:r w:rsidRPr="00A111A4">
        <w:rPr>
          <w:rFonts w:ascii="Times New Roman" w:hAnsi="Times New Roman"/>
          <w:sz w:val="28"/>
          <w:szCs w:val="28"/>
        </w:rPr>
        <w:lastRenderedPageBreak/>
        <w:t xml:space="preserve">отношения ребенка к различным сторонам общественной жизни. Немало важным является приобщение дошкольников к волшебным и героическим сказкам. Содержащаяся в них идея о подвиге героев во имя освобождения родной земли от врагов способствует раскрытию идей патриотизма. </w:t>
      </w:r>
    </w:p>
    <w:p w:rsidR="008E15E5" w:rsidRDefault="00134AFF" w:rsidP="00B663C9">
      <w:pPr>
        <w:ind w:firstLine="709"/>
        <w:jc w:val="both"/>
        <w:rPr>
          <w:rFonts w:ascii="Times New Roman" w:hAnsi="Times New Roman"/>
          <w:sz w:val="28"/>
          <w:szCs w:val="28"/>
        </w:rPr>
      </w:pPr>
      <w:r>
        <w:rPr>
          <w:rFonts w:ascii="Times New Roman" w:hAnsi="Times New Roman"/>
          <w:sz w:val="28"/>
          <w:szCs w:val="28"/>
        </w:rPr>
        <w:t xml:space="preserve"> </w:t>
      </w:r>
      <w:r w:rsidR="00A111A4" w:rsidRPr="00A111A4">
        <w:rPr>
          <w:rFonts w:ascii="Times New Roman" w:hAnsi="Times New Roman"/>
          <w:sz w:val="28"/>
          <w:szCs w:val="28"/>
        </w:rPr>
        <w:t xml:space="preserve">Для формирования моральных ценностей у малышей прекрасно подходят </w:t>
      </w:r>
      <w:r w:rsidR="00A111A4" w:rsidRPr="00134AFF">
        <w:rPr>
          <w:rFonts w:ascii="Times New Roman" w:hAnsi="Times New Roman"/>
          <w:sz w:val="28"/>
          <w:szCs w:val="28"/>
          <w:u w:val="single"/>
        </w:rPr>
        <w:t>пословицы и поговорки</w:t>
      </w:r>
      <w:r w:rsidR="00A111A4" w:rsidRPr="00A111A4">
        <w:rPr>
          <w:rFonts w:ascii="Times New Roman" w:hAnsi="Times New Roman"/>
          <w:sz w:val="28"/>
          <w:szCs w:val="28"/>
        </w:rPr>
        <w:t>, так как они эмоционально насыщенны порой несут в себе моральные постулаты. Эти короткие изречения легко запоминаются детям, их воздействие на ребенка сильнее, чем обычные уговоры и нравоучения</w:t>
      </w:r>
      <w:r w:rsidR="008E15E5">
        <w:rPr>
          <w:rFonts w:ascii="Times New Roman" w:hAnsi="Times New Roman"/>
          <w:sz w:val="28"/>
          <w:szCs w:val="28"/>
        </w:rPr>
        <w:t>.</w:t>
      </w:r>
      <w:r w:rsidR="008E15E5" w:rsidRPr="008E15E5">
        <w:rPr>
          <w:rFonts w:ascii="Times New Roman" w:hAnsi="Times New Roman"/>
          <w:sz w:val="28"/>
          <w:szCs w:val="28"/>
        </w:rPr>
        <w:t xml:space="preserve">  </w:t>
      </w:r>
    </w:p>
    <w:p w:rsidR="00F92EA9" w:rsidRDefault="008E15E5" w:rsidP="00B663C9">
      <w:pPr>
        <w:ind w:firstLine="709"/>
        <w:jc w:val="both"/>
        <w:rPr>
          <w:rFonts w:ascii="Times New Roman" w:hAnsi="Times New Roman"/>
          <w:sz w:val="28"/>
          <w:szCs w:val="28"/>
        </w:rPr>
      </w:pPr>
      <w:r w:rsidRPr="008E15E5">
        <w:rPr>
          <w:rFonts w:ascii="Times New Roman" w:hAnsi="Times New Roman"/>
          <w:sz w:val="28"/>
          <w:szCs w:val="28"/>
        </w:rPr>
        <w:t xml:space="preserve"> </w:t>
      </w:r>
      <w:r w:rsidRPr="008E15E5">
        <w:rPr>
          <w:rFonts w:ascii="Times New Roman" w:hAnsi="Times New Roman"/>
          <w:sz w:val="28"/>
          <w:szCs w:val="28"/>
          <w:u w:val="single"/>
        </w:rPr>
        <w:t>Скороговорки</w:t>
      </w:r>
      <w:r w:rsidRPr="008E15E5">
        <w:rPr>
          <w:rFonts w:ascii="Times New Roman" w:hAnsi="Times New Roman"/>
          <w:sz w:val="28"/>
          <w:szCs w:val="28"/>
        </w:rPr>
        <w:t xml:space="preserve"> помогают ребенку научиться правильно и быстро говорить и одновременно остаются простой игрой для них. </w:t>
      </w:r>
    </w:p>
    <w:p w:rsidR="00B7008F" w:rsidRPr="00B7008F" w:rsidRDefault="00F92EA9" w:rsidP="00B663C9">
      <w:pPr>
        <w:ind w:firstLine="709"/>
        <w:jc w:val="both"/>
        <w:rPr>
          <w:rFonts w:ascii="Times New Roman" w:hAnsi="Times New Roman"/>
          <w:sz w:val="28"/>
          <w:szCs w:val="28"/>
        </w:rPr>
      </w:pPr>
      <w:r>
        <w:rPr>
          <w:rFonts w:ascii="Times New Roman" w:hAnsi="Times New Roman"/>
          <w:sz w:val="28"/>
          <w:szCs w:val="28"/>
        </w:rPr>
        <w:t xml:space="preserve">  </w:t>
      </w:r>
      <w:r w:rsidR="008E15E5" w:rsidRPr="008E15E5">
        <w:rPr>
          <w:rFonts w:ascii="Times New Roman" w:hAnsi="Times New Roman"/>
          <w:sz w:val="28"/>
          <w:szCs w:val="28"/>
        </w:rPr>
        <w:t>В этот период начинают развиваться те чувства, черты характера, которые незримо связывают ребенка со своим народом. Корни этой связи — в языке народа, его песнях, музыке, играх, во впечатлениях, получаемых маленьким человеком от природы родного края, в деталях быта, нравах обычаях людей, среди которых он живет</w:t>
      </w:r>
      <w:r w:rsidR="008E15E5" w:rsidRPr="00F92EA9">
        <w:rPr>
          <w:rFonts w:ascii="Times New Roman" w:hAnsi="Times New Roman"/>
          <w:sz w:val="28"/>
          <w:szCs w:val="28"/>
        </w:rPr>
        <w:t xml:space="preserve">. </w:t>
      </w:r>
      <w:r w:rsidR="00B7008F" w:rsidRPr="00F92EA9">
        <w:rPr>
          <w:rFonts w:ascii="Times New Roman" w:hAnsi="Times New Roman"/>
          <w:sz w:val="28"/>
          <w:szCs w:val="28"/>
        </w:rPr>
        <w:t xml:space="preserve"> В дошкольном </w:t>
      </w:r>
      <w:r w:rsidR="00B7008F" w:rsidRPr="00B7008F">
        <w:rPr>
          <w:rFonts w:ascii="Times New Roman" w:hAnsi="Times New Roman"/>
          <w:sz w:val="28"/>
          <w:szCs w:val="28"/>
        </w:rPr>
        <w:t>возрасте дети очень ранимы и именно сказки русского народного творчества являются тем уникальным средством, позволяющим легко рассказать детям об отрицательном в жизни, провести аналогию и сравнить это с реальным миром. Но нельзя забывать о том, что воспитателям и родителям необходимо тщательно и грамотно подходить к выбору произведений в соответствии с возрастными особенностями детей.</w:t>
      </w:r>
    </w:p>
    <w:p w:rsidR="00CA5F50" w:rsidRDefault="000E669E" w:rsidP="00B663C9">
      <w:pPr>
        <w:ind w:firstLine="709"/>
        <w:jc w:val="both"/>
        <w:rPr>
          <w:rFonts w:ascii="Times New Roman" w:hAnsi="Times New Roman"/>
          <w:color w:val="FF0000"/>
          <w:sz w:val="28"/>
          <w:szCs w:val="28"/>
        </w:rPr>
      </w:pPr>
      <w:r w:rsidRPr="000E669E">
        <w:rPr>
          <w:rFonts w:ascii="Times New Roman" w:hAnsi="Times New Roman"/>
          <w:sz w:val="28"/>
          <w:szCs w:val="28"/>
        </w:rPr>
        <w:t xml:space="preserve">Произведения фольклора своим содержанием и формой наилучшим образом отвечают задачам воспитания и развития ребенка, приспособлены к детским потребностям, незаметно они вводят малыша в стихию народного слова, раскрывают его богатство и красоту, являются образцом </w:t>
      </w:r>
      <w:proofErr w:type="gramStart"/>
      <w:r w:rsidRPr="000E669E">
        <w:rPr>
          <w:rFonts w:ascii="Times New Roman" w:hAnsi="Times New Roman"/>
          <w:sz w:val="28"/>
          <w:szCs w:val="28"/>
        </w:rPr>
        <w:t xml:space="preserve">речи </w:t>
      </w:r>
      <w:r w:rsidRPr="000E669E">
        <w:rPr>
          <w:rFonts w:ascii="Times New Roman" w:hAnsi="Times New Roman"/>
          <w:color w:val="FF0000"/>
          <w:sz w:val="28"/>
          <w:szCs w:val="28"/>
        </w:rPr>
        <w:t>.</w:t>
      </w:r>
      <w:proofErr w:type="gramEnd"/>
      <w:r w:rsidRPr="000E669E">
        <w:rPr>
          <w:rFonts w:ascii="Times New Roman" w:hAnsi="Times New Roman"/>
          <w:color w:val="FF0000"/>
          <w:sz w:val="28"/>
          <w:szCs w:val="28"/>
        </w:rPr>
        <w:t xml:space="preserve">   </w:t>
      </w:r>
    </w:p>
    <w:p w:rsidR="00F50C3F" w:rsidRPr="00F50C3F" w:rsidRDefault="000E669E" w:rsidP="00B663C9">
      <w:pPr>
        <w:ind w:firstLine="709"/>
        <w:jc w:val="both"/>
        <w:rPr>
          <w:rFonts w:ascii="Times New Roman" w:hAnsi="Times New Roman"/>
          <w:sz w:val="28"/>
          <w:szCs w:val="28"/>
        </w:rPr>
      </w:pPr>
      <w:r w:rsidRPr="00F92EA9">
        <w:rPr>
          <w:rFonts w:ascii="Times New Roman" w:hAnsi="Times New Roman"/>
          <w:sz w:val="28"/>
          <w:szCs w:val="28"/>
        </w:rPr>
        <w:t xml:space="preserve"> </w:t>
      </w:r>
      <w:r w:rsidR="00F50C3F" w:rsidRPr="00F92EA9">
        <w:rPr>
          <w:rFonts w:ascii="Times New Roman" w:hAnsi="Times New Roman"/>
          <w:sz w:val="28"/>
          <w:szCs w:val="28"/>
        </w:rPr>
        <w:t xml:space="preserve">Речь – </w:t>
      </w:r>
      <w:r w:rsidR="00F50C3F" w:rsidRPr="00F50C3F">
        <w:rPr>
          <w:rFonts w:ascii="Times New Roman" w:hAnsi="Times New Roman"/>
          <w:sz w:val="28"/>
          <w:szCs w:val="28"/>
        </w:rPr>
        <w:t xml:space="preserve">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мирами, другими культурами. Давно известно, что с малышом необходимо общаться, начиная с самого его рождения. Однако многие родители, к сожалению, недооценивают этот факт, и поэтому дети, с которыми мало общаются, имеют отставания в речевом развитии. А ведь речь является главным средством общения людей. Известно, что интеллектуальное развитие ребенка зависит от уровня его речевого развития. А уровень развития речи прямо пропорционально влияет на формирование личности и характера ребенка. Начиная обучать речи ребёнка – дошкольника, прежде всего надо понимать, что существует педагогическая наука, как «Методика развития речи». </w:t>
      </w:r>
    </w:p>
    <w:p w:rsidR="00CA5F50" w:rsidRDefault="00EF2EE9" w:rsidP="00B663C9">
      <w:pPr>
        <w:ind w:firstLine="709"/>
        <w:jc w:val="both"/>
        <w:rPr>
          <w:rFonts w:ascii="Times New Roman" w:hAnsi="Times New Roman"/>
          <w:sz w:val="28"/>
          <w:szCs w:val="28"/>
        </w:rPr>
      </w:pPr>
      <w:r>
        <w:rPr>
          <w:rFonts w:ascii="Times New Roman" w:hAnsi="Times New Roman"/>
          <w:sz w:val="28"/>
          <w:szCs w:val="28"/>
        </w:rPr>
        <w:t xml:space="preserve">    </w:t>
      </w:r>
      <w:r w:rsidR="00F50C3F" w:rsidRPr="00F50C3F">
        <w:rPr>
          <w:rFonts w:ascii="Times New Roman" w:hAnsi="Times New Roman"/>
          <w:sz w:val="28"/>
          <w:szCs w:val="28"/>
        </w:rPr>
        <w:t xml:space="preserve">Дошкольная методика имеет дело с навыками и умениями устной речи. Развитие речи у дошкольников осуществляется во всех видах деятельности: непосредственно – образовательной, свободной, игровой. </w:t>
      </w:r>
    </w:p>
    <w:p w:rsidR="00F50C3F" w:rsidRPr="00134AFF" w:rsidRDefault="00CA5F50" w:rsidP="00B663C9">
      <w:pPr>
        <w:ind w:firstLine="709"/>
        <w:jc w:val="both"/>
        <w:rPr>
          <w:rFonts w:ascii="Times New Roman" w:hAnsi="Times New Roman"/>
          <w:sz w:val="28"/>
          <w:szCs w:val="28"/>
        </w:rPr>
      </w:pPr>
      <w:r>
        <w:rPr>
          <w:rFonts w:ascii="Times New Roman" w:hAnsi="Times New Roman"/>
          <w:sz w:val="28"/>
          <w:szCs w:val="28"/>
        </w:rPr>
        <w:t xml:space="preserve">      </w:t>
      </w:r>
      <w:r w:rsidR="00F50C3F" w:rsidRPr="00F50C3F">
        <w:rPr>
          <w:rFonts w:ascii="Times New Roman" w:hAnsi="Times New Roman"/>
          <w:sz w:val="28"/>
          <w:szCs w:val="28"/>
        </w:rPr>
        <w:t xml:space="preserve">Именно игра, является ведущим видам деятельности в дошкольном возрасте. И должна быть использована педагогами в совместной </w:t>
      </w:r>
      <w:r w:rsidR="00F50C3F" w:rsidRPr="00134AFF">
        <w:rPr>
          <w:rFonts w:ascii="Times New Roman" w:hAnsi="Times New Roman"/>
          <w:sz w:val="28"/>
          <w:szCs w:val="28"/>
        </w:rPr>
        <w:t>деятельности с ребёнком.</w:t>
      </w:r>
    </w:p>
    <w:p w:rsidR="00F50C3F" w:rsidRPr="00F50C3F" w:rsidRDefault="00F50C3F" w:rsidP="00B663C9">
      <w:pPr>
        <w:ind w:firstLine="709"/>
        <w:jc w:val="both"/>
        <w:rPr>
          <w:rFonts w:ascii="Times New Roman" w:hAnsi="Times New Roman"/>
          <w:sz w:val="28"/>
          <w:szCs w:val="28"/>
        </w:rPr>
      </w:pPr>
      <w:r w:rsidRPr="00134AFF">
        <w:rPr>
          <w:rFonts w:ascii="Times New Roman" w:hAnsi="Times New Roman"/>
          <w:sz w:val="28"/>
          <w:szCs w:val="28"/>
        </w:rPr>
        <w:lastRenderedPageBreak/>
        <w:t xml:space="preserve">   Выготский Л.С. определил игру как ведущую деятельность в дошкольном возрасте. Таким образом, игра является своеобразным центром, вокруг которого сосредоточиваются главные интересы и переживания детей.</w:t>
      </w:r>
    </w:p>
    <w:p w:rsidR="00540D55" w:rsidRDefault="00CA5F50" w:rsidP="00B663C9">
      <w:pPr>
        <w:ind w:firstLine="709"/>
        <w:jc w:val="both"/>
        <w:rPr>
          <w:rFonts w:ascii="Times New Roman" w:hAnsi="Times New Roman"/>
          <w:color w:val="FF0000"/>
          <w:sz w:val="28"/>
          <w:szCs w:val="28"/>
        </w:rPr>
      </w:pPr>
      <w:r>
        <w:rPr>
          <w:rFonts w:ascii="Times New Roman" w:hAnsi="Times New Roman"/>
          <w:sz w:val="28"/>
          <w:szCs w:val="28"/>
        </w:rPr>
        <w:t xml:space="preserve">  </w:t>
      </w:r>
      <w:r w:rsidR="000E669E">
        <w:rPr>
          <w:rFonts w:ascii="Times New Roman" w:hAnsi="Times New Roman"/>
          <w:sz w:val="28"/>
          <w:szCs w:val="28"/>
        </w:rPr>
        <w:t xml:space="preserve"> </w:t>
      </w:r>
      <w:r w:rsidR="00FE0DBB" w:rsidRPr="000E669E">
        <w:rPr>
          <w:rFonts w:ascii="Times New Roman" w:hAnsi="Times New Roman"/>
          <w:sz w:val="28"/>
          <w:szCs w:val="28"/>
        </w:rPr>
        <w:t xml:space="preserve">Фольклор </w:t>
      </w:r>
      <w:r w:rsidR="00FE0DBB" w:rsidRPr="00A30796">
        <w:rPr>
          <w:rFonts w:ascii="Times New Roman" w:hAnsi="Times New Roman"/>
          <w:sz w:val="28"/>
          <w:szCs w:val="28"/>
        </w:rPr>
        <w:t>имеет огромное познавательное и воспитательное значение в формировании личности детей дошкольного возраста, так как способствует развитию образного мышления, обогащает речь детей, дает прекрасные образцы родного языка, подражание которым позволяет ребёнку не только успешнее овладевать им, но адекватно адаптироваться в социуме</w:t>
      </w:r>
      <w:r w:rsidR="00FE0DBB" w:rsidRPr="008A7161">
        <w:rPr>
          <w:rFonts w:ascii="Times New Roman" w:hAnsi="Times New Roman"/>
          <w:color w:val="FF0000"/>
          <w:sz w:val="28"/>
          <w:szCs w:val="28"/>
        </w:rPr>
        <w:t>.</w:t>
      </w:r>
    </w:p>
    <w:p w:rsidR="008E15E5" w:rsidRDefault="00F50C3F" w:rsidP="00B663C9">
      <w:pPr>
        <w:ind w:firstLine="709"/>
        <w:jc w:val="both"/>
        <w:rPr>
          <w:rFonts w:ascii="Times New Roman" w:hAnsi="Times New Roman"/>
          <w:sz w:val="28"/>
          <w:szCs w:val="28"/>
        </w:rPr>
      </w:pPr>
      <w:r>
        <w:rPr>
          <w:rFonts w:ascii="Times New Roman" w:hAnsi="Times New Roman"/>
          <w:sz w:val="28"/>
          <w:szCs w:val="28"/>
        </w:rPr>
        <w:t xml:space="preserve">   </w:t>
      </w:r>
      <w:r w:rsidRPr="00F92EA9">
        <w:rPr>
          <w:rFonts w:ascii="Times New Roman" w:hAnsi="Times New Roman"/>
          <w:sz w:val="28"/>
          <w:szCs w:val="28"/>
        </w:rPr>
        <w:t>В</w:t>
      </w:r>
      <w:r w:rsidRPr="00F50C3F">
        <w:rPr>
          <w:rFonts w:ascii="Times New Roman" w:hAnsi="Times New Roman"/>
          <w:sz w:val="28"/>
          <w:szCs w:val="28"/>
        </w:rPr>
        <w:t xml:space="preserve"> наше время развития информационной техники, развитие речи актуально. </w:t>
      </w:r>
      <w:r w:rsidR="000307F2" w:rsidRPr="000307F2">
        <w:rPr>
          <w:rFonts w:ascii="Times New Roman" w:hAnsi="Times New Roman"/>
          <w:sz w:val="28"/>
          <w:szCs w:val="28"/>
        </w:rPr>
        <w:t>В век технического прогресса, когда чтение литературных произведений, в том числе и сказок, заменили игры на компьютерах, планшетах и телефонах, просмотр мультфильмов с такими персонажами, как «</w:t>
      </w:r>
      <w:proofErr w:type="spellStart"/>
      <w:r w:rsidR="000307F2" w:rsidRPr="000307F2">
        <w:rPr>
          <w:rFonts w:ascii="Times New Roman" w:hAnsi="Times New Roman"/>
          <w:sz w:val="28"/>
          <w:szCs w:val="28"/>
        </w:rPr>
        <w:t>смурфики</w:t>
      </w:r>
      <w:proofErr w:type="spellEnd"/>
      <w:r w:rsidR="000307F2" w:rsidRPr="000307F2">
        <w:rPr>
          <w:rFonts w:ascii="Times New Roman" w:hAnsi="Times New Roman"/>
          <w:sz w:val="28"/>
          <w:szCs w:val="28"/>
        </w:rPr>
        <w:t>», «</w:t>
      </w:r>
      <w:proofErr w:type="spellStart"/>
      <w:r w:rsidR="000307F2" w:rsidRPr="000307F2">
        <w:rPr>
          <w:rFonts w:ascii="Times New Roman" w:hAnsi="Times New Roman"/>
          <w:sz w:val="28"/>
          <w:szCs w:val="28"/>
        </w:rPr>
        <w:t>фиксики</w:t>
      </w:r>
      <w:proofErr w:type="spellEnd"/>
      <w:r w:rsidR="000307F2" w:rsidRPr="000307F2">
        <w:rPr>
          <w:rFonts w:ascii="Times New Roman" w:hAnsi="Times New Roman"/>
          <w:sz w:val="28"/>
          <w:szCs w:val="28"/>
        </w:rPr>
        <w:t>», «</w:t>
      </w:r>
      <w:proofErr w:type="spellStart"/>
      <w:r w:rsidR="000307F2" w:rsidRPr="000307F2">
        <w:rPr>
          <w:rFonts w:ascii="Times New Roman" w:hAnsi="Times New Roman"/>
          <w:sz w:val="28"/>
          <w:szCs w:val="28"/>
        </w:rPr>
        <w:t>смешарики</w:t>
      </w:r>
      <w:proofErr w:type="spellEnd"/>
      <w:r w:rsidR="000307F2" w:rsidRPr="000307F2">
        <w:rPr>
          <w:rFonts w:ascii="Times New Roman" w:hAnsi="Times New Roman"/>
          <w:sz w:val="28"/>
          <w:szCs w:val="28"/>
        </w:rPr>
        <w:t>», «</w:t>
      </w:r>
      <w:proofErr w:type="spellStart"/>
      <w:r w:rsidR="000307F2" w:rsidRPr="000307F2">
        <w:rPr>
          <w:rFonts w:ascii="Times New Roman" w:hAnsi="Times New Roman"/>
          <w:sz w:val="28"/>
          <w:szCs w:val="28"/>
        </w:rPr>
        <w:t>лунтики</w:t>
      </w:r>
      <w:proofErr w:type="spellEnd"/>
      <w:r w:rsidR="000307F2" w:rsidRPr="000307F2">
        <w:rPr>
          <w:rFonts w:ascii="Times New Roman" w:hAnsi="Times New Roman"/>
          <w:sz w:val="28"/>
          <w:szCs w:val="28"/>
        </w:rPr>
        <w:t xml:space="preserve">», «супергерои», происходит понижение освоения детьми духовного богатства народа, его культурно-исторического опыта. </w:t>
      </w:r>
      <w:r w:rsidRPr="00F50C3F">
        <w:rPr>
          <w:rFonts w:ascii="Times New Roman" w:hAnsi="Times New Roman"/>
          <w:sz w:val="28"/>
          <w:szCs w:val="28"/>
        </w:rPr>
        <w:t>Дети умеют пользоваться этой техникой, проявлять же своё речевое    тво</w:t>
      </w:r>
      <w:r w:rsidR="00F25859">
        <w:rPr>
          <w:rFonts w:ascii="Times New Roman" w:hAnsi="Times New Roman"/>
          <w:sz w:val="28"/>
          <w:szCs w:val="28"/>
        </w:rPr>
        <w:t>рчество – нет. Легче скачать в и</w:t>
      </w:r>
      <w:r w:rsidRPr="00F50C3F">
        <w:rPr>
          <w:rFonts w:ascii="Times New Roman" w:hAnsi="Times New Roman"/>
          <w:sz w:val="28"/>
          <w:szCs w:val="28"/>
        </w:rPr>
        <w:t xml:space="preserve">нтернете, чем показать свой словесный потенциал. Мало дети посещают библиотеки, читают книги, рассматривают иллюстрации и рассказывают об этом. Свой личный опыт впечатлений, ощущений не могут описать хотя бы в 2-3 фразах. Встречные вопросы, они же наводящие ставят в тупик даже родителей. Элементарное описание увиденного вызывает недоумение: зачем? Живое общение, обмен впечатлениями переходит в краткий сленг или общение в чате, смс по телефону. </w:t>
      </w:r>
      <w:r w:rsidR="008E15E5" w:rsidRPr="008E15E5">
        <w:rPr>
          <w:rFonts w:ascii="Times New Roman" w:hAnsi="Times New Roman"/>
          <w:sz w:val="28"/>
          <w:szCs w:val="28"/>
        </w:rPr>
        <w:t xml:space="preserve">Материальные ценности зачастую доминируют над духовными, поэтому у детей искажаются представления о доброте, милосердии, великодушии, толерантности, гражданственности, патриотизме. </w:t>
      </w:r>
    </w:p>
    <w:p w:rsidR="00F50C3F" w:rsidRPr="00F50C3F" w:rsidRDefault="00F50C3F" w:rsidP="00B663C9">
      <w:pPr>
        <w:ind w:firstLine="709"/>
        <w:jc w:val="both"/>
        <w:rPr>
          <w:rFonts w:ascii="Times New Roman" w:hAnsi="Times New Roman"/>
          <w:sz w:val="28"/>
          <w:szCs w:val="28"/>
        </w:rPr>
      </w:pPr>
      <w:r w:rsidRPr="00F50C3F">
        <w:rPr>
          <w:rFonts w:ascii="Times New Roman" w:hAnsi="Times New Roman"/>
          <w:sz w:val="28"/>
          <w:szCs w:val="28"/>
        </w:rPr>
        <w:t>Вот почему так необходимо, прежде всего, живое общение с ребёнком. При обследовании детей, поступающих в дошкольное учреждение, у большинства из них выявляется неблагополучное речевое развитие. Условно их можно разделить на три группы:</w:t>
      </w:r>
    </w:p>
    <w:p w:rsidR="00F50C3F" w:rsidRPr="00F50C3F" w:rsidRDefault="00F50C3F" w:rsidP="00B663C9">
      <w:pPr>
        <w:ind w:firstLine="709"/>
        <w:jc w:val="both"/>
        <w:rPr>
          <w:rFonts w:ascii="Times New Roman" w:hAnsi="Times New Roman"/>
          <w:sz w:val="28"/>
          <w:szCs w:val="28"/>
        </w:rPr>
      </w:pPr>
      <w:r w:rsidRPr="00F50C3F">
        <w:rPr>
          <w:rFonts w:ascii="Times New Roman" w:hAnsi="Times New Roman"/>
          <w:sz w:val="28"/>
          <w:szCs w:val="28"/>
        </w:rPr>
        <w:t>- дети, у которых речь совсем отсутствует;</w:t>
      </w:r>
    </w:p>
    <w:p w:rsidR="00F50C3F" w:rsidRPr="00F50C3F" w:rsidRDefault="00F50C3F" w:rsidP="00B663C9">
      <w:pPr>
        <w:ind w:firstLine="709"/>
        <w:jc w:val="both"/>
        <w:rPr>
          <w:rFonts w:ascii="Times New Roman" w:hAnsi="Times New Roman"/>
          <w:sz w:val="28"/>
          <w:szCs w:val="28"/>
        </w:rPr>
      </w:pPr>
      <w:r w:rsidRPr="00F50C3F">
        <w:rPr>
          <w:rFonts w:ascii="Times New Roman" w:hAnsi="Times New Roman"/>
          <w:sz w:val="28"/>
          <w:szCs w:val="28"/>
        </w:rPr>
        <w:t>- дети, которые говорят отдельными словами;</w:t>
      </w:r>
    </w:p>
    <w:p w:rsidR="00F50C3F" w:rsidRPr="00F50C3F" w:rsidRDefault="00F50C3F" w:rsidP="00B663C9">
      <w:pPr>
        <w:ind w:firstLine="709"/>
        <w:jc w:val="both"/>
        <w:rPr>
          <w:rFonts w:ascii="Times New Roman" w:hAnsi="Times New Roman"/>
          <w:sz w:val="28"/>
          <w:szCs w:val="28"/>
        </w:rPr>
      </w:pPr>
      <w:r w:rsidRPr="00F50C3F">
        <w:rPr>
          <w:rFonts w:ascii="Times New Roman" w:hAnsi="Times New Roman"/>
          <w:sz w:val="28"/>
          <w:szCs w:val="28"/>
        </w:rPr>
        <w:t>- дети, которые говорят фразами, но их речь невнятная и с грамматическими ошибками.</w:t>
      </w:r>
    </w:p>
    <w:p w:rsidR="00F50C3F" w:rsidRDefault="00F50C3F" w:rsidP="00B663C9">
      <w:pPr>
        <w:ind w:firstLine="709"/>
        <w:jc w:val="both"/>
        <w:rPr>
          <w:rFonts w:ascii="Times New Roman" w:hAnsi="Times New Roman"/>
          <w:sz w:val="28"/>
          <w:szCs w:val="28"/>
        </w:rPr>
      </w:pPr>
      <w:r w:rsidRPr="00F50C3F">
        <w:rPr>
          <w:rFonts w:ascii="Times New Roman" w:hAnsi="Times New Roman"/>
          <w:sz w:val="28"/>
          <w:szCs w:val="28"/>
        </w:rPr>
        <w:t>И лишь несколько детей, поступающих в детский сад, имеют речь, соответствующую нормам орфоэпии и понятную окружающим.</w:t>
      </w:r>
    </w:p>
    <w:p w:rsidR="005567CD" w:rsidRPr="00A30796" w:rsidRDefault="00F92EA9" w:rsidP="00B663C9">
      <w:pPr>
        <w:ind w:firstLine="709"/>
        <w:jc w:val="both"/>
        <w:rPr>
          <w:rFonts w:ascii="Times New Roman" w:hAnsi="Times New Roman"/>
          <w:sz w:val="28"/>
          <w:szCs w:val="28"/>
        </w:rPr>
      </w:pPr>
      <w:r w:rsidRPr="00F92EA9">
        <w:rPr>
          <w:rFonts w:ascii="Times New Roman" w:hAnsi="Times New Roman"/>
          <w:sz w:val="28"/>
          <w:szCs w:val="28"/>
        </w:rPr>
        <w:t xml:space="preserve">  </w:t>
      </w:r>
      <w:r w:rsidR="00FE0DBB" w:rsidRPr="00F92EA9">
        <w:rPr>
          <w:rFonts w:ascii="Times New Roman" w:hAnsi="Times New Roman"/>
          <w:sz w:val="28"/>
          <w:szCs w:val="28"/>
        </w:rPr>
        <w:t xml:space="preserve">Народное творчество — это неисчерпаемый источник педагогического материала, одна из основ речевого, нравственного, эстетического, патриотического воспитания. Использование в работе с дошкольниками и освоение ими культурного наследия русского народа формирует интерес к нему, оживляет педагогический процесс, оказывает особое влияние на эмоциональную и нравственные стороны </w:t>
      </w:r>
      <w:proofErr w:type="gramStart"/>
      <w:r w:rsidR="00FE0DBB" w:rsidRPr="00F92EA9">
        <w:rPr>
          <w:rFonts w:ascii="Times New Roman" w:hAnsi="Times New Roman"/>
          <w:sz w:val="28"/>
          <w:szCs w:val="28"/>
        </w:rPr>
        <w:t xml:space="preserve">личности </w:t>
      </w:r>
      <w:r w:rsidR="008F73F9" w:rsidRPr="00F92EA9">
        <w:rPr>
          <w:rFonts w:ascii="Times New Roman" w:hAnsi="Times New Roman"/>
          <w:sz w:val="28"/>
          <w:szCs w:val="28"/>
        </w:rPr>
        <w:t>.</w:t>
      </w:r>
      <w:r w:rsidR="00FE0DBB" w:rsidRPr="00F92EA9">
        <w:rPr>
          <w:rFonts w:ascii="Times New Roman" w:hAnsi="Times New Roman"/>
          <w:sz w:val="28"/>
          <w:szCs w:val="28"/>
        </w:rPr>
        <w:t>В</w:t>
      </w:r>
      <w:proofErr w:type="gramEnd"/>
      <w:r w:rsidR="00FE0DBB" w:rsidRPr="00F92EA9">
        <w:rPr>
          <w:rFonts w:ascii="Times New Roman" w:hAnsi="Times New Roman"/>
          <w:sz w:val="28"/>
          <w:szCs w:val="28"/>
        </w:rPr>
        <w:t xml:space="preserve"> круг детского чтения входит русский фольклор, а также фольклор народов мира. Они несут в себе большой потенциал национальных, народных культур, делают ребенка обладателем общечеловеческих</w:t>
      </w:r>
      <w:r w:rsidR="00FE0DBB" w:rsidRPr="00A30796">
        <w:rPr>
          <w:rFonts w:ascii="Times New Roman" w:hAnsi="Times New Roman"/>
          <w:sz w:val="28"/>
          <w:szCs w:val="28"/>
        </w:rPr>
        <w:t xml:space="preserve"> духовных ценностей.</w:t>
      </w:r>
      <w:r w:rsidR="008F73F9">
        <w:rPr>
          <w:rFonts w:ascii="Times New Roman" w:hAnsi="Times New Roman"/>
          <w:sz w:val="28"/>
          <w:szCs w:val="28"/>
        </w:rPr>
        <w:t xml:space="preserve">       </w:t>
      </w:r>
    </w:p>
    <w:p w:rsidR="00B973D7" w:rsidRPr="000307F2" w:rsidRDefault="008F73F9" w:rsidP="00B663C9">
      <w:pPr>
        <w:ind w:firstLine="709"/>
        <w:jc w:val="both"/>
        <w:rPr>
          <w:rFonts w:ascii="Times New Roman" w:hAnsi="Times New Roman"/>
          <w:sz w:val="28"/>
          <w:szCs w:val="28"/>
        </w:rPr>
      </w:pPr>
      <w:r w:rsidRPr="000307F2">
        <w:rPr>
          <w:rFonts w:ascii="Times New Roman" w:hAnsi="Times New Roman"/>
          <w:sz w:val="28"/>
          <w:szCs w:val="28"/>
        </w:rPr>
        <w:lastRenderedPageBreak/>
        <w:t>Ч</w:t>
      </w:r>
      <w:r w:rsidR="005567CD" w:rsidRPr="000307F2">
        <w:rPr>
          <w:rFonts w:ascii="Times New Roman" w:hAnsi="Times New Roman"/>
          <w:sz w:val="28"/>
          <w:szCs w:val="28"/>
        </w:rPr>
        <w:t>ерез устное народное творчество ребенок не только овладевает родным языком, но и, осваивая его красоту, лаконичность приобщается к культуре своего народа, получает впечатления о ней. Именно сказки</w:t>
      </w:r>
      <w:r w:rsidR="000307F2" w:rsidRPr="000307F2">
        <w:rPr>
          <w:rFonts w:ascii="Times New Roman" w:hAnsi="Times New Roman"/>
          <w:sz w:val="28"/>
          <w:szCs w:val="28"/>
        </w:rPr>
        <w:t>,</w:t>
      </w:r>
      <w:r w:rsidR="000A1EAB" w:rsidRPr="000A1EAB">
        <w:rPr>
          <w:rFonts w:ascii="Times New Roman" w:hAnsi="Times New Roman"/>
          <w:sz w:val="28"/>
          <w:szCs w:val="28"/>
        </w:rPr>
        <w:t xml:space="preserve"> </w:t>
      </w:r>
      <w:proofErr w:type="spellStart"/>
      <w:r w:rsidR="000307F2" w:rsidRPr="000307F2">
        <w:rPr>
          <w:rFonts w:ascii="Times New Roman" w:hAnsi="Times New Roman"/>
          <w:sz w:val="28"/>
          <w:szCs w:val="28"/>
        </w:rPr>
        <w:t>потешки</w:t>
      </w:r>
      <w:proofErr w:type="spellEnd"/>
      <w:r w:rsidR="000307F2" w:rsidRPr="000307F2">
        <w:rPr>
          <w:rFonts w:ascii="Times New Roman" w:hAnsi="Times New Roman"/>
          <w:sz w:val="28"/>
          <w:szCs w:val="28"/>
        </w:rPr>
        <w:t xml:space="preserve">, </w:t>
      </w:r>
      <w:r w:rsidR="005567CD" w:rsidRPr="000307F2">
        <w:rPr>
          <w:rFonts w:ascii="Times New Roman" w:hAnsi="Times New Roman"/>
          <w:sz w:val="28"/>
          <w:szCs w:val="28"/>
        </w:rPr>
        <w:t>являются материалом для обучения детей младшего дошко</w:t>
      </w:r>
      <w:r w:rsidR="00FD23C2" w:rsidRPr="000307F2">
        <w:rPr>
          <w:rFonts w:ascii="Times New Roman" w:hAnsi="Times New Roman"/>
          <w:sz w:val="28"/>
          <w:szCs w:val="28"/>
        </w:rPr>
        <w:t>льного возраста развитию речи,</w:t>
      </w:r>
      <w:r w:rsidR="000307F2">
        <w:rPr>
          <w:rFonts w:ascii="Times New Roman" w:hAnsi="Times New Roman"/>
          <w:sz w:val="28"/>
          <w:szCs w:val="28"/>
        </w:rPr>
        <w:t xml:space="preserve"> </w:t>
      </w:r>
      <w:r w:rsidR="005567CD" w:rsidRPr="000307F2">
        <w:rPr>
          <w:rFonts w:ascii="Times New Roman" w:hAnsi="Times New Roman"/>
          <w:sz w:val="28"/>
          <w:szCs w:val="28"/>
        </w:rPr>
        <w:t>поможет развить у детей устную речь, его фантазию и воображение, повлияет на духовное развитие, научит определенным нравственным нормам. представления о добре, красоте, храбрости, трудолюбии, верности.</w:t>
      </w:r>
    </w:p>
    <w:p w:rsidR="00A30796" w:rsidRPr="00FD23C2" w:rsidRDefault="000307F2" w:rsidP="00B663C9">
      <w:pPr>
        <w:ind w:firstLine="709"/>
        <w:jc w:val="both"/>
        <w:rPr>
          <w:rFonts w:ascii="Times New Roman" w:hAnsi="Times New Roman"/>
          <w:sz w:val="28"/>
          <w:szCs w:val="28"/>
        </w:rPr>
      </w:pPr>
      <w:r>
        <w:rPr>
          <w:rFonts w:ascii="Times New Roman" w:hAnsi="Times New Roman"/>
          <w:sz w:val="28"/>
          <w:szCs w:val="28"/>
        </w:rPr>
        <w:t xml:space="preserve"> </w:t>
      </w:r>
      <w:r w:rsidR="008E15E5" w:rsidRPr="008E15E5">
        <w:rPr>
          <w:rFonts w:ascii="Times New Roman" w:hAnsi="Times New Roman"/>
          <w:sz w:val="28"/>
          <w:szCs w:val="28"/>
        </w:rPr>
        <w:t>Окружая детей своей заботой и лаской, а также включая устное народное творчество в свои занятия,</w:t>
      </w:r>
      <w:r w:rsidRPr="000307F2">
        <w:t xml:space="preserve"> </w:t>
      </w:r>
      <w:r w:rsidRPr="000307F2">
        <w:rPr>
          <w:rFonts w:ascii="Times New Roman" w:hAnsi="Times New Roman"/>
          <w:sz w:val="28"/>
          <w:szCs w:val="28"/>
        </w:rPr>
        <w:t>в</w:t>
      </w:r>
      <w:r>
        <w:rPr>
          <w:rFonts w:ascii="Times New Roman" w:hAnsi="Times New Roman"/>
          <w:sz w:val="28"/>
          <w:szCs w:val="28"/>
        </w:rPr>
        <w:t xml:space="preserve"> различные </w:t>
      </w:r>
      <w:r w:rsidRPr="000307F2">
        <w:rPr>
          <w:rFonts w:ascii="Times New Roman" w:hAnsi="Times New Roman"/>
          <w:sz w:val="28"/>
          <w:szCs w:val="28"/>
        </w:rPr>
        <w:t xml:space="preserve"> игры</w:t>
      </w:r>
      <w:r>
        <w:rPr>
          <w:rFonts w:ascii="Times New Roman" w:hAnsi="Times New Roman"/>
          <w:sz w:val="28"/>
          <w:szCs w:val="28"/>
        </w:rPr>
        <w:t xml:space="preserve">, в режимные моменты  </w:t>
      </w:r>
      <w:r w:rsidR="008E15E5" w:rsidRPr="008E15E5">
        <w:rPr>
          <w:rFonts w:ascii="Times New Roman" w:hAnsi="Times New Roman"/>
          <w:sz w:val="28"/>
          <w:szCs w:val="28"/>
        </w:rPr>
        <w:t>родители и воспитатели могут уже с ранних лет вложить в них основные нравственные качества, которые в дальнейшей его жизни будут только развиваться.</w:t>
      </w:r>
    </w:p>
    <w:p w:rsidR="00A30796" w:rsidRPr="00A30796" w:rsidRDefault="000307F2" w:rsidP="00B663C9">
      <w:pPr>
        <w:ind w:firstLine="709"/>
        <w:jc w:val="both"/>
        <w:rPr>
          <w:rFonts w:ascii="Times New Roman" w:hAnsi="Times New Roman"/>
          <w:sz w:val="28"/>
          <w:szCs w:val="28"/>
        </w:rPr>
      </w:pPr>
      <w:r w:rsidRPr="000307F2">
        <w:rPr>
          <w:rFonts w:ascii="Times New Roman" w:hAnsi="Times New Roman"/>
          <w:sz w:val="28"/>
          <w:szCs w:val="28"/>
        </w:rPr>
        <w:t xml:space="preserve">              </w:t>
      </w:r>
    </w:p>
    <w:sectPr w:rsidR="00A30796" w:rsidRPr="00A30796" w:rsidSect="00A10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2"/>
  </w:compat>
  <w:rsids>
    <w:rsidRoot w:val="00FE0DBB"/>
    <w:rsid w:val="000307F2"/>
    <w:rsid w:val="000A1EAB"/>
    <w:rsid w:val="000E669E"/>
    <w:rsid w:val="00134AFF"/>
    <w:rsid w:val="00195C06"/>
    <w:rsid w:val="003F7848"/>
    <w:rsid w:val="00413BA6"/>
    <w:rsid w:val="00540D55"/>
    <w:rsid w:val="005567CD"/>
    <w:rsid w:val="00695C5F"/>
    <w:rsid w:val="00740415"/>
    <w:rsid w:val="008A7161"/>
    <w:rsid w:val="008E15E5"/>
    <w:rsid w:val="008F73F9"/>
    <w:rsid w:val="009C7431"/>
    <w:rsid w:val="00A1017C"/>
    <w:rsid w:val="00A111A4"/>
    <w:rsid w:val="00A30796"/>
    <w:rsid w:val="00B07C65"/>
    <w:rsid w:val="00B663C9"/>
    <w:rsid w:val="00B7008F"/>
    <w:rsid w:val="00B7056E"/>
    <w:rsid w:val="00B973D7"/>
    <w:rsid w:val="00C026D9"/>
    <w:rsid w:val="00CA5F50"/>
    <w:rsid w:val="00DF413C"/>
    <w:rsid w:val="00E43F76"/>
    <w:rsid w:val="00EF2EE9"/>
    <w:rsid w:val="00F25859"/>
    <w:rsid w:val="00F50C3F"/>
    <w:rsid w:val="00F80680"/>
    <w:rsid w:val="00F92EA9"/>
    <w:rsid w:val="00FD23C2"/>
    <w:rsid w:val="00FE0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35EC"/>
  <w15:docId w15:val="{D8954F4D-1DA9-43D0-828C-169BD610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lack" w:eastAsia="Calibri" w:hAnsi="Arial Black"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6D9"/>
  </w:style>
  <w:style w:type="paragraph" w:styleId="1">
    <w:name w:val="heading 1"/>
    <w:basedOn w:val="a"/>
    <w:next w:val="a"/>
    <w:link w:val="10"/>
    <w:qFormat/>
    <w:locked/>
    <w:rsid w:val="00195C0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locked/>
    <w:rsid w:val="00195C06"/>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026D9"/>
    <w:rPr>
      <w:rFonts w:cs="Calibri"/>
      <w:sz w:val="22"/>
      <w:szCs w:val="22"/>
      <w:lang w:val="en-US"/>
    </w:rPr>
  </w:style>
  <w:style w:type="paragraph" w:styleId="a5">
    <w:name w:val="List Paragraph"/>
    <w:basedOn w:val="a"/>
    <w:uiPriority w:val="34"/>
    <w:qFormat/>
    <w:rsid w:val="00C026D9"/>
    <w:pPr>
      <w:ind w:left="720"/>
      <w:contextualSpacing/>
    </w:pPr>
    <w:rPr>
      <w:lang w:eastAsia="ru-RU"/>
    </w:rPr>
  </w:style>
  <w:style w:type="character" w:customStyle="1" w:styleId="10">
    <w:name w:val="Заголовок 1 Знак"/>
    <w:link w:val="1"/>
    <w:rsid w:val="00195C06"/>
    <w:rPr>
      <w:rFonts w:asciiTheme="majorHAnsi" w:eastAsiaTheme="majorEastAsia" w:hAnsiTheme="majorHAnsi" w:cstheme="majorBidi"/>
      <w:b/>
      <w:bCs/>
      <w:kern w:val="32"/>
      <w:sz w:val="32"/>
      <w:szCs w:val="32"/>
    </w:rPr>
  </w:style>
  <w:style w:type="character" w:customStyle="1" w:styleId="20">
    <w:name w:val="Заголовок 2 Знак"/>
    <w:link w:val="2"/>
    <w:semiHidden/>
    <w:rsid w:val="00195C06"/>
    <w:rPr>
      <w:rFonts w:asciiTheme="majorHAnsi" w:eastAsiaTheme="majorEastAsia" w:hAnsiTheme="majorHAnsi" w:cstheme="majorBidi"/>
      <w:b/>
      <w:bCs/>
      <w:i/>
      <w:iCs/>
      <w:sz w:val="28"/>
      <w:szCs w:val="28"/>
    </w:rPr>
  </w:style>
  <w:style w:type="character" w:customStyle="1" w:styleId="a4">
    <w:name w:val="Без интервала Знак"/>
    <w:link w:val="a3"/>
    <w:uiPriority w:val="1"/>
    <w:locked/>
    <w:rsid w:val="00C026D9"/>
    <w:rPr>
      <w:rFonts w:cs="Calibri"/>
      <w:sz w:val="22"/>
      <w:szCs w:val="22"/>
      <w:lang w:val="en-US"/>
    </w:rPr>
  </w:style>
  <w:style w:type="paragraph" w:styleId="a6">
    <w:name w:val="Title"/>
    <w:basedOn w:val="a"/>
    <w:next w:val="a"/>
    <w:link w:val="a7"/>
    <w:qFormat/>
    <w:locked/>
    <w:rsid w:val="00F80680"/>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Заголовок Знак"/>
    <w:basedOn w:val="a0"/>
    <w:link w:val="a6"/>
    <w:rsid w:val="00F80680"/>
    <w:rPr>
      <w:rFonts w:asciiTheme="majorHAnsi" w:eastAsiaTheme="majorEastAsia" w:hAnsiTheme="majorHAnsi" w:cstheme="majorBidi"/>
      <w:b/>
      <w:bCs/>
      <w:kern w:val="28"/>
      <w:sz w:val="32"/>
      <w:szCs w:val="32"/>
    </w:rPr>
  </w:style>
  <w:style w:type="character" w:styleId="a8">
    <w:name w:val="Emphasis"/>
    <w:uiPriority w:val="20"/>
    <w:qFormat/>
    <w:locked/>
    <w:rsid w:val="00C026D9"/>
    <w:rPr>
      <w:i/>
      <w:iCs/>
    </w:rPr>
  </w:style>
  <w:style w:type="paragraph" w:styleId="a9">
    <w:name w:val="Balloon Text"/>
    <w:basedOn w:val="a"/>
    <w:link w:val="aa"/>
    <w:uiPriority w:val="99"/>
    <w:semiHidden/>
    <w:unhideWhenUsed/>
    <w:rsid w:val="00B663C9"/>
    <w:rPr>
      <w:rFonts w:ascii="Tahoma" w:hAnsi="Tahoma" w:cs="Tahoma"/>
    </w:rPr>
  </w:style>
  <w:style w:type="character" w:customStyle="1" w:styleId="aa">
    <w:name w:val="Текст выноски Знак"/>
    <w:basedOn w:val="a0"/>
    <w:link w:val="a9"/>
    <w:uiPriority w:val="99"/>
    <w:semiHidden/>
    <w:rsid w:val="00B663C9"/>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1885</Words>
  <Characters>10749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Альфира Насырова</dc:creator>
  <cp:lastModifiedBy>Андрей</cp:lastModifiedBy>
  <cp:revision>14</cp:revision>
  <cp:lastPrinted>2020-01-28T12:53:00Z</cp:lastPrinted>
  <dcterms:created xsi:type="dcterms:W3CDTF">2020-01-10T14:49:00Z</dcterms:created>
  <dcterms:modified xsi:type="dcterms:W3CDTF">2022-12-11T17:58:00Z</dcterms:modified>
</cp:coreProperties>
</file>