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5F5" w:rsidRPr="007165F5" w:rsidRDefault="007165F5" w:rsidP="0004555E">
      <w:pPr>
        <w:spacing w:line="240" w:lineRule="auto"/>
        <w:ind w:right="-568"/>
        <w:jc w:val="center"/>
        <w:rPr>
          <w:rFonts w:ascii="Times New Roman" w:hAnsi="Times New Roman" w:cs="Times New Roman"/>
          <w:sz w:val="24"/>
          <w:szCs w:val="24"/>
        </w:rPr>
      </w:pPr>
      <w:r w:rsidRPr="007165F5">
        <w:rPr>
          <w:rFonts w:ascii="Times New Roman" w:hAnsi="Times New Roman" w:cs="Times New Roman"/>
          <w:sz w:val="24"/>
          <w:szCs w:val="24"/>
        </w:rPr>
        <w:t>Министерство образования Иркутской области</w:t>
      </w:r>
    </w:p>
    <w:p w:rsidR="007165F5" w:rsidRDefault="007165F5" w:rsidP="007165F5">
      <w:pPr>
        <w:spacing w:line="240" w:lineRule="auto"/>
        <w:jc w:val="center"/>
        <w:rPr>
          <w:rFonts w:ascii="Times New Roman" w:hAnsi="Times New Roman" w:cs="Times New Roman"/>
          <w:sz w:val="24"/>
          <w:szCs w:val="24"/>
        </w:rPr>
      </w:pPr>
      <w:r w:rsidRPr="007165F5">
        <w:rPr>
          <w:rFonts w:ascii="Times New Roman" w:hAnsi="Times New Roman" w:cs="Times New Roman"/>
          <w:sz w:val="24"/>
          <w:szCs w:val="24"/>
        </w:rPr>
        <w:t>ГПБОУ «Иркутский аграрный техникум»</w:t>
      </w:r>
    </w:p>
    <w:p w:rsidR="00117005" w:rsidRDefault="00117005" w:rsidP="007165F5">
      <w:pPr>
        <w:spacing w:line="240" w:lineRule="auto"/>
        <w:jc w:val="center"/>
        <w:rPr>
          <w:rFonts w:ascii="Times New Roman" w:hAnsi="Times New Roman" w:cs="Times New Roman"/>
          <w:sz w:val="24"/>
          <w:szCs w:val="24"/>
        </w:rPr>
      </w:pPr>
    </w:p>
    <w:p w:rsidR="00EE45B2" w:rsidRDefault="00EE45B2" w:rsidP="007165F5">
      <w:pPr>
        <w:spacing w:line="240" w:lineRule="auto"/>
        <w:jc w:val="center"/>
        <w:rPr>
          <w:rFonts w:ascii="Times New Roman" w:hAnsi="Times New Roman" w:cs="Times New Roman"/>
          <w:sz w:val="24"/>
          <w:szCs w:val="24"/>
        </w:rPr>
      </w:pPr>
    </w:p>
    <w:p w:rsidR="00EE45B2" w:rsidRDefault="00EE45B2" w:rsidP="007165F5">
      <w:pPr>
        <w:spacing w:line="240" w:lineRule="auto"/>
        <w:jc w:val="center"/>
        <w:rPr>
          <w:rFonts w:ascii="Times New Roman" w:hAnsi="Times New Roman" w:cs="Times New Roman"/>
          <w:sz w:val="24"/>
          <w:szCs w:val="24"/>
        </w:rPr>
      </w:pPr>
    </w:p>
    <w:p w:rsidR="00EE45B2" w:rsidRDefault="00EE45B2" w:rsidP="007165F5">
      <w:pPr>
        <w:spacing w:line="240" w:lineRule="auto"/>
        <w:jc w:val="center"/>
        <w:rPr>
          <w:rFonts w:ascii="Times New Roman" w:hAnsi="Times New Roman" w:cs="Times New Roman"/>
          <w:sz w:val="24"/>
          <w:szCs w:val="24"/>
        </w:rPr>
      </w:pPr>
    </w:p>
    <w:p w:rsidR="00EE45B2" w:rsidRPr="009D73CB" w:rsidRDefault="00EE45B2" w:rsidP="007165F5">
      <w:pPr>
        <w:spacing w:line="240" w:lineRule="auto"/>
        <w:jc w:val="center"/>
        <w:rPr>
          <w:rFonts w:ascii="Times New Roman" w:hAnsi="Times New Roman" w:cs="Times New Roman"/>
          <w:sz w:val="24"/>
          <w:szCs w:val="24"/>
        </w:rPr>
      </w:pPr>
    </w:p>
    <w:p w:rsidR="00892744" w:rsidRPr="00892744" w:rsidRDefault="00892744" w:rsidP="00892744">
      <w:pPr>
        <w:spacing w:after="0" w:line="240" w:lineRule="auto"/>
        <w:jc w:val="center"/>
        <w:rPr>
          <w:rFonts w:ascii="Times New Roman" w:eastAsia="Times New Roman" w:hAnsi="Times New Roman" w:cs="Times New Roman"/>
          <w:b/>
          <w:sz w:val="28"/>
          <w:szCs w:val="28"/>
          <w:lang w:eastAsia="ru-RU"/>
        </w:rPr>
      </w:pPr>
      <w:r w:rsidRPr="00892744">
        <w:rPr>
          <w:rFonts w:ascii="Times New Roman" w:eastAsia="Times New Roman" w:hAnsi="Times New Roman" w:cs="Times New Roman"/>
          <w:b/>
          <w:sz w:val="28"/>
          <w:szCs w:val="28"/>
          <w:lang w:eastAsia="ru-RU"/>
        </w:rPr>
        <w:t>Методическая разработка</w:t>
      </w:r>
    </w:p>
    <w:p w:rsidR="00892744" w:rsidRPr="00892744" w:rsidRDefault="00892744" w:rsidP="00892744">
      <w:pPr>
        <w:spacing w:after="0" w:line="240" w:lineRule="auto"/>
        <w:jc w:val="center"/>
        <w:rPr>
          <w:rFonts w:ascii="Times New Roman" w:eastAsia="Times New Roman" w:hAnsi="Times New Roman" w:cs="Times New Roman"/>
          <w:b/>
          <w:sz w:val="28"/>
          <w:szCs w:val="28"/>
          <w:lang w:eastAsia="ru-RU"/>
        </w:rPr>
      </w:pPr>
      <w:r w:rsidRPr="00892744">
        <w:rPr>
          <w:rFonts w:ascii="Times New Roman" w:eastAsia="Times New Roman" w:hAnsi="Times New Roman" w:cs="Times New Roman"/>
          <w:b/>
          <w:sz w:val="28"/>
          <w:szCs w:val="28"/>
          <w:lang w:eastAsia="ru-RU"/>
        </w:rPr>
        <w:t>занятия по дисциплине «</w:t>
      </w:r>
      <w:r>
        <w:rPr>
          <w:rFonts w:ascii="Times New Roman" w:eastAsia="Times New Roman" w:hAnsi="Times New Roman" w:cs="Times New Roman"/>
          <w:b/>
          <w:sz w:val="28"/>
          <w:szCs w:val="28"/>
          <w:lang w:eastAsia="ru-RU"/>
        </w:rPr>
        <w:t>География</w:t>
      </w:r>
      <w:r w:rsidRPr="00892744">
        <w:rPr>
          <w:rFonts w:ascii="Times New Roman" w:eastAsia="Times New Roman" w:hAnsi="Times New Roman" w:cs="Times New Roman"/>
          <w:b/>
          <w:sz w:val="28"/>
          <w:szCs w:val="28"/>
          <w:lang w:eastAsia="ru-RU"/>
        </w:rPr>
        <w:t>»</w:t>
      </w:r>
    </w:p>
    <w:p w:rsidR="00892744" w:rsidRPr="00892744" w:rsidRDefault="00892744" w:rsidP="00892744">
      <w:pPr>
        <w:spacing w:after="0" w:line="240" w:lineRule="auto"/>
        <w:jc w:val="center"/>
        <w:rPr>
          <w:rFonts w:ascii="Times New Roman" w:eastAsia="Times New Roman" w:hAnsi="Times New Roman" w:cs="Times New Roman"/>
          <w:b/>
          <w:sz w:val="28"/>
          <w:szCs w:val="28"/>
          <w:lang w:eastAsia="ru-RU"/>
        </w:rPr>
      </w:pPr>
    </w:p>
    <w:p w:rsidR="00B26E3C" w:rsidRDefault="00892744" w:rsidP="00892744">
      <w:pPr>
        <w:spacing w:after="0" w:line="240" w:lineRule="auto"/>
        <w:jc w:val="center"/>
        <w:rPr>
          <w:rFonts w:ascii="Times New Roman" w:eastAsia="Times New Roman" w:hAnsi="Times New Roman" w:cs="Times New Roman"/>
          <w:b/>
          <w:i/>
          <w:sz w:val="28"/>
          <w:szCs w:val="28"/>
          <w:u w:val="single"/>
          <w:lang w:eastAsia="ru-RU"/>
        </w:rPr>
      </w:pPr>
      <w:r w:rsidRPr="00892744">
        <w:rPr>
          <w:rFonts w:ascii="Times New Roman" w:eastAsia="Times New Roman" w:hAnsi="Times New Roman" w:cs="Times New Roman"/>
          <w:b/>
          <w:sz w:val="28"/>
          <w:szCs w:val="28"/>
          <w:lang w:eastAsia="ru-RU"/>
        </w:rPr>
        <w:t>Тема: «</w:t>
      </w:r>
      <w:r w:rsidRPr="00892744">
        <w:rPr>
          <w:rFonts w:ascii="Times New Roman" w:eastAsia="Times New Roman" w:hAnsi="Times New Roman" w:cs="Times New Roman"/>
          <w:b/>
          <w:i/>
          <w:sz w:val="28"/>
          <w:szCs w:val="28"/>
          <w:u w:val="single"/>
          <w:lang w:eastAsia="ru-RU"/>
        </w:rPr>
        <w:t>Пищевая промышленность мира</w:t>
      </w:r>
      <w:r w:rsidR="009B37C6">
        <w:rPr>
          <w:rFonts w:ascii="Times New Roman" w:eastAsia="Times New Roman" w:hAnsi="Times New Roman" w:cs="Times New Roman"/>
          <w:b/>
          <w:i/>
          <w:sz w:val="28"/>
          <w:szCs w:val="28"/>
          <w:u w:val="single"/>
          <w:lang w:eastAsia="ru-RU"/>
        </w:rPr>
        <w:t>»</w:t>
      </w:r>
      <w:r w:rsidR="00B26E3C">
        <w:rPr>
          <w:rFonts w:ascii="Times New Roman" w:eastAsia="Times New Roman" w:hAnsi="Times New Roman" w:cs="Times New Roman"/>
          <w:b/>
          <w:i/>
          <w:sz w:val="28"/>
          <w:szCs w:val="28"/>
          <w:u w:val="single"/>
          <w:lang w:eastAsia="ru-RU"/>
        </w:rPr>
        <w:t>.</w:t>
      </w:r>
    </w:p>
    <w:p w:rsidR="00892744" w:rsidRDefault="00B26E3C" w:rsidP="00892744">
      <w:pPr>
        <w:spacing w:after="0" w:line="240" w:lineRule="auto"/>
        <w:jc w:val="center"/>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 xml:space="preserve"> </w:t>
      </w:r>
    </w:p>
    <w:p w:rsidR="00B26E3C" w:rsidRPr="00B26E3C" w:rsidRDefault="00B26E3C" w:rsidP="00B26E3C">
      <w:pPr>
        <w:spacing w:after="0" w:line="240" w:lineRule="auto"/>
        <w:jc w:val="center"/>
        <w:rPr>
          <w:rFonts w:ascii="Times New Roman" w:eastAsia="Times New Roman" w:hAnsi="Times New Roman" w:cs="Times New Roman"/>
          <w:sz w:val="28"/>
          <w:szCs w:val="28"/>
          <w:lang w:eastAsia="ru-RU"/>
        </w:rPr>
      </w:pPr>
      <w:r w:rsidRPr="00B26E3C">
        <w:rPr>
          <w:rFonts w:ascii="Times New Roman" w:eastAsia="Times New Roman" w:hAnsi="Times New Roman" w:cs="Times New Roman"/>
          <w:sz w:val="28"/>
          <w:szCs w:val="28"/>
          <w:lang w:eastAsia="ru-RU"/>
        </w:rPr>
        <w:t xml:space="preserve"> СПО</w:t>
      </w:r>
      <w:r>
        <w:rPr>
          <w:rFonts w:ascii="Times New Roman" w:eastAsia="Times New Roman" w:hAnsi="Times New Roman" w:cs="Times New Roman"/>
          <w:sz w:val="28"/>
          <w:szCs w:val="28"/>
          <w:lang w:eastAsia="ru-RU"/>
        </w:rPr>
        <w:t xml:space="preserve"> </w:t>
      </w:r>
      <w:r w:rsidRPr="00B26E3C">
        <w:rPr>
          <w:rFonts w:ascii="Times New Roman" w:eastAsia="Times New Roman" w:hAnsi="Times New Roman" w:cs="Times New Roman"/>
          <w:sz w:val="28"/>
          <w:szCs w:val="28"/>
          <w:lang w:eastAsia="ru-RU"/>
        </w:rPr>
        <w:t>«Технология хлеба, кондитерских и макаронных изделий» 19.02.03</w:t>
      </w:r>
    </w:p>
    <w:p w:rsidR="00B26E3C" w:rsidRPr="00B26E3C" w:rsidRDefault="00B26E3C" w:rsidP="00B26E3C">
      <w:pPr>
        <w:spacing w:after="0" w:line="240" w:lineRule="auto"/>
        <w:jc w:val="center"/>
        <w:rPr>
          <w:rFonts w:ascii="Times New Roman" w:eastAsia="Times New Roman" w:hAnsi="Times New Roman" w:cs="Times New Roman"/>
          <w:sz w:val="28"/>
          <w:szCs w:val="28"/>
          <w:lang w:eastAsia="ru-RU"/>
        </w:rPr>
      </w:pPr>
    </w:p>
    <w:p w:rsidR="00B26E3C" w:rsidRPr="00B26E3C" w:rsidRDefault="00B26E3C" w:rsidP="00892744">
      <w:pPr>
        <w:spacing w:after="0" w:line="240" w:lineRule="auto"/>
        <w:jc w:val="center"/>
        <w:rPr>
          <w:rFonts w:ascii="Times New Roman" w:eastAsia="Times New Roman" w:hAnsi="Times New Roman" w:cs="Times New Roman"/>
          <w:sz w:val="28"/>
          <w:szCs w:val="28"/>
          <w:lang w:eastAsia="ru-RU"/>
        </w:rPr>
      </w:pPr>
    </w:p>
    <w:p w:rsidR="00892744" w:rsidRPr="00892744" w:rsidRDefault="00892744" w:rsidP="00892744">
      <w:pPr>
        <w:spacing w:after="0" w:line="240" w:lineRule="auto"/>
        <w:jc w:val="center"/>
        <w:rPr>
          <w:rFonts w:ascii="Times New Roman" w:eastAsia="Times New Roman" w:hAnsi="Times New Roman" w:cs="Times New Roman"/>
          <w:b/>
          <w:sz w:val="28"/>
          <w:szCs w:val="28"/>
          <w:lang w:eastAsia="ru-RU"/>
        </w:rPr>
      </w:pPr>
    </w:p>
    <w:p w:rsidR="009B37C6" w:rsidRDefault="00892744"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r w:rsidRPr="00892744">
        <w:rPr>
          <w:rFonts w:ascii="Times New Roman" w:eastAsia="Times New Roman" w:hAnsi="Times New Roman" w:cs="Times New Roman"/>
          <w:color w:val="000000"/>
          <w:sz w:val="28"/>
          <w:szCs w:val="28"/>
          <w:lang w:eastAsia="ru-RU"/>
        </w:rPr>
        <w:tab/>
      </w:r>
      <w:r w:rsidRPr="00892744">
        <w:rPr>
          <w:rFonts w:ascii="Times New Roman" w:eastAsia="Times New Roman" w:hAnsi="Times New Roman" w:cs="Times New Roman"/>
          <w:color w:val="000000"/>
          <w:sz w:val="28"/>
          <w:szCs w:val="28"/>
          <w:lang w:eastAsia="ru-RU"/>
        </w:rPr>
        <w:tab/>
        <w:t xml:space="preserve">    </w:t>
      </w:r>
    </w:p>
    <w:p w:rsidR="009B37C6" w:rsidRDefault="009B37C6"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p>
    <w:p w:rsidR="009B37C6" w:rsidRDefault="009B37C6"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p>
    <w:p w:rsidR="00892744" w:rsidRPr="00892744" w:rsidRDefault="00892744"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p>
    <w:p w:rsidR="00892744" w:rsidRPr="00892744" w:rsidRDefault="00892744"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p>
    <w:p w:rsidR="00892744" w:rsidRPr="00892744" w:rsidRDefault="00892744"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p>
    <w:p w:rsidR="00892744" w:rsidRPr="00892744" w:rsidRDefault="00892744" w:rsidP="00892744">
      <w:pPr>
        <w:tabs>
          <w:tab w:val="left" w:pos="1276"/>
          <w:tab w:val="left" w:pos="5400"/>
        </w:tabs>
        <w:spacing w:after="0" w:line="240" w:lineRule="auto"/>
        <w:ind w:right="-1"/>
        <w:jc w:val="right"/>
        <w:rPr>
          <w:rFonts w:ascii="Times New Roman" w:eastAsia="Times New Roman" w:hAnsi="Times New Roman" w:cs="Times New Roman"/>
          <w:b/>
          <w:color w:val="000000"/>
          <w:sz w:val="28"/>
          <w:szCs w:val="28"/>
          <w:lang w:eastAsia="ru-RU"/>
        </w:rPr>
      </w:pPr>
      <w:r w:rsidRPr="00892744">
        <w:rPr>
          <w:rFonts w:ascii="Times New Roman" w:eastAsia="Times New Roman" w:hAnsi="Times New Roman" w:cs="Times New Roman"/>
          <w:color w:val="000000"/>
          <w:sz w:val="28"/>
          <w:szCs w:val="28"/>
          <w:lang w:eastAsia="ru-RU"/>
        </w:rPr>
        <w:t xml:space="preserve">                                                                                 </w:t>
      </w:r>
      <w:r w:rsidRPr="00892744">
        <w:rPr>
          <w:rFonts w:ascii="Times New Roman" w:eastAsia="Times New Roman" w:hAnsi="Times New Roman" w:cs="Times New Roman"/>
          <w:b/>
          <w:color w:val="000000"/>
          <w:sz w:val="28"/>
          <w:szCs w:val="28"/>
          <w:lang w:eastAsia="ru-RU"/>
        </w:rPr>
        <w:t>Разработала:</w:t>
      </w:r>
    </w:p>
    <w:p w:rsidR="00892744" w:rsidRPr="00892744" w:rsidRDefault="009B37C6" w:rsidP="00892744">
      <w:pPr>
        <w:tabs>
          <w:tab w:val="left" w:pos="1276"/>
          <w:tab w:val="left" w:pos="5400"/>
        </w:tabs>
        <w:spacing w:after="0" w:line="240" w:lineRule="auto"/>
        <w:ind w:left="5103" w:right="-1"/>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Преподаватель: Ильина Елена Николаевна </w:t>
      </w:r>
    </w:p>
    <w:p w:rsidR="00B26E3C" w:rsidRDefault="00892744"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r w:rsidRPr="00892744">
        <w:rPr>
          <w:rFonts w:ascii="Times New Roman" w:eastAsia="Times New Roman" w:hAnsi="Times New Roman" w:cs="Times New Roman"/>
          <w:color w:val="000000"/>
          <w:sz w:val="28"/>
          <w:szCs w:val="28"/>
          <w:lang w:eastAsia="ru-RU"/>
        </w:rPr>
        <w:t xml:space="preserve">                                                                         </w:t>
      </w:r>
    </w:p>
    <w:p w:rsidR="00B26E3C" w:rsidRDefault="00B26E3C"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p>
    <w:p w:rsidR="00892744" w:rsidRPr="00892744" w:rsidRDefault="00892744" w:rsidP="00892744">
      <w:pPr>
        <w:tabs>
          <w:tab w:val="left" w:pos="1276"/>
          <w:tab w:val="left" w:pos="5400"/>
        </w:tabs>
        <w:spacing w:after="0" w:line="240" w:lineRule="auto"/>
        <w:ind w:right="-1"/>
        <w:rPr>
          <w:rFonts w:ascii="Times New Roman" w:eastAsia="Times New Roman" w:hAnsi="Times New Roman" w:cs="Times New Roman"/>
          <w:color w:val="000000"/>
          <w:sz w:val="28"/>
          <w:szCs w:val="28"/>
          <w:lang w:eastAsia="ru-RU"/>
        </w:rPr>
      </w:pPr>
      <w:r w:rsidRPr="00892744">
        <w:rPr>
          <w:rFonts w:ascii="Times New Roman" w:eastAsia="Times New Roman" w:hAnsi="Times New Roman" w:cs="Times New Roman"/>
          <w:color w:val="000000"/>
          <w:sz w:val="28"/>
          <w:szCs w:val="28"/>
          <w:lang w:eastAsia="ru-RU"/>
        </w:rPr>
        <w:t xml:space="preserve">                                                </w:t>
      </w:r>
    </w:p>
    <w:p w:rsidR="00892744" w:rsidRPr="00892744" w:rsidRDefault="00892744" w:rsidP="00892744">
      <w:pPr>
        <w:tabs>
          <w:tab w:val="left" w:pos="5400"/>
        </w:tabs>
        <w:spacing w:after="0" w:line="240" w:lineRule="auto"/>
        <w:ind w:right="-1"/>
        <w:rPr>
          <w:rFonts w:ascii="Times New Roman" w:eastAsia="Times New Roman" w:hAnsi="Times New Roman" w:cs="Times New Roman"/>
          <w:color w:val="000000"/>
          <w:sz w:val="28"/>
          <w:szCs w:val="28"/>
          <w:lang w:eastAsia="ru-RU"/>
        </w:rPr>
      </w:pPr>
    </w:p>
    <w:p w:rsidR="00892744" w:rsidRPr="00892744" w:rsidRDefault="009B37C6" w:rsidP="007165F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Иркутск 2022г </w:t>
      </w:r>
    </w:p>
    <w:p w:rsidR="00892744" w:rsidRPr="00892744" w:rsidRDefault="00892744" w:rsidP="007165F5">
      <w:pPr>
        <w:spacing w:line="240" w:lineRule="auto"/>
        <w:jc w:val="center"/>
        <w:rPr>
          <w:rFonts w:ascii="Times New Roman" w:hAnsi="Times New Roman" w:cs="Times New Roman"/>
          <w:sz w:val="24"/>
          <w:szCs w:val="24"/>
        </w:rPr>
      </w:pPr>
    </w:p>
    <w:p w:rsidR="009B37C6" w:rsidRPr="009B37C6" w:rsidRDefault="009B37C6" w:rsidP="009B37C6">
      <w:pPr>
        <w:shd w:val="clear" w:color="auto" w:fill="FFFFFF"/>
        <w:tabs>
          <w:tab w:val="left" w:pos="744"/>
        </w:tabs>
        <w:spacing w:after="200" w:line="276" w:lineRule="auto"/>
        <w:ind w:firstLine="709"/>
        <w:rPr>
          <w:rFonts w:ascii="Times New Roman" w:eastAsia="Calibri" w:hAnsi="Times New Roman" w:cs="Times New Roman"/>
          <w:bCs/>
          <w:sz w:val="24"/>
          <w:szCs w:val="24"/>
        </w:rPr>
      </w:pPr>
      <w:r w:rsidRPr="009B37C6">
        <w:rPr>
          <w:rFonts w:ascii="Times New Roman" w:eastAsia="Calibri" w:hAnsi="Times New Roman" w:cs="Times New Roman"/>
          <w:bCs/>
          <w:sz w:val="24"/>
          <w:szCs w:val="24"/>
        </w:rPr>
        <w:t>Составители:</w:t>
      </w:r>
    </w:p>
    <w:p w:rsidR="009B37C6" w:rsidRPr="009B37C6" w:rsidRDefault="009B37C6" w:rsidP="009B37C6">
      <w:pPr>
        <w:shd w:val="clear" w:color="auto" w:fill="FFFFFF"/>
        <w:tabs>
          <w:tab w:val="left" w:pos="744"/>
        </w:tabs>
        <w:spacing w:after="200" w:line="276" w:lineRule="auto"/>
        <w:ind w:firstLine="709"/>
        <w:rPr>
          <w:rFonts w:ascii="Times New Roman" w:eastAsia="Calibri" w:hAnsi="Times New Roman" w:cs="Times New Roman"/>
          <w:bCs/>
          <w:sz w:val="24"/>
          <w:szCs w:val="24"/>
        </w:rPr>
      </w:pPr>
      <w:r w:rsidRPr="009B37C6">
        <w:rPr>
          <w:rFonts w:ascii="Times New Roman" w:eastAsia="Calibri" w:hAnsi="Times New Roman" w:cs="Times New Roman"/>
          <w:bCs/>
          <w:sz w:val="24"/>
          <w:szCs w:val="24"/>
        </w:rPr>
        <w:t>Ильина Елена Николаевна – преподаватель  ГБПОУ «Иркутский аграрный техникум»</w:t>
      </w:r>
    </w:p>
    <w:p w:rsidR="009B37C6" w:rsidRPr="009B37C6" w:rsidRDefault="009B37C6" w:rsidP="009B37C6">
      <w:pPr>
        <w:shd w:val="clear" w:color="auto" w:fill="FFFFFF"/>
        <w:tabs>
          <w:tab w:val="left" w:pos="744"/>
          <w:tab w:val="left" w:pos="2655"/>
        </w:tabs>
        <w:spacing w:after="200" w:line="276" w:lineRule="auto"/>
        <w:ind w:firstLine="709"/>
        <w:rPr>
          <w:rFonts w:ascii="Times New Roman" w:eastAsia="Calibri" w:hAnsi="Times New Roman" w:cs="Times New Roman"/>
          <w:bCs/>
          <w:sz w:val="24"/>
          <w:szCs w:val="24"/>
        </w:rPr>
      </w:pPr>
      <w:r w:rsidRPr="009B37C6">
        <w:rPr>
          <w:rFonts w:ascii="Times New Roman" w:eastAsia="Calibri" w:hAnsi="Times New Roman" w:cs="Times New Roman"/>
          <w:bCs/>
          <w:sz w:val="24"/>
          <w:szCs w:val="24"/>
        </w:rPr>
        <w:t>Рецензент:</w:t>
      </w:r>
      <w:r w:rsidRPr="009B37C6">
        <w:rPr>
          <w:rFonts w:ascii="Times New Roman" w:eastAsia="Calibri" w:hAnsi="Times New Roman" w:cs="Times New Roman"/>
          <w:bCs/>
          <w:sz w:val="24"/>
          <w:szCs w:val="24"/>
        </w:rPr>
        <w:tab/>
      </w:r>
    </w:p>
    <w:p w:rsidR="009B37C6" w:rsidRPr="009B37C6" w:rsidRDefault="009B37C6" w:rsidP="009B37C6">
      <w:pPr>
        <w:shd w:val="clear" w:color="auto" w:fill="FFFFFF"/>
        <w:tabs>
          <w:tab w:val="left" w:pos="744"/>
          <w:tab w:val="left" w:pos="2655"/>
        </w:tabs>
        <w:spacing w:after="200" w:line="276" w:lineRule="auto"/>
        <w:ind w:firstLine="709"/>
        <w:rPr>
          <w:rFonts w:ascii="Times New Roman" w:eastAsia="Calibri" w:hAnsi="Times New Roman" w:cs="Times New Roman"/>
          <w:bCs/>
          <w:sz w:val="24"/>
          <w:szCs w:val="24"/>
        </w:rPr>
      </w:pPr>
    </w:p>
    <w:p w:rsidR="009B37C6" w:rsidRPr="009B37C6" w:rsidRDefault="009B37C6" w:rsidP="009B37C6">
      <w:pPr>
        <w:shd w:val="clear" w:color="auto" w:fill="FFFFFF"/>
        <w:tabs>
          <w:tab w:val="left" w:pos="744"/>
          <w:tab w:val="left" w:pos="2655"/>
        </w:tabs>
        <w:spacing w:after="200" w:line="276" w:lineRule="auto"/>
        <w:ind w:firstLine="709"/>
        <w:rPr>
          <w:rFonts w:ascii="Times New Roman" w:eastAsia="Calibri" w:hAnsi="Times New Roman" w:cs="Times New Roman"/>
          <w:bCs/>
          <w:sz w:val="24"/>
          <w:szCs w:val="24"/>
        </w:rPr>
      </w:pPr>
    </w:p>
    <w:p w:rsidR="009B37C6" w:rsidRPr="009B37C6" w:rsidRDefault="009B37C6" w:rsidP="009B37C6">
      <w:pPr>
        <w:shd w:val="clear" w:color="auto" w:fill="FFFFFF"/>
        <w:tabs>
          <w:tab w:val="left" w:pos="744"/>
          <w:tab w:val="left" w:pos="2655"/>
        </w:tabs>
        <w:spacing w:after="200" w:line="276" w:lineRule="auto"/>
        <w:ind w:firstLine="709"/>
        <w:rPr>
          <w:rFonts w:ascii="Times New Roman" w:eastAsia="Calibri" w:hAnsi="Times New Roman" w:cs="Times New Roman"/>
          <w:bCs/>
          <w:sz w:val="24"/>
          <w:szCs w:val="24"/>
        </w:rPr>
      </w:pPr>
    </w:p>
    <w:p w:rsidR="009B37C6" w:rsidRPr="009B37C6" w:rsidRDefault="009B37C6" w:rsidP="009B37C6">
      <w:pPr>
        <w:keepNext/>
        <w:keepLines/>
        <w:spacing w:after="0" w:line="360" w:lineRule="auto"/>
        <w:outlineLvl w:val="1"/>
        <w:rPr>
          <w:rFonts w:ascii="Times New Roman" w:eastAsia="Calibri" w:hAnsi="Times New Roman" w:cs="Times New Roman"/>
          <w:color w:val="000000"/>
          <w:sz w:val="24"/>
          <w:szCs w:val="24"/>
          <w:lang w:eastAsia="ru-RU"/>
        </w:rPr>
      </w:pPr>
      <w:r w:rsidRPr="009B37C6">
        <w:rPr>
          <w:rFonts w:ascii="Times New Roman" w:eastAsia="Calibri" w:hAnsi="Times New Roman" w:cs="Times New Roman"/>
          <w:color w:val="000000"/>
          <w:sz w:val="24"/>
          <w:szCs w:val="24"/>
          <w:lang w:eastAsia="ru-RU"/>
        </w:rPr>
        <w:t xml:space="preserve">Рассмотрено на заседании цикловой комиссии </w:t>
      </w:r>
    </w:p>
    <w:p w:rsidR="009B37C6" w:rsidRPr="009B37C6" w:rsidRDefault="009B37C6" w:rsidP="009B37C6">
      <w:pPr>
        <w:keepNext/>
        <w:keepLines/>
        <w:spacing w:after="0" w:line="360" w:lineRule="auto"/>
        <w:outlineLvl w:val="1"/>
        <w:rPr>
          <w:rFonts w:ascii="Times New Roman" w:eastAsia="Calibri" w:hAnsi="Times New Roman" w:cs="Times New Roman"/>
          <w:b/>
          <w:sz w:val="24"/>
          <w:szCs w:val="24"/>
        </w:rPr>
      </w:pPr>
      <w:r w:rsidRPr="009B37C6">
        <w:rPr>
          <w:rFonts w:ascii="Times New Roman" w:eastAsia="Calibri" w:hAnsi="Times New Roman" w:cs="Times New Roman"/>
          <w:color w:val="000000"/>
          <w:sz w:val="24"/>
          <w:szCs w:val="24"/>
          <w:lang w:eastAsia="ru-RU"/>
        </w:rPr>
        <w:t xml:space="preserve"> социально-экономических и бухгалтерских дисциплин</w:t>
      </w:r>
    </w:p>
    <w:p w:rsidR="009B37C6" w:rsidRPr="009B37C6" w:rsidRDefault="009B37C6" w:rsidP="009B37C6">
      <w:pPr>
        <w:shd w:val="clear" w:color="auto" w:fill="FFFFFF"/>
        <w:spacing w:after="0" w:line="36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(Протокол №</w:t>
      </w:r>
      <w:r w:rsidR="00ED452E">
        <w:rPr>
          <w:rFonts w:ascii="Times New Roman" w:eastAsia="Calibri" w:hAnsi="Times New Roman" w:cs="Times New Roman"/>
          <w:color w:val="000000"/>
          <w:sz w:val="24"/>
          <w:szCs w:val="24"/>
          <w:lang w:eastAsia="ru-RU"/>
        </w:rPr>
        <w:t>4</w:t>
      </w:r>
      <w:r>
        <w:rPr>
          <w:rFonts w:ascii="Times New Roman" w:eastAsia="Calibri" w:hAnsi="Times New Roman" w:cs="Times New Roman"/>
          <w:color w:val="000000"/>
          <w:sz w:val="24"/>
          <w:szCs w:val="24"/>
          <w:lang w:eastAsia="ru-RU"/>
        </w:rPr>
        <w:t xml:space="preserve"> от «</w:t>
      </w:r>
      <w:r w:rsidR="00ED452E">
        <w:rPr>
          <w:rFonts w:ascii="Times New Roman" w:eastAsia="Calibri" w:hAnsi="Times New Roman" w:cs="Times New Roman"/>
          <w:color w:val="000000"/>
          <w:sz w:val="24"/>
          <w:szCs w:val="24"/>
          <w:lang w:eastAsia="ru-RU"/>
        </w:rPr>
        <w:t>20</w:t>
      </w:r>
      <w:r>
        <w:rPr>
          <w:rFonts w:ascii="Times New Roman" w:eastAsia="Calibri" w:hAnsi="Times New Roman" w:cs="Times New Roman"/>
          <w:color w:val="000000"/>
          <w:sz w:val="24"/>
          <w:szCs w:val="24"/>
          <w:lang w:eastAsia="ru-RU"/>
        </w:rPr>
        <w:t xml:space="preserve">» </w:t>
      </w:r>
      <w:r w:rsidR="00ED452E">
        <w:rPr>
          <w:rFonts w:ascii="Times New Roman" w:eastAsia="Calibri" w:hAnsi="Times New Roman" w:cs="Times New Roman"/>
          <w:color w:val="000000"/>
          <w:sz w:val="24"/>
          <w:szCs w:val="24"/>
          <w:lang w:eastAsia="ru-RU"/>
        </w:rPr>
        <w:t>«декабря» 2022г</w:t>
      </w:r>
      <w:proofErr w:type="gramStart"/>
      <w:r>
        <w:rPr>
          <w:rFonts w:ascii="Times New Roman" w:eastAsia="Calibri" w:hAnsi="Times New Roman" w:cs="Times New Roman"/>
          <w:color w:val="000000"/>
          <w:sz w:val="24"/>
          <w:szCs w:val="24"/>
          <w:lang w:eastAsia="ru-RU"/>
        </w:rPr>
        <w:t xml:space="preserve"> </w:t>
      </w:r>
      <w:r w:rsidRPr="009B37C6">
        <w:rPr>
          <w:rFonts w:ascii="Times New Roman" w:eastAsia="Calibri" w:hAnsi="Times New Roman" w:cs="Times New Roman"/>
          <w:color w:val="000000"/>
          <w:sz w:val="24"/>
          <w:szCs w:val="24"/>
          <w:lang w:eastAsia="ru-RU"/>
        </w:rPr>
        <w:t>)</w:t>
      </w:r>
      <w:proofErr w:type="gramEnd"/>
      <w:r w:rsidRPr="009B37C6">
        <w:rPr>
          <w:rFonts w:ascii="Times New Roman" w:eastAsia="Calibri" w:hAnsi="Times New Roman" w:cs="Times New Roman"/>
          <w:color w:val="000000"/>
          <w:sz w:val="24"/>
          <w:szCs w:val="24"/>
          <w:lang w:eastAsia="ru-RU"/>
        </w:rPr>
        <w:t>.</w:t>
      </w:r>
    </w:p>
    <w:p w:rsidR="009B37C6" w:rsidRPr="009B37C6" w:rsidRDefault="009B37C6" w:rsidP="009B37C6">
      <w:pPr>
        <w:shd w:val="clear" w:color="auto" w:fill="FFFFFF"/>
        <w:spacing w:after="0" w:line="360" w:lineRule="auto"/>
        <w:jc w:val="both"/>
        <w:rPr>
          <w:rFonts w:ascii="Times New Roman" w:eastAsia="Calibri" w:hAnsi="Times New Roman" w:cs="Times New Roman"/>
          <w:color w:val="000000"/>
          <w:sz w:val="24"/>
          <w:szCs w:val="24"/>
          <w:lang w:eastAsia="ru-RU"/>
        </w:rPr>
      </w:pPr>
      <w:proofErr w:type="gramStart"/>
      <w:r w:rsidRPr="009B37C6">
        <w:rPr>
          <w:rFonts w:ascii="Times New Roman" w:eastAsia="Calibri" w:hAnsi="Times New Roman" w:cs="Times New Roman"/>
          <w:color w:val="000000"/>
          <w:sz w:val="24"/>
          <w:szCs w:val="24"/>
          <w:lang w:eastAsia="ru-RU"/>
        </w:rPr>
        <w:t>Рекомендованы</w:t>
      </w:r>
      <w:proofErr w:type="gramEnd"/>
      <w:r w:rsidRPr="009B37C6">
        <w:rPr>
          <w:rFonts w:ascii="Times New Roman" w:eastAsia="Calibri" w:hAnsi="Times New Roman" w:cs="Times New Roman"/>
          <w:color w:val="000000"/>
          <w:sz w:val="24"/>
          <w:szCs w:val="24"/>
          <w:lang w:eastAsia="ru-RU"/>
        </w:rPr>
        <w:t xml:space="preserve"> методическим советом ГБПОУ «Иркутский аграрный техникум» </w:t>
      </w:r>
    </w:p>
    <w:p w:rsidR="009B37C6" w:rsidRPr="009B37C6" w:rsidRDefault="009B37C6" w:rsidP="009B37C6">
      <w:pPr>
        <w:shd w:val="clear" w:color="auto" w:fill="FFFFFF"/>
        <w:spacing w:after="0" w:line="360" w:lineRule="auto"/>
        <w:jc w:val="both"/>
        <w:rPr>
          <w:rFonts w:ascii="Times New Roman" w:eastAsia="Calibri" w:hAnsi="Times New Roman" w:cs="Times New Roman"/>
          <w:color w:val="000000"/>
          <w:sz w:val="24"/>
          <w:szCs w:val="24"/>
          <w:lang w:eastAsia="ru-RU"/>
        </w:rPr>
      </w:pPr>
      <w:r w:rsidRPr="009B37C6">
        <w:rPr>
          <w:rFonts w:ascii="Times New Roman" w:eastAsia="Calibri" w:hAnsi="Times New Roman" w:cs="Times New Roman"/>
          <w:color w:val="000000"/>
          <w:sz w:val="24"/>
          <w:szCs w:val="24"/>
          <w:lang w:eastAsia="ru-RU"/>
        </w:rPr>
        <w:t>от</w:t>
      </w:r>
      <w:r>
        <w:rPr>
          <w:rFonts w:ascii="Times New Roman" w:eastAsia="Calibri" w:hAnsi="Times New Roman" w:cs="Times New Roman"/>
          <w:color w:val="000000"/>
          <w:sz w:val="24"/>
          <w:szCs w:val="24"/>
          <w:lang w:eastAsia="ru-RU"/>
        </w:rPr>
        <w:t>№</w:t>
      </w:r>
      <w:r w:rsidR="00ED452E">
        <w:rPr>
          <w:rFonts w:ascii="Times New Roman" w:eastAsia="Calibri" w:hAnsi="Times New Roman" w:cs="Times New Roman"/>
          <w:color w:val="000000"/>
          <w:sz w:val="24"/>
          <w:szCs w:val="24"/>
          <w:lang w:eastAsia="ru-RU"/>
        </w:rPr>
        <w:t>4</w:t>
      </w:r>
      <w:r>
        <w:rPr>
          <w:rFonts w:ascii="Times New Roman" w:eastAsia="Calibri" w:hAnsi="Times New Roman" w:cs="Times New Roman"/>
          <w:color w:val="000000"/>
          <w:sz w:val="24"/>
          <w:szCs w:val="24"/>
          <w:lang w:eastAsia="ru-RU"/>
        </w:rPr>
        <w:t xml:space="preserve"> от</w:t>
      </w:r>
      <w:r w:rsidR="00ED452E">
        <w:rPr>
          <w:rFonts w:ascii="Times New Roman" w:eastAsia="Calibri" w:hAnsi="Times New Roman" w:cs="Times New Roman"/>
          <w:color w:val="000000"/>
          <w:sz w:val="24"/>
          <w:szCs w:val="24"/>
          <w:lang w:eastAsia="ru-RU"/>
        </w:rPr>
        <w:t xml:space="preserve"> «20»  «декабря»</w:t>
      </w:r>
      <w:r>
        <w:rPr>
          <w:rFonts w:ascii="Times New Roman" w:eastAsia="Calibri" w:hAnsi="Times New Roman" w:cs="Times New Roman"/>
          <w:color w:val="000000"/>
          <w:sz w:val="24"/>
          <w:szCs w:val="24"/>
          <w:lang w:eastAsia="ru-RU"/>
        </w:rPr>
        <w:t xml:space="preserve"> </w:t>
      </w:r>
      <w:r w:rsidRPr="009B37C6">
        <w:rPr>
          <w:rFonts w:ascii="Times New Roman" w:eastAsia="Calibri" w:hAnsi="Times New Roman" w:cs="Times New Roman"/>
          <w:color w:val="000000"/>
          <w:sz w:val="24"/>
          <w:szCs w:val="24"/>
          <w:lang w:eastAsia="ru-RU"/>
        </w:rPr>
        <w:t xml:space="preserve"> 2022г</w:t>
      </w:r>
      <w:proofErr w:type="gramStart"/>
      <w:r w:rsidRPr="009B37C6">
        <w:rPr>
          <w:rFonts w:ascii="Times New Roman" w:eastAsia="Calibri" w:hAnsi="Times New Roman" w:cs="Times New Roman"/>
          <w:color w:val="000000"/>
          <w:sz w:val="24"/>
          <w:szCs w:val="24"/>
          <w:lang w:eastAsia="ru-RU"/>
        </w:rPr>
        <w:t xml:space="preserve"> )</w:t>
      </w:r>
      <w:proofErr w:type="gramEnd"/>
      <w:r w:rsidRPr="009B37C6">
        <w:rPr>
          <w:rFonts w:ascii="Times New Roman" w:eastAsia="Calibri" w:hAnsi="Times New Roman" w:cs="Times New Roman"/>
          <w:color w:val="000000"/>
          <w:sz w:val="24"/>
          <w:szCs w:val="24"/>
          <w:lang w:eastAsia="ru-RU"/>
        </w:rPr>
        <w:t xml:space="preserve">. </w:t>
      </w:r>
    </w:p>
    <w:p w:rsidR="009B37C6" w:rsidRPr="009B37C6" w:rsidRDefault="009B37C6" w:rsidP="009B37C6">
      <w:pPr>
        <w:shd w:val="clear" w:color="auto" w:fill="FFFFFF"/>
        <w:tabs>
          <w:tab w:val="left" w:pos="744"/>
        </w:tabs>
        <w:spacing w:after="200" w:line="276" w:lineRule="auto"/>
        <w:rPr>
          <w:rFonts w:ascii="Times New Roman" w:eastAsia="Calibri" w:hAnsi="Times New Roman" w:cs="Times New Roman"/>
          <w:bCs/>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892744" w:rsidRPr="00892744" w:rsidRDefault="00892744" w:rsidP="007165F5">
      <w:pPr>
        <w:spacing w:line="240" w:lineRule="auto"/>
        <w:jc w:val="center"/>
        <w:rPr>
          <w:rFonts w:ascii="Times New Roman" w:hAnsi="Times New Roman" w:cs="Times New Roman"/>
          <w:sz w:val="24"/>
          <w:szCs w:val="24"/>
        </w:rPr>
      </w:pPr>
    </w:p>
    <w:p w:rsidR="009B37C6" w:rsidRDefault="009B37C6" w:rsidP="007165F5">
      <w:pPr>
        <w:spacing w:line="240" w:lineRule="auto"/>
        <w:jc w:val="center"/>
        <w:rPr>
          <w:rFonts w:ascii="Times New Roman" w:hAnsi="Times New Roman" w:cs="Times New Roman"/>
          <w:sz w:val="24"/>
          <w:szCs w:val="24"/>
        </w:rPr>
      </w:pPr>
    </w:p>
    <w:p w:rsidR="009B37C6" w:rsidRPr="001315B4" w:rsidRDefault="009B37C6" w:rsidP="007165F5">
      <w:pPr>
        <w:spacing w:line="240" w:lineRule="auto"/>
        <w:jc w:val="center"/>
        <w:rPr>
          <w:rFonts w:ascii="Times New Roman" w:hAnsi="Times New Roman" w:cs="Times New Roman"/>
          <w:b/>
          <w:sz w:val="24"/>
          <w:szCs w:val="24"/>
        </w:rPr>
      </w:pPr>
      <w:r w:rsidRPr="001315B4">
        <w:rPr>
          <w:rFonts w:ascii="Times New Roman" w:hAnsi="Times New Roman" w:cs="Times New Roman"/>
          <w:b/>
          <w:sz w:val="24"/>
          <w:szCs w:val="24"/>
        </w:rPr>
        <w:t>Ве</w:t>
      </w:r>
      <w:r w:rsidR="00B26E3C" w:rsidRPr="001315B4">
        <w:rPr>
          <w:rFonts w:ascii="Times New Roman" w:hAnsi="Times New Roman" w:cs="Times New Roman"/>
          <w:b/>
          <w:sz w:val="24"/>
          <w:szCs w:val="24"/>
        </w:rPr>
        <w:t>дение</w:t>
      </w:r>
    </w:p>
    <w:p w:rsidR="009B37C6" w:rsidRPr="001315B4" w:rsidRDefault="009B37C6" w:rsidP="007165F5">
      <w:pPr>
        <w:spacing w:line="240" w:lineRule="auto"/>
        <w:jc w:val="center"/>
        <w:rPr>
          <w:rFonts w:ascii="Times New Roman" w:hAnsi="Times New Roman" w:cs="Times New Roman"/>
          <w:sz w:val="28"/>
          <w:szCs w:val="28"/>
        </w:rPr>
      </w:pPr>
    </w:p>
    <w:p w:rsidR="00B26E3C" w:rsidRPr="001315B4" w:rsidRDefault="00B26E3C" w:rsidP="00ED452E">
      <w:pPr>
        <w:spacing w:after="0" w:line="240" w:lineRule="auto"/>
        <w:ind w:firstLine="709"/>
        <w:jc w:val="both"/>
        <w:rPr>
          <w:rFonts w:ascii="Times New Roman" w:eastAsia="Times New Roman" w:hAnsi="Times New Roman" w:cs="Times New Roman"/>
          <w:b/>
          <w:sz w:val="24"/>
          <w:szCs w:val="24"/>
          <w:lang w:eastAsia="ru-RU"/>
        </w:rPr>
      </w:pPr>
      <w:r w:rsidRPr="00B26E3C">
        <w:rPr>
          <w:rFonts w:ascii="Times New Roman" w:eastAsia="Times New Roman" w:hAnsi="Times New Roman" w:cs="Times New Roman"/>
          <w:color w:val="000000"/>
          <w:sz w:val="24"/>
          <w:szCs w:val="24"/>
          <w:lang w:eastAsia="ru-RU"/>
        </w:rPr>
        <w:t xml:space="preserve">Методическая разработка занятия по теме </w:t>
      </w:r>
      <w:r w:rsidRPr="001315B4">
        <w:rPr>
          <w:rFonts w:ascii="Times New Roman" w:eastAsia="Times New Roman" w:hAnsi="Times New Roman" w:cs="Times New Roman"/>
          <w:color w:val="000000"/>
          <w:sz w:val="24"/>
          <w:szCs w:val="24"/>
          <w:lang w:eastAsia="ru-RU"/>
        </w:rPr>
        <w:t>«Тема: «</w:t>
      </w:r>
      <w:r w:rsidRPr="00ED452E">
        <w:rPr>
          <w:rFonts w:ascii="Times New Roman" w:eastAsia="Times New Roman" w:hAnsi="Times New Roman" w:cs="Times New Roman"/>
          <w:b/>
          <w:i/>
          <w:color w:val="000000"/>
          <w:sz w:val="24"/>
          <w:szCs w:val="24"/>
          <w:u w:val="single"/>
          <w:lang w:eastAsia="ru-RU"/>
        </w:rPr>
        <w:t>Пищевая промышленность</w:t>
      </w:r>
      <w:r w:rsidRPr="001315B4">
        <w:rPr>
          <w:rFonts w:ascii="Times New Roman" w:eastAsia="Times New Roman" w:hAnsi="Times New Roman" w:cs="Times New Roman"/>
          <w:color w:val="000000"/>
          <w:sz w:val="24"/>
          <w:szCs w:val="24"/>
          <w:u w:val="single"/>
          <w:lang w:eastAsia="ru-RU"/>
        </w:rPr>
        <w:t xml:space="preserve"> </w:t>
      </w:r>
      <w:r w:rsidRPr="00ED452E">
        <w:rPr>
          <w:rFonts w:ascii="Times New Roman" w:eastAsia="Times New Roman" w:hAnsi="Times New Roman" w:cs="Times New Roman"/>
          <w:b/>
          <w:i/>
          <w:color w:val="000000"/>
          <w:sz w:val="24"/>
          <w:szCs w:val="24"/>
          <w:u w:val="single"/>
          <w:lang w:eastAsia="ru-RU"/>
        </w:rPr>
        <w:t>мира</w:t>
      </w:r>
      <w:r w:rsidRPr="00B26E3C">
        <w:rPr>
          <w:rFonts w:ascii="Times New Roman" w:eastAsia="Times New Roman" w:hAnsi="Times New Roman" w:cs="Times New Roman"/>
          <w:color w:val="000000"/>
          <w:sz w:val="24"/>
          <w:szCs w:val="24"/>
          <w:lang w:eastAsia="ru-RU"/>
        </w:rPr>
        <w:t>» выполнена в соответствии с рабочей пр</w:t>
      </w:r>
      <w:r w:rsidRPr="001315B4">
        <w:rPr>
          <w:rFonts w:ascii="Times New Roman" w:eastAsia="Times New Roman" w:hAnsi="Times New Roman" w:cs="Times New Roman"/>
          <w:color w:val="000000"/>
          <w:sz w:val="24"/>
          <w:szCs w:val="24"/>
          <w:lang w:eastAsia="ru-RU"/>
        </w:rPr>
        <w:t>ограммой учебной дисциплины «География</w:t>
      </w:r>
      <w:r w:rsidRPr="00B26E3C">
        <w:rPr>
          <w:rFonts w:ascii="Times New Roman" w:eastAsia="Times New Roman" w:hAnsi="Times New Roman" w:cs="Times New Roman"/>
          <w:color w:val="000000"/>
          <w:sz w:val="24"/>
          <w:szCs w:val="24"/>
          <w:lang w:eastAsia="ru-RU"/>
        </w:rPr>
        <w:t xml:space="preserve">» и требованиями федерального государственного образовательного стандарта по специальности  </w:t>
      </w:r>
      <w:r w:rsidR="00ED452E">
        <w:rPr>
          <w:rFonts w:ascii="Times New Roman" w:eastAsia="Times New Roman" w:hAnsi="Times New Roman" w:cs="Times New Roman"/>
          <w:color w:val="000000"/>
          <w:sz w:val="24"/>
          <w:szCs w:val="24"/>
          <w:lang w:eastAsia="ru-RU"/>
        </w:rPr>
        <w:t xml:space="preserve"> </w:t>
      </w:r>
      <w:r w:rsidRPr="00B26E3C">
        <w:rPr>
          <w:rFonts w:ascii="Times New Roman" w:eastAsia="Times New Roman" w:hAnsi="Times New Roman" w:cs="Times New Roman"/>
          <w:sz w:val="24"/>
          <w:szCs w:val="24"/>
          <w:lang w:eastAsia="ru-RU"/>
        </w:rPr>
        <w:t xml:space="preserve"> СПО «Технология хлеба, кондитерских и макаронных изделий»</w:t>
      </w:r>
      <w:r w:rsidRPr="00B26E3C">
        <w:rPr>
          <w:rFonts w:ascii="Times New Roman" w:eastAsia="Times New Roman" w:hAnsi="Times New Roman" w:cs="Times New Roman"/>
          <w:b/>
          <w:sz w:val="24"/>
          <w:szCs w:val="24"/>
          <w:lang w:eastAsia="ru-RU"/>
        </w:rPr>
        <w:t xml:space="preserve"> 19.02.03</w:t>
      </w:r>
    </w:p>
    <w:p w:rsidR="00B26E3C" w:rsidRPr="001315B4" w:rsidRDefault="00B26E3C" w:rsidP="001315B4">
      <w:pPr>
        <w:spacing w:after="0" w:line="240" w:lineRule="auto"/>
        <w:ind w:left="142" w:firstLine="578"/>
        <w:jc w:val="both"/>
        <w:rPr>
          <w:rFonts w:ascii="Times New Roman" w:eastAsia="Times New Roman" w:hAnsi="Times New Roman" w:cs="Times New Roman"/>
          <w:sz w:val="24"/>
          <w:szCs w:val="24"/>
          <w:lang w:eastAsia="ru-RU"/>
        </w:rPr>
      </w:pPr>
      <w:r w:rsidRPr="001315B4">
        <w:rPr>
          <w:rFonts w:ascii="Times New Roman" w:eastAsia="Times New Roman" w:hAnsi="Times New Roman" w:cs="Times New Roman"/>
          <w:sz w:val="24"/>
          <w:szCs w:val="24"/>
          <w:lang w:eastAsia="ru-RU"/>
        </w:rPr>
        <w:t>Технологи в будущей своей профессии необходимо обогащать свои знания о форсированности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B26E3C" w:rsidRPr="001315B4" w:rsidRDefault="00B26E3C" w:rsidP="001315B4">
      <w:pPr>
        <w:spacing w:after="0" w:line="240" w:lineRule="auto"/>
        <w:ind w:left="142" w:firstLine="578"/>
        <w:jc w:val="both"/>
        <w:rPr>
          <w:rFonts w:ascii="Times New Roman" w:eastAsia="Times New Roman" w:hAnsi="Times New Roman" w:cs="Times New Roman"/>
          <w:sz w:val="24"/>
          <w:szCs w:val="24"/>
          <w:lang w:eastAsia="ru-RU"/>
        </w:rPr>
      </w:pPr>
    </w:p>
    <w:p w:rsidR="00B26E3C" w:rsidRPr="001315B4" w:rsidRDefault="00B26E3C" w:rsidP="001315B4">
      <w:pPr>
        <w:spacing w:after="0" w:line="240" w:lineRule="auto"/>
        <w:ind w:firstLine="720"/>
        <w:jc w:val="both"/>
        <w:rPr>
          <w:rFonts w:ascii="Times New Roman" w:eastAsia="Times New Roman" w:hAnsi="Times New Roman" w:cs="Times New Roman"/>
          <w:sz w:val="24"/>
          <w:szCs w:val="24"/>
          <w:lang w:eastAsia="ru-RU"/>
        </w:rPr>
      </w:pPr>
      <w:r w:rsidRPr="001315B4">
        <w:rPr>
          <w:rFonts w:ascii="Times New Roman" w:eastAsia="Times New Roman" w:hAnsi="Times New Roman" w:cs="Times New Roman"/>
          <w:sz w:val="24"/>
          <w:szCs w:val="24"/>
          <w:lang w:eastAsia="ru-RU"/>
        </w:rPr>
        <w:t>Владение умениями в применении географических знаниях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дает и</w:t>
      </w:r>
      <w:r w:rsidR="001315B4" w:rsidRPr="001315B4">
        <w:rPr>
          <w:rFonts w:ascii="Times New Roman" w:eastAsia="Times New Roman" w:hAnsi="Times New Roman" w:cs="Times New Roman"/>
          <w:sz w:val="24"/>
          <w:szCs w:val="24"/>
          <w:lang w:eastAsia="ru-RU"/>
        </w:rPr>
        <w:t>м</w:t>
      </w:r>
      <w:r w:rsidRPr="001315B4">
        <w:rPr>
          <w:rFonts w:ascii="Times New Roman" w:eastAsia="Times New Roman" w:hAnsi="Times New Roman" w:cs="Times New Roman"/>
          <w:sz w:val="24"/>
          <w:szCs w:val="24"/>
          <w:lang w:eastAsia="ru-RU"/>
        </w:rPr>
        <w:t xml:space="preserve"> возможности в расширении </w:t>
      </w:r>
      <w:r w:rsidR="001315B4" w:rsidRPr="001315B4">
        <w:rPr>
          <w:rFonts w:ascii="Times New Roman" w:eastAsia="Times New Roman" w:hAnsi="Times New Roman" w:cs="Times New Roman"/>
          <w:sz w:val="24"/>
          <w:szCs w:val="24"/>
          <w:lang w:eastAsia="ru-RU"/>
        </w:rPr>
        <w:t>территориальных посевах зерновых  и тем самым улучшать качество своей  продукции.</w:t>
      </w:r>
    </w:p>
    <w:p w:rsidR="001315B4" w:rsidRPr="001315B4" w:rsidRDefault="001315B4" w:rsidP="001315B4">
      <w:pPr>
        <w:spacing w:after="0" w:line="240" w:lineRule="auto"/>
        <w:ind w:left="142" w:firstLine="578"/>
        <w:jc w:val="both"/>
        <w:rPr>
          <w:rFonts w:ascii="Times New Roman" w:eastAsia="Times New Roman" w:hAnsi="Times New Roman" w:cs="Times New Roman"/>
          <w:sz w:val="24"/>
          <w:szCs w:val="24"/>
          <w:lang w:eastAsia="ru-RU"/>
        </w:rPr>
      </w:pPr>
      <w:r w:rsidRPr="001315B4">
        <w:rPr>
          <w:rFonts w:ascii="Times New Roman" w:eastAsia="Times New Roman" w:hAnsi="Times New Roman" w:cs="Times New Roman"/>
          <w:sz w:val="24"/>
          <w:szCs w:val="24"/>
          <w:lang w:eastAsia="ru-RU"/>
        </w:rPr>
        <w:t xml:space="preserve"> А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w:t>
      </w:r>
      <w:proofErr w:type="gramStart"/>
      <w:r w:rsidRPr="001315B4">
        <w:rPr>
          <w:rFonts w:ascii="Times New Roman" w:eastAsia="Times New Roman" w:hAnsi="Times New Roman" w:cs="Times New Roman"/>
          <w:sz w:val="24"/>
          <w:szCs w:val="24"/>
          <w:lang w:eastAsia="ru-RU"/>
        </w:rPr>
        <w:t xml:space="preserve"> Ф</w:t>
      </w:r>
      <w:proofErr w:type="gramEnd"/>
      <w:r w:rsidRPr="001315B4">
        <w:rPr>
          <w:rFonts w:ascii="Times New Roman" w:eastAsia="Times New Roman" w:hAnsi="Times New Roman" w:cs="Times New Roman"/>
          <w:sz w:val="24"/>
          <w:szCs w:val="24"/>
          <w:lang w:eastAsia="ru-RU"/>
        </w:rPr>
        <w:t>ормирует личность успешную и достигающую свои цели.</w:t>
      </w:r>
    </w:p>
    <w:p w:rsidR="00B26E3C" w:rsidRPr="001315B4" w:rsidRDefault="00B26E3C" w:rsidP="001315B4">
      <w:pPr>
        <w:spacing w:after="0" w:line="240" w:lineRule="auto"/>
        <w:ind w:left="142" w:firstLine="578"/>
        <w:jc w:val="both"/>
        <w:rPr>
          <w:rFonts w:ascii="Times New Roman" w:eastAsia="Times New Roman" w:hAnsi="Times New Roman" w:cs="Times New Roman"/>
          <w:sz w:val="24"/>
          <w:szCs w:val="24"/>
          <w:lang w:eastAsia="ru-RU"/>
        </w:rPr>
      </w:pPr>
    </w:p>
    <w:p w:rsidR="001315B4" w:rsidRPr="001315B4" w:rsidRDefault="001315B4" w:rsidP="001315B4">
      <w:pPr>
        <w:spacing w:after="0" w:line="240" w:lineRule="auto"/>
        <w:ind w:firstLine="709"/>
        <w:jc w:val="both"/>
        <w:rPr>
          <w:rFonts w:ascii="Times New Roman" w:eastAsia="Times New Roman" w:hAnsi="Times New Roman" w:cs="Times New Roman"/>
          <w:color w:val="000000"/>
          <w:sz w:val="24"/>
          <w:szCs w:val="24"/>
          <w:lang w:eastAsia="ru-RU"/>
        </w:rPr>
      </w:pPr>
      <w:r w:rsidRPr="001315B4">
        <w:rPr>
          <w:rFonts w:ascii="Times New Roman" w:eastAsia="Times New Roman" w:hAnsi="Times New Roman" w:cs="Times New Roman"/>
          <w:color w:val="000000"/>
          <w:sz w:val="24"/>
          <w:szCs w:val="24"/>
          <w:lang w:eastAsia="ru-RU"/>
        </w:rPr>
        <w:t xml:space="preserve">Достижение цели занятия достигается путем использования экспресс-метода овладения учебным материалом включающего формирование пяти уровней глубины знаний об изучаемом объекте: внешнее описание объекта, взаимодействие с окружающей средой или факторы, влияющие на объект, внутренние процессы в объекте, применение объекта на практике, степень изученности или проблемы дальнейшего совершенствования.  </w:t>
      </w:r>
    </w:p>
    <w:p w:rsidR="001315B4" w:rsidRPr="001315B4" w:rsidRDefault="001315B4" w:rsidP="001315B4">
      <w:pPr>
        <w:spacing w:after="0" w:line="240" w:lineRule="auto"/>
        <w:ind w:firstLine="709"/>
        <w:jc w:val="both"/>
        <w:rPr>
          <w:rFonts w:ascii="Times New Roman" w:eastAsia="Times New Roman" w:hAnsi="Times New Roman" w:cs="Times New Roman"/>
          <w:color w:val="000000"/>
          <w:sz w:val="24"/>
          <w:szCs w:val="24"/>
          <w:lang w:eastAsia="ru-RU"/>
        </w:rPr>
      </w:pPr>
      <w:r w:rsidRPr="001315B4">
        <w:rPr>
          <w:rFonts w:ascii="Times New Roman" w:eastAsia="Times New Roman" w:hAnsi="Times New Roman" w:cs="Times New Roman"/>
          <w:color w:val="000000"/>
          <w:sz w:val="24"/>
          <w:szCs w:val="24"/>
          <w:lang w:eastAsia="ru-RU"/>
        </w:rPr>
        <w:t>В ходе занятия предусмотрены смена форм деятельности обучающихся (индивидуальная и групповая), визуализация, структурирование, анализ, «сжатие» и практическое применение  учебного материала.</w:t>
      </w:r>
    </w:p>
    <w:p w:rsidR="001315B4" w:rsidRPr="001315B4" w:rsidRDefault="001315B4" w:rsidP="001315B4">
      <w:pPr>
        <w:spacing w:after="0" w:line="240" w:lineRule="auto"/>
        <w:ind w:firstLine="709"/>
        <w:jc w:val="both"/>
        <w:rPr>
          <w:rFonts w:ascii="Times New Roman" w:eastAsia="Times New Roman" w:hAnsi="Times New Roman" w:cs="Times New Roman"/>
          <w:color w:val="000000"/>
          <w:sz w:val="24"/>
          <w:szCs w:val="24"/>
          <w:lang w:eastAsia="ru-RU"/>
        </w:rPr>
      </w:pPr>
      <w:r w:rsidRPr="001315B4">
        <w:rPr>
          <w:rFonts w:ascii="Times New Roman" w:eastAsia="Times New Roman" w:hAnsi="Times New Roman" w:cs="Times New Roman"/>
          <w:color w:val="000000"/>
          <w:sz w:val="24"/>
          <w:szCs w:val="24"/>
          <w:lang w:eastAsia="ru-RU"/>
        </w:rPr>
        <w:t xml:space="preserve">Оценка деятельности </w:t>
      </w:r>
      <w:proofErr w:type="gramStart"/>
      <w:r w:rsidRPr="001315B4">
        <w:rPr>
          <w:rFonts w:ascii="Times New Roman" w:eastAsia="Times New Roman" w:hAnsi="Times New Roman" w:cs="Times New Roman"/>
          <w:color w:val="000000"/>
          <w:sz w:val="24"/>
          <w:szCs w:val="24"/>
          <w:lang w:eastAsia="ru-RU"/>
        </w:rPr>
        <w:t>обучающихся</w:t>
      </w:r>
      <w:proofErr w:type="gramEnd"/>
      <w:r w:rsidRPr="001315B4">
        <w:rPr>
          <w:rFonts w:ascii="Times New Roman" w:eastAsia="Times New Roman" w:hAnsi="Times New Roman" w:cs="Times New Roman"/>
          <w:color w:val="000000"/>
          <w:sz w:val="24"/>
          <w:szCs w:val="24"/>
          <w:lang w:eastAsia="ru-RU"/>
        </w:rPr>
        <w:t xml:space="preserve"> на занятии осуществляется в бальной системе.  Для рефлексии используется прием игрового  соотношения уровня усвоения изученного материала.</w:t>
      </w:r>
    </w:p>
    <w:p w:rsidR="00B26E3C" w:rsidRPr="00B26E3C" w:rsidRDefault="001315B4" w:rsidP="001315B4">
      <w:pPr>
        <w:spacing w:after="0" w:line="240" w:lineRule="auto"/>
        <w:ind w:left="142" w:firstLine="578"/>
        <w:jc w:val="both"/>
        <w:rPr>
          <w:rFonts w:ascii="Times New Roman" w:eastAsia="Times New Roman" w:hAnsi="Times New Roman" w:cs="Times New Roman"/>
          <w:sz w:val="24"/>
          <w:szCs w:val="24"/>
          <w:lang w:eastAsia="ru-RU"/>
        </w:rPr>
      </w:pPr>
      <w:r w:rsidRPr="001315B4">
        <w:rPr>
          <w:rFonts w:ascii="Times New Roman" w:eastAsia="Times New Roman" w:hAnsi="Times New Roman" w:cs="Times New Roman"/>
          <w:color w:val="000000"/>
          <w:sz w:val="24"/>
          <w:szCs w:val="24"/>
          <w:lang w:eastAsia="ru-RU"/>
        </w:rPr>
        <w:t>Проведение занятия по данной методике позволит активизировать работу обучающихся,  рассмотреть учетный материал на разных уровнях - от ознакомления до практического применения, и достигнуть поставленных целей.</w:t>
      </w:r>
    </w:p>
    <w:p w:rsidR="009B37C6" w:rsidRPr="001315B4" w:rsidRDefault="009B37C6" w:rsidP="001315B4">
      <w:pPr>
        <w:spacing w:line="240" w:lineRule="auto"/>
        <w:ind w:left="142" w:firstLine="578"/>
        <w:jc w:val="both"/>
        <w:rPr>
          <w:rFonts w:ascii="Times New Roman" w:hAnsi="Times New Roman" w:cs="Times New Roman"/>
          <w:sz w:val="24"/>
          <w:szCs w:val="24"/>
        </w:rPr>
      </w:pPr>
    </w:p>
    <w:p w:rsidR="009B37C6" w:rsidRDefault="009B37C6" w:rsidP="001315B4">
      <w:pPr>
        <w:spacing w:line="240" w:lineRule="auto"/>
        <w:jc w:val="center"/>
        <w:rPr>
          <w:rFonts w:ascii="Times New Roman" w:hAnsi="Times New Roman" w:cs="Times New Roman"/>
          <w:sz w:val="24"/>
          <w:szCs w:val="24"/>
        </w:rPr>
      </w:pPr>
    </w:p>
    <w:p w:rsidR="009B37C6" w:rsidRDefault="009B37C6" w:rsidP="001315B4">
      <w:pPr>
        <w:spacing w:line="240" w:lineRule="auto"/>
        <w:jc w:val="center"/>
        <w:rPr>
          <w:rFonts w:ascii="Times New Roman" w:hAnsi="Times New Roman" w:cs="Times New Roman"/>
          <w:sz w:val="24"/>
          <w:szCs w:val="24"/>
        </w:rPr>
      </w:pPr>
    </w:p>
    <w:p w:rsidR="009B37C6" w:rsidRDefault="009B37C6" w:rsidP="007165F5">
      <w:pPr>
        <w:spacing w:line="240" w:lineRule="auto"/>
        <w:jc w:val="center"/>
        <w:rPr>
          <w:rFonts w:ascii="Times New Roman" w:hAnsi="Times New Roman" w:cs="Times New Roman"/>
          <w:sz w:val="24"/>
          <w:szCs w:val="24"/>
        </w:rPr>
      </w:pPr>
    </w:p>
    <w:p w:rsidR="009B37C6" w:rsidRPr="001F336A" w:rsidRDefault="009B37C6" w:rsidP="007165F5">
      <w:pPr>
        <w:spacing w:line="240" w:lineRule="auto"/>
        <w:jc w:val="center"/>
        <w:rPr>
          <w:rFonts w:ascii="Times New Roman" w:hAnsi="Times New Roman" w:cs="Times New Roman"/>
          <w:sz w:val="24"/>
          <w:szCs w:val="24"/>
        </w:rPr>
      </w:pPr>
    </w:p>
    <w:p w:rsidR="0004555E" w:rsidRPr="001F336A" w:rsidRDefault="0004555E" w:rsidP="007165F5">
      <w:pPr>
        <w:spacing w:line="240" w:lineRule="auto"/>
        <w:jc w:val="center"/>
        <w:rPr>
          <w:rFonts w:ascii="Times New Roman" w:hAnsi="Times New Roman" w:cs="Times New Roman"/>
          <w:sz w:val="24"/>
          <w:szCs w:val="24"/>
        </w:rPr>
      </w:pPr>
    </w:p>
    <w:p w:rsidR="0004555E" w:rsidRPr="001F336A" w:rsidRDefault="0004555E" w:rsidP="007165F5">
      <w:pPr>
        <w:spacing w:line="240" w:lineRule="auto"/>
        <w:jc w:val="center"/>
        <w:rPr>
          <w:rFonts w:ascii="Times New Roman" w:hAnsi="Times New Roman" w:cs="Times New Roman"/>
          <w:sz w:val="24"/>
          <w:szCs w:val="24"/>
        </w:rPr>
      </w:pPr>
    </w:p>
    <w:p w:rsidR="00ED452E" w:rsidRPr="00A25BA7" w:rsidRDefault="00ED452E" w:rsidP="00ED452E">
      <w:pPr>
        <w:spacing w:line="240" w:lineRule="auto"/>
        <w:jc w:val="center"/>
        <w:rPr>
          <w:rFonts w:ascii="Times New Roman" w:hAnsi="Times New Roman" w:cs="Times New Roman"/>
          <w:sz w:val="36"/>
          <w:szCs w:val="36"/>
        </w:rPr>
      </w:pPr>
      <w:r w:rsidRPr="00A25BA7">
        <w:rPr>
          <w:rFonts w:ascii="Times New Roman" w:hAnsi="Times New Roman" w:cs="Times New Roman"/>
          <w:sz w:val="36"/>
          <w:szCs w:val="36"/>
        </w:rPr>
        <w:t>Урок по географии для студентов 1 курса</w:t>
      </w:r>
      <w:r w:rsidR="00A25BA7" w:rsidRPr="00A25BA7">
        <w:rPr>
          <w:rFonts w:ascii="Times New Roman" w:hAnsi="Times New Roman" w:cs="Times New Roman"/>
          <w:sz w:val="36"/>
          <w:szCs w:val="36"/>
        </w:rPr>
        <w:t xml:space="preserve"> ГБПОУ «Иркутский аграрный техникум»</w:t>
      </w:r>
    </w:p>
    <w:p w:rsidR="00ED452E" w:rsidRPr="00A25BA7" w:rsidRDefault="00A25BA7" w:rsidP="00ED452E">
      <w:pPr>
        <w:spacing w:line="240" w:lineRule="auto"/>
        <w:jc w:val="center"/>
        <w:rPr>
          <w:rFonts w:ascii="Times New Roman" w:hAnsi="Times New Roman" w:cs="Times New Roman"/>
          <w:sz w:val="36"/>
          <w:szCs w:val="36"/>
        </w:rPr>
      </w:pPr>
      <w:r>
        <w:rPr>
          <w:rFonts w:ascii="Times New Roman" w:hAnsi="Times New Roman" w:cs="Times New Roman"/>
          <w:sz w:val="36"/>
          <w:szCs w:val="36"/>
        </w:rPr>
        <w:t xml:space="preserve"> </w:t>
      </w:r>
      <w:r w:rsidR="00ED452E" w:rsidRPr="00A25BA7">
        <w:rPr>
          <w:rFonts w:ascii="Times New Roman" w:hAnsi="Times New Roman" w:cs="Times New Roman"/>
          <w:sz w:val="36"/>
          <w:szCs w:val="36"/>
        </w:rPr>
        <w:t xml:space="preserve"> специальности 260103 «Технология хлеба, кондитерских и макаронных изделий».</w:t>
      </w:r>
    </w:p>
    <w:p w:rsidR="00EE45B2" w:rsidRDefault="00EE45B2" w:rsidP="00EE45B2">
      <w:pPr>
        <w:spacing w:line="240" w:lineRule="auto"/>
        <w:jc w:val="center"/>
        <w:rPr>
          <w:rFonts w:ascii="Times New Roman" w:hAnsi="Times New Roman" w:cs="Times New Roman"/>
          <w:sz w:val="24"/>
          <w:szCs w:val="24"/>
        </w:rPr>
      </w:pPr>
    </w:p>
    <w:p w:rsidR="00A25BA7" w:rsidRDefault="00A25BA7" w:rsidP="00A25BA7">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8B10D06" wp14:editId="2B4D6E88">
            <wp:extent cx="4276926" cy="323747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926" cy="3237470"/>
                    </a:xfrm>
                    <a:prstGeom prst="rect">
                      <a:avLst/>
                    </a:prstGeom>
                    <a:noFill/>
                  </pic:spPr>
                </pic:pic>
              </a:graphicData>
            </a:graphic>
          </wp:inline>
        </w:drawing>
      </w:r>
      <w:bookmarkStart w:id="0" w:name="_GoBack"/>
      <w:bookmarkEnd w:id="0"/>
    </w:p>
    <w:p w:rsidR="0004555E" w:rsidRPr="00EE45B2" w:rsidRDefault="0004555E" w:rsidP="00A25BA7">
      <w:pPr>
        <w:spacing w:line="240" w:lineRule="auto"/>
        <w:rPr>
          <w:rFonts w:ascii="Times New Roman" w:hAnsi="Times New Roman" w:cs="Times New Roman"/>
          <w:sz w:val="24"/>
          <w:szCs w:val="24"/>
        </w:rPr>
      </w:pPr>
    </w:p>
    <w:p w:rsidR="00A25BA7" w:rsidRPr="00A25BA7" w:rsidRDefault="00A25BA7" w:rsidP="00A25BA7">
      <w:pPr>
        <w:spacing w:line="240" w:lineRule="auto"/>
        <w:jc w:val="center"/>
        <w:rPr>
          <w:rFonts w:ascii="Times New Roman" w:hAnsi="Times New Roman" w:cs="Times New Roman"/>
          <w:b/>
          <w:i/>
          <w:sz w:val="48"/>
          <w:szCs w:val="48"/>
          <w:u w:val="single"/>
        </w:rPr>
      </w:pPr>
      <w:r w:rsidRPr="00A25BA7">
        <w:rPr>
          <w:rFonts w:ascii="Times New Roman" w:hAnsi="Times New Roman" w:cs="Times New Roman"/>
          <w:b/>
          <w:i/>
          <w:sz w:val="48"/>
          <w:szCs w:val="48"/>
          <w:u w:val="single"/>
        </w:rPr>
        <w:t>Тема: Пищевая промышленность мира.</w:t>
      </w:r>
    </w:p>
    <w:p w:rsidR="009B37C6" w:rsidRDefault="009B37C6" w:rsidP="007165F5">
      <w:pPr>
        <w:spacing w:line="240" w:lineRule="auto"/>
        <w:jc w:val="center"/>
        <w:rPr>
          <w:rFonts w:ascii="Times New Roman" w:hAnsi="Times New Roman" w:cs="Times New Roman"/>
          <w:sz w:val="24"/>
          <w:szCs w:val="24"/>
        </w:rPr>
      </w:pPr>
    </w:p>
    <w:p w:rsidR="001315B4" w:rsidRDefault="001315B4" w:rsidP="007165F5">
      <w:pPr>
        <w:spacing w:line="240" w:lineRule="auto"/>
        <w:jc w:val="center"/>
        <w:rPr>
          <w:rFonts w:ascii="Times New Roman" w:hAnsi="Times New Roman" w:cs="Times New Roman"/>
          <w:sz w:val="24"/>
          <w:szCs w:val="24"/>
        </w:rPr>
      </w:pPr>
    </w:p>
    <w:p w:rsidR="00EE45B2" w:rsidRDefault="00EE45B2" w:rsidP="00EE45B2">
      <w:pPr>
        <w:spacing w:before="120" w:after="240" w:line="240" w:lineRule="auto"/>
        <w:ind w:left="-1247" w:right="-57"/>
        <w:rPr>
          <w:rFonts w:ascii="Times New Roman" w:hAnsi="Times New Roman" w:cs="Times New Roman"/>
          <w:sz w:val="24"/>
          <w:szCs w:val="24"/>
        </w:rPr>
      </w:pPr>
    </w:p>
    <w:p w:rsidR="00592F83" w:rsidRDefault="00592F83" w:rsidP="00EE45B2">
      <w:pPr>
        <w:spacing w:before="120" w:after="240" w:line="240" w:lineRule="auto"/>
        <w:ind w:left="2438" w:right="-57"/>
        <w:jc w:val="right"/>
        <w:rPr>
          <w:rFonts w:ascii="Times New Roman" w:hAnsi="Times New Roman" w:cs="Times New Roman"/>
          <w:sz w:val="24"/>
          <w:szCs w:val="24"/>
        </w:rPr>
      </w:pPr>
    </w:p>
    <w:p w:rsidR="00B2284E" w:rsidRPr="007165F5" w:rsidRDefault="00B2284E" w:rsidP="00B2284E">
      <w:pPr>
        <w:spacing w:line="240" w:lineRule="auto"/>
        <w:rPr>
          <w:rFonts w:ascii="Times New Roman" w:hAnsi="Times New Roman" w:cs="Times New Roman"/>
          <w:sz w:val="24"/>
          <w:szCs w:val="24"/>
        </w:rPr>
      </w:pPr>
      <w:r w:rsidRPr="007165F5">
        <w:rPr>
          <w:rFonts w:ascii="Times New Roman" w:hAnsi="Times New Roman" w:cs="Times New Roman"/>
          <w:b/>
          <w:i/>
          <w:sz w:val="24"/>
          <w:szCs w:val="24"/>
          <w:u w:val="single"/>
        </w:rPr>
        <w:lastRenderedPageBreak/>
        <w:t>Цель урока:</w:t>
      </w:r>
      <w:r w:rsidRPr="007165F5">
        <w:rPr>
          <w:rFonts w:ascii="Times New Roman" w:hAnsi="Times New Roman" w:cs="Times New Roman"/>
          <w:sz w:val="24"/>
          <w:szCs w:val="24"/>
        </w:rPr>
        <w:t xml:space="preserve"> активизировать познавательный интерес обучающихся на основе использования профессионально значимых знаний о пищевой промышленности мира</w:t>
      </w:r>
    </w:p>
    <w:p w:rsidR="00B2284E" w:rsidRPr="007165F5" w:rsidRDefault="00B2284E" w:rsidP="00B2284E">
      <w:pPr>
        <w:spacing w:line="240" w:lineRule="auto"/>
        <w:rPr>
          <w:rFonts w:ascii="Times New Roman" w:hAnsi="Times New Roman" w:cs="Times New Roman"/>
          <w:b/>
          <w:i/>
          <w:sz w:val="24"/>
          <w:szCs w:val="24"/>
          <w:u w:val="single"/>
        </w:rPr>
      </w:pPr>
      <w:r w:rsidRPr="007165F5">
        <w:rPr>
          <w:rFonts w:ascii="Times New Roman" w:hAnsi="Times New Roman" w:cs="Times New Roman"/>
          <w:b/>
          <w:i/>
          <w:sz w:val="24"/>
          <w:szCs w:val="24"/>
          <w:u w:val="single"/>
        </w:rPr>
        <w:t xml:space="preserve">Задачи урока </w:t>
      </w:r>
    </w:p>
    <w:p w:rsidR="00B2284E" w:rsidRPr="007165F5" w:rsidRDefault="00B2284E" w:rsidP="00B2284E">
      <w:pPr>
        <w:spacing w:line="240" w:lineRule="auto"/>
        <w:rPr>
          <w:rFonts w:ascii="Times New Roman" w:hAnsi="Times New Roman" w:cs="Times New Roman"/>
          <w:sz w:val="24"/>
          <w:szCs w:val="24"/>
        </w:rPr>
      </w:pPr>
      <w:r w:rsidRPr="007165F5">
        <w:rPr>
          <w:rFonts w:ascii="Times New Roman" w:hAnsi="Times New Roman" w:cs="Times New Roman"/>
          <w:b/>
          <w:i/>
          <w:sz w:val="24"/>
          <w:szCs w:val="24"/>
        </w:rPr>
        <w:t>Образовательные:</w:t>
      </w:r>
      <w:r w:rsidRPr="007165F5">
        <w:rPr>
          <w:rFonts w:ascii="Times New Roman" w:hAnsi="Times New Roman" w:cs="Times New Roman"/>
          <w:sz w:val="24"/>
          <w:szCs w:val="24"/>
        </w:rPr>
        <w:t xml:space="preserve"> изучить общие черты, отраслевую структуру и особенности размещения предприятий пищевой промышленности мира</w:t>
      </w:r>
    </w:p>
    <w:p w:rsidR="00B2284E" w:rsidRPr="007165F5" w:rsidRDefault="00B2284E" w:rsidP="00B2284E">
      <w:pPr>
        <w:spacing w:line="240" w:lineRule="auto"/>
        <w:rPr>
          <w:rFonts w:ascii="Times New Roman" w:hAnsi="Times New Roman" w:cs="Times New Roman"/>
          <w:sz w:val="24"/>
          <w:szCs w:val="24"/>
        </w:rPr>
      </w:pPr>
      <w:r w:rsidRPr="007165F5">
        <w:rPr>
          <w:rFonts w:ascii="Times New Roman" w:hAnsi="Times New Roman" w:cs="Times New Roman"/>
          <w:b/>
          <w:i/>
          <w:sz w:val="24"/>
          <w:szCs w:val="24"/>
        </w:rPr>
        <w:t>Воспитательные:</w:t>
      </w:r>
      <w:r w:rsidRPr="007165F5">
        <w:rPr>
          <w:rFonts w:ascii="Times New Roman" w:hAnsi="Times New Roman" w:cs="Times New Roman"/>
          <w:sz w:val="24"/>
          <w:szCs w:val="24"/>
        </w:rPr>
        <w:t xml:space="preserve"> воспитание профессионального отношения к получаемым знаниям, ответственности при работе в коллективе</w:t>
      </w:r>
    </w:p>
    <w:p w:rsidR="00B2284E" w:rsidRPr="007165F5" w:rsidRDefault="00B2284E" w:rsidP="00117005">
      <w:pPr>
        <w:spacing w:line="240" w:lineRule="auto"/>
        <w:rPr>
          <w:rFonts w:ascii="Times New Roman" w:hAnsi="Times New Roman" w:cs="Times New Roman"/>
          <w:sz w:val="24"/>
          <w:szCs w:val="24"/>
        </w:rPr>
      </w:pPr>
      <w:r w:rsidRPr="007165F5">
        <w:rPr>
          <w:rFonts w:ascii="Times New Roman" w:hAnsi="Times New Roman" w:cs="Times New Roman"/>
          <w:b/>
          <w:i/>
          <w:sz w:val="24"/>
          <w:szCs w:val="24"/>
        </w:rPr>
        <w:t>Развивающие:</w:t>
      </w:r>
      <w:r w:rsidRPr="007165F5">
        <w:rPr>
          <w:rFonts w:ascii="Times New Roman" w:hAnsi="Times New Roman" w:cs="Times New Roman"/>
          <w:sz w:val="24"/>
          <w:szCs w:val="24"/>
        </w:rPr>
        <w:t xml:space="preserve"> развивать умения анализировать и </w:t>
      </w:r>
      <w:proofErr w:type="gramStart"/>
      <w:r w:rsidRPr="007165F5">
        <w:rPr>
          <w:rFonts w:ascii="Times New Roman" w:hAnsi="Times New Roman" w:cs="Times New Roman"/>
          <w:sz w:val="24"/>
          <w:szCs w:val="24"/>
        </w:rPr>
        <w:t>делать вывод используя</w:t>
      </w:r>
      <w:proofErr w:type="gramEnd"/>
      <w:r w:rsidRPr="007165F5">
        <w:rPr>
          <w:rFonts w:ascii="Times New Roman" w:hAnsi="Times New Roman" w:cs="Times New Roman"/>
          <w:sz w:val="24"/>
          <w:szCs w:val="24"/>
        </w:rPr>
        <w:t xml:space="preserve"> различные данные, таблицы</w:t>
      </w:r>
      <w:r w:rsidR="00117005">
        <w:rPr>
          <w:rFonts w:ascii="Times New Roman" w:hAnsi="Times New Roman" w:cs="Times New Roman"/>
          <w:sz w:val="24"/>
          <w:szCs w:val="24"/>
        </w:rPr>
        <w:t>.</w:t>
      </w:r>
      <w:r w:rsidRPr="007165F5">
        <w:rPr>
          <w:rFonts w:ascii="Times New Roman" w:hAnsi="Times New Roman" w:cs="Times New Roman"/>
          <w:sz w:val="24"/>
          <w:szCs w:val="24"/>
        </w:rPr>
        <w:br/>
      </w:r>
      <w:r w:rsidRPr="007165F5">
        <w:rPr>
          <w:rFonts w:ascii="Times New Roman" w:hAnsi="Times New Roman" w:cs="Times New Roman"/>
          <w:b/>
          <w:i/>
          <w:sz w:val="24"/>
          <w:szCs w:val="24"/>
          <w:u w:val="single"/>
        </w:rPr>
        <w:t>Тип урока</w:t>
      </w:r>
      <w:r w:rsidRPr="007165F5">
        <w:rPr>
          <w:rFonts w:ascii="Times New Roman" w:hAnsi="Times New Roman" w:cs="Times New Roman"/>
          <w:b/>
          <w:i/>
          <w:sz w:val="24"/>
          <w:szCs w:val="24"/>
        </w:rPr>
        <w:t>:</w:t>
      </w:r>
      <w:r w:rsidRPr="007165F5">
        <w:rPr>
          <w:rFonts w:ascii="Times New Roman" w:hAnsi="Times New Roman" w:cs="Times New Roman"/>
          <w:sz w:val="24"/>
          <w:szCs w:val="24"/>
        </w:rPr>
        <w:t xml:space="preserve"> изучения нового материала </w:t>
      </w:r>
      <w:r w:rsidRPr="007165F5">
        <w:rPr>
          <w:rFonts w:ascii="Times New Roman" w:hAnsi="Times New Roman" w:cs="Times New Roman"/>
          <w:sz w:val="24"/>
          <w:szCs w:val="24"/>
        </w:rPr>
        <w:br/>
      </w:r>
      <w:r w:rsidRPr="007165F5">
        <w:rPr>
          <w:rFonts w:ascii="Times New Roman" w:hAnsi="Times New Roman" w:cs="Times New Roman"/>
          <w:sz w:val="24"/>
          <w:szCs w:val="24"/>
          <w:u w:val="single"/>
        </w:rPr>
        <w:t>Методы и методические приемы обучения</w:t>
      </w:r>
      <w:r w:rsidRPr="007165F5">
        <w:rPr>
          <w:rFonts w:ascii="Times New Roman" w:hAnsi="Times New Roman" w:cs="Times New Roman"/>
          <w:sz w:val="24"/>
          <w:szCs w:val="24"/>
        </w:rPr>
        <w:t>: географический диктант, лекция, коллективная работа, работа с географическим атласом и контурной картой</w:t>
      </w:r>
      <w:r w:rsidR="007165F5" w:rsidRPr="007165F5">
        <w:rPr>
          <w:rFonts w:ascii="Times New Roman" w:hAnsi="Times New Roman" w:cs="Times New Roman"/>
          <w:sz w:val="24"/>
          <w:szCs w:val="24"/>
        </w:rPr>
        <w:t xml:space="preserve">, сайтом </w:t>
      </w:r>
      <w:r w:rsidR="007165F5" w:rsidRPr="007165F5">
        <w:rPr>
          <w:rFonts w:ascii="Times New Roman" w:hAnsi="Times New Roman" w:cs="Times New Roman"/>
          <w:sz w:val="24"/>
          <w:szCs w:val="24"/>
          <w:lang w:val="en-US"/>
        </w:rPr>
        <w:t>http</w:t>
      </w:r>
      <w:r w:rsidR="007165F5" w:rsidRPr="007165F5">
        <w:rPr>
          <w:rFonts w:ascii="Times New Roman" w:hAnsi="Times New Roman" w:cs="Times New Roman"/>
          <w:sz w:val="24"/>
          <w:szCs w:val="24"/>
        </w:rPr>
        <w:t>://</w:t>
      </w:r>
      <w:proofErr w:type="spellStart"/>
      <w:r w:rsidR="007165F5" w:rsidRPr="007165F5">
        <w:rPr>
          <w:rFonts w:ascii="Times New Roman" w:hAnsi="Times New Roman" w:cs="Times New Roman"/>
          <w:sz w:val="24"/>
          <w:szCs w:val="24"/>
          <w:lang w:val="en-US"/>
        </w:rPr>
        <w:t>slovari</w:t>
      </w:r>
      <w:proofErr w:type="spellEnd"/>
      <w:r w:rsidR="007165F5" w:rsidRPr="007165F5">
        <w:rPr>
          <w:rFonts w:ascii="Times New Roman" w:hAnsi="Times New Roman" w:cs="Times New Roman"/>
          <w:sz w:val="24"/>
          <w:szCs w:val="24"/>
        </w:rPr>
        <w:t>.</w:t>
      </w:r>
      <w:proofErr w:type="spellStart"/>
      <w:r w:rsidR="007165F5" w:rsidRPr="007165F5">
        <w:rPr>
          <w:rFonts w:ascii="Times New Roman" w:hAnsi="Times New Roman" w:cs="Times New Roman"/>
          <w:sz w:val="24"/>
          <w:szCs w:val="24"/>
          <w:lang w:val="en-US"/>
        </w:rPr>
        <w:t>yandex</w:t>
      </w:r>
      <w:proofErr w:type="spellEnd"/>
      <w:r w:rsidR="007165F5" w:rsidRPr="007165F5">
        <w:rPr>
          <w:rFonts w:ascii="Times New Roman" w:hAnsi="Times New Roman" w:cs="Times New Roman"/>
          <w:sz w:val="24"/>
          <w:szCs w:val="24"/>
        </w:rPr>
        <w:t>.</w:t>
      </w:r>
      <w:proofErr w:type="spellStart"/>
      <w:r w:rsidR="007165F5" w:rsidRPr="007165F5">
        <w:rPr>
          <w:rFonts w:ascii="Times New Roman" w:hAnsi="Times New Roman" w:cs="Times New Roman"/>
          <w:sz w:val="24"/>
          <w:szCs w:val="24"/>
          <w:lang w:val="en-US"/>
        </w:rPr>
        <w:t>ru</w:t>
      </w:r>
      <w:proofErr w:type="spellEnd"/>
      <w:r w:rsidR="007165F5" w:rsidRPr="007165F5">
        <w:rPr>
          <w:rFonts w:ascii="Times New Roman" w:hAnsi="Times New Roman" w:cs="Times New Roman"/>
          <w:sz w:val="24"/>
          <w:szCs w:val="24"/>
        </w:rPr>
        <w:t>/</w:t>
      </w:r>
      <w:proofErr w:type="spellStart"/>
      <w:r w:rsidR="007165F5" w:rsidRPr="007165F5">
        <w:rPr>
          <w:rFonts w:ascii="Times New Roman" w:hAnsi="Times New Roman" w:cs="Times New Roman"/>
          <w:sz w:val="24"/>
          <w:szCs w:val="24"/>
          <w:lang w:val="en-US"/>
        </w:rPr>
        <w:t>dict</w:t>
      </w:r>
      <w:proofErr w:type="spellEnd"/>
      <w:r w:rsidR="007165F5" w:rsidRPr="007165F5">
        <w:rPr>
          <w:rFonts w:ascii="Times New Roman" w:hAnsi="Times New Roman" w:cs="Times New Roman"/>
          <w:sz w:val="24"/>
          <w:szCs w:val="24"/>
        </w:rPr>
        <w:t>/</w:t>
      </w:r>
      <w:r w:rsidR="007165F5" w:rsidRPr="007165F5">
        <w:rPr>
          <w:rFonts w:ascii="Times New Roman" w:hAnsi="Times New Roman" w:cs="Times New Roman"/>
          <w:sz w:val="24"/>
          <w:szCs w:val="24"/>
          <w:lang w:val="en-US"/>
        </w:rPr>
        <w:t>geography</w:t>
      </w:r>
    </w:p>
    <w:p w:rsidR="00B2284E" w:rsidRPr="009D73CB" w:rsidRDefault="00B2284E" w:rsidP="00B2284E">
      <w:pPr>
        <w:spacing w:line="240" w:lineRule="auto"/>
        <w:rPr>
          <w:rFonts w:ascii="Times New Roman" w:hAnsi="Times New Roman" w:cs="Times New Roman"/>
          <w:sz w:val="24"/>
          <w:szCs w:val="24"/>
        </w:rPr>
      </w:pPr>
      <w:r w:rsidRPr="007165F5">
        <w:rPr>
          <w:rFonts w:ascii="Times New Roman" w:hAnsi="Times New Roman" w:cs="Times New Roman"/>
          <w:sz w:val="24"/>
          <w:szCs w:val="24"/>
          <w:u w:val="single"/>
        </w:rPr>
        <w:t>Средства обучения (оборудование)</w:t>
      </w:r>
      <w:r w:rsidR="007165F5" w:rsidRPr="007165F5">
        <w:rPr>
          <w:rFonts w:ascii="Times New Roman" w:hAnsi="Times New Roman" w:cs="Times New Roman"/>
          <w:sz w:val="24"/>
          <w:szCs w:val="24"/>
        </w:rPr>
        <w:t xml:space="preserve">: географические атласы 10 </w:t>
      </w:r>
      <w:proofErr w:type="spellStart"/>
      <w:r w:rsidR="007165F5" w:rsidRPr="007165F5">
        <w:rPr>
          <w:rFonts w:ascii="Times New Roman" w:hAnsi="Times New Roman" w:cs="Times New Roman"/>
          <w:sz w:val="24"/>
          <w:szCs w:val="24"/>
        </w:rPr>
        <w:t>кл</w:t>
      </w:r>
      <w:proofErr w:type="spellEnd"/>
      <w:r w:rsidR="007165F5" w:rsidRPr="007165F5">
        <w:rPr>
          <w:rFonts w:ascii="Times New Roman" w:hAnsi="Times New Roman" w:cs="Times New Roman"/>
          <w:sz w:val="24"/>
          <w:szCs w:val="24"/>
        </w:rPr>
        <w:t>.</w:t>
      </w:r>
      <w:r w:rsidRPr="007165F5">
        <w:rPr>
          <w:rFonts w:ascii="Times New Roman" w:hAnsi="Times New Roman" w:cs="Times New Roman"/>
          <w:sz w:val="24"/>
          <w:szCs w:val="24"/>
        </w:rPr>
        <w:t xml:space="preserve"> карандаши, контурные карты, упаковки пищевых продуктов, карточки с домашним заданием</w:t>
      </w:r>
      <w:r w:rsidR="007165F5" w:rsidRPr="007165F5">
        <w:rPr>
          <w:rFonts w:ascii="Times New Roman" w:hAnsi="Times New Roman" w:cs="Times New Roman"/>
          <w:sz w:val="24"/>
          <w:szCs w:val="24"/>
        </w:rPr>
        <w:t xml:space="preserve">, мультимедиа, ПК </w:t>
      </w:r>
      <w:r w:rsidRPr="007165F5">
        <w:rPr>
          <w:rFonts w:ascii="Times New Roman" w:hAnsi="Times New Roman" w:cs="Times New Roman"/>
          <w:sz w:val="24"/>
          <w:szCs w:val="24"/>
        </w:rPr>
        <w:br/>
      </w:r>
    </w:p>
    <w:p w:rsidR="00892744" w:rsidRPr="009D73CB" w:rsidRDefault="00892744" w:rsidP="00B2284E">
      <w:pPr>
        <w:spacing w:line="240" w:lineRule="auto"/>
        <w:rPr>
          <w:rFonts w:ascii="Times New Roman" w:hAnsi="Times New Roman" w:cs="Times New Roman"/>
          <w:sz w:val="24"/>
          <w:szCs w:val="24"/>
        </w:rPr>
      </w:pPr>
    </w:p>
    <w:p w:rsidR="00892744" w:rsidRPr="009D73CB" w:rsidRDefault="00892744" w:rsidP="00B2284E">
      <w:pPr>
        <w:spacing w:line="240" w:lineRule="auto"/>
        <w:rPr>
          <w:rFonts w:ascii="Times New Roman" w:hAnsi="Times New Roman" w:cs="Times New Roman"/>
          <w:sz w:val="24"/>
          <w:szCs w:val="24"/>
        </w:rPr>
      </w:pPr>
    </w:p>
    <w:p w:rsidR="00892744" w:rsidRPr="009D73CB" w:rsidRDefault="00892744" w:rsidP="00B2284E">
      <w:pPr>
        <w:spacing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445"/>
        <w:gridCol w:w="1813"/>
        <w:gridCol w:w="2549"/>
        <w:gridCol w:w="9284"/>
      </w:tblGrid>
      <w:tr w:rsidR="00FE3B58" w:rsidRPr="007165F5" w:rsidTr="0004555E">
        <w:tc>
          <w:tcPr>
            <w:tcW w:w="293" w:type="dxa"/>
          </w:tcPr>
          <w:p w:rsidR="00B2284E" w:rsidRPr="0004555E" w:rsidRDefault="0004555E" w:rsidP="00B2284E">
            <w:pPr>
              <w:rPr>
                <w:rFonts w:ascii="Times New Roman" w:hAnsi="Times New Roman" w:cs="Times New Roman"/>
                <w:sz w:val="24"/>
                <w:szCs w:val="24"/>
              </w:rPr>
            </w:pPr>
            <w:r>
              <w:rPr>
                <w:rFonts w:ascii="Times New Roman" w:hAnsi="Times New Roman" w:cs="Times New Roman"/>
                <w:sz w:val="24"/>
                <w:szCs w:val="24"/>
              </w:rPr>
              <w:t>№</w:t>
            </w:r>
          </w:p>
        </w:tc>
        <w:tc>
          <w:tcPr>
            <w:tcW w:w="1541" w:type="dxa"/>
          </w:tcPr>
          <w:p w:rsidR="00B2284E" w:rsidRPr="007165F5" w:rsidRDefault="00B80208" w:rsidP="00B2284E">
            <w:pPr>
              <w:rPr>
                <w:rFonts w:ascii="Times New Roman" w:hAnsi="Times New Roman" w:cs="Times New Roman"/>
                <w:sz w:val="24"/>
                <w:szCs w:val="24"/>
              </w:rPr>
            </w:pPr>
            <w:r w:rsidRPr="007165F5">
              <w:rPr>
                <w:rFonts w:ascii="Times New Roman" w:eastAsia="Times New Roman" w:hAnsi="Times New Roman" w:cs="Times New Roman"/>
                <w:sz w:val="24"/>
                <w:szCs w:val="24"/>
                <w:lang w:eastAsia="ru-RU"/>
              </w:rPr>
              <w:t>Смысловой блок</w:t>
            </w:r>
            <w:r w:rsidR="00FE3B58" w:rsidRPr="007165F5">
              <w:rPr>
                <w:rFonts w:ascii="Times New Roman" w:hAnsi="Times New Roman" w:cs="Times New Roman"/>
                <w:sz w:val="24"/>
                <w:szCs w:val="24"/>
              </w:rPr>
              <w:t xml:space="preserve"> </w:t>
            </w:r>
          </w:p>
        </w:tc>
        <w:tc>
          <w:tcPr>
            <w:tcW w:w="1717" w:type="dxa"/>
          </w:tcPr>
          <w:p w:rsidR="00B2284E" w:rsidRPr="007165F5" w:rsidRDefault="00B80208" w:rsidP="00B2284E">
            <w:pPr>
              <w:rPr>
                <w:rFonts w:ascii="Times New Roman" w:hAnsi="Times New Roman" w:cs="Times New Roman"/>
                <w:sz w:val="24"/>
                <w:szCs w:val="24"/>
              </w:rPr>
            </w:pPr>
            <w:r w:rsidRPr="007165F5">
              <w:rPr>
                <w:rFonts w:ascii="Times New Roman" w:eastAsia="Times New Roman" w:hAnsi="Times New Roman" w:cs="Times New Roman"/>
                <w:sz w:val="24"/>
                <w:szCs w:val="24"/>
                <w:lang w:eastAsia="ru-RU"/>
              </w:rPr>
              <w:t xml:space="preserve"> Деятельность учителя</w:t>
            </w:r>
          </w:p>
        </w:tc>
        <w:tc>
          <w:tcPr>
            <w:tcW w:w="6588" w:type="dxa"/>
          </w:tcPr>
          <w:p w:rsidR="00B2284E" w:rsidRPr="007165F5" w:rsidRDefault="00B80208" w:rsidP="00B2284E">
            <w:pPr>
              <w:rPr>
                <w:rFonts w:ascii="Times New Roman" w:hAnsi="Times New Roman" w:cs="Times New Roman"/>
                <w:sz w:val="24"/>
                <w:szCs w:val="24"/>
              </w:rPr>
            </w:pPr>
            <w:r w:rsidRPr="007165F5">
              <w:rPr>
                <w:rFonts w:ascii="Times New Roman" w:eastAsia="Times New Roman" w:hAnsi="Times New Roman" w:cs="Times New Roman"/>
                <w:sz w:val="24"/>
                <w:szCs w:val="24"/>
                <w:lang w:eastAsia="ru-RU"/>
              </w:rPr>
              <w:t xml:space="preserve"> Деятельность учеников</w:t>
            </w:r>
          </w:p>
        </w:tc>
      </w:tr>
      <w:tr w:rsidR="00B80208" w:rsidRPr="007165F5" w:rsidTr="0004555E">
        <w:tc>
          <w:tcPr>
            <w:tcW w:w="293" w:type="dxa"/>
          </w:tcPr>
          <w:p w:rsidR="00B80208" w:rsidRPr="007165F5" w:rsidRDefault="00B80208" w:rsidP="00B80208">
            <w:pPr>
              <w:rPr>
                <w:rFonts w:ascii="Times New Roman" w:hAnsi="Times New Roman" w:cs="Times New Roman"/>
                <w:sz w:val="24"/>
                <w:szCs w:val="24"/>
              </w:rPr>
            </w:pPr>
            <w:r w:rsidRPr="007165F5">
              <w:rPr>
                <w:rFonts w:ascii="Times New Roman" w:hAnsi="Times New Roman" w:cs="Times New Roman"/>
                <w:sz w:val="24"/>
                <w:szCs w:val="24"/>
              </w:rPr>
              <w:t>1</w:t>
            </w:r>
          </w:p>
        </w:tc>
        <w:tc>
          <w:tcPr>
            <w:tcW w:w="1541" w:type="dxa"/>
          </w:tcPr>
          <w:p w:rsidR="00B80208" w:rsidRPr="007165F5" w:rsidRDefault="00B80208" w:rsidP="00B80208">
            <w:pPr>
              <w:rPr>
                <w:rFonts w:ascii="Times New Roman" w:hAnsi="Times New Roman" w:cs="Times New Roman"/>
                <w:sz w:val="24"/>
                <w:szCs w:val="24"/>
              </w:rPr>
            </w:pPr>
            <w:r w:rsidRPr="007165F5">
              <w:rPr>
                <w:rFonts w:ascii="Times New Roman" w:hAnsi="Times New Roman" w:cs="Times New Roman"/>
                <w:sz w:val="24"/>
                <w:szCs w:val="24"/>
              </w:rPr>
              <w:t>Контроль достижений учащихся.</w:t>
            </w:r>
          </w:p>
        </w:tc>
        <w:tc>
          <w:tcPr>
            <w:tcW w:w="1717" w:type="dxa"/>
          </w:tcPr>
          <w:p w:rsidR="00B80208" w:rsidRPr="007165F5" w:rsidRDefault="007165F5" w:rsidP="00B80208">
            <w:pPr>
              <w:rPr>
                <w:rFonts w:ascii="Times New Roman" w:hAnsi="Times New Roman" w:cs="Times New Roman"/>
                <w:sz w:val="24"/>
                <w:szCs w:val="24"/>
              </w:rPr>
            </w:pPr>
            <w:r w:rsidRPr="007165F5">
              <w:rPr>
                <w:rFonts w:ascii="Times New Roman" w:hAnsi="Times New Roman" w:cs="Times New Roman"/>
                <w:sz w:val="24"/>
                <w:szCs w:val="24"/>
              </w:rPr>
              <w:t>Сопровождение, сотрудничество.</w:t>
            </w:r>
          </w:p>
        </w:tc>
        <w:tc>
          <w:tcPr>
            <w:tcW w:w="6588" w:type="dxa"/>
          </w:tcPr>
          <w:p w:rsidR="00B80208" w:rsidRPr="007165F5" w:rsidRDefault="00B80208" w:rsidP="004E3268">
            <w:pPr>
              <w:spacing w:line="360" w:lineRule="auto"/>
              <w:rPr>
                <w:rFonts w:ascii="Times New Roman" w:hAnsi="Times New Roman" w:cs="Times New Roman"/>
                <w:sz w:val="24"/>
                <w:szCs w:val="24"/>
              </w:rPr>
            </w:pPr>
            <w:r w:rsidRPr="007165F5">
              <w:rPr>
                <w:rFonts w:ascii="Times New Roman" w:hAnsi="Times New Roman" w:cs="Times New Roman"/>
                <w:sz w:val="24"/>
                <w:szCs w:val="24"/>
              </w:rPr>
              <w:t>Географический диктант</w:t>
            </w:r>
            <w:r w:rsidR="007165F5" w:rsidRPr="007165F5">
              <w:rPr>
                <w:rFonts w:ascii="Times New Roman" w:hAnsi="Times New Roman" w:cs="Times New Roman"/>
                <w:sz w:val="24"/>
                <w:szCs w:val="24"/>
              </w:rPr>
              <w:t>.</w:t>
            </w:r>
            <w:r w:rsidRPr="007165F5">
              <w:rPr>
                <w:rFonts w:ascii="Times New Roman" w:hAnsi="Times New Roman" w:cs="Times New Roman"/>
                <w:sz w:val="24"/>
                <w:szCs w:val="24"/>
              </w:rPr>
              <w:t xml:space="preserve">  </w:t>
            </w:r>
            <w:r w:rsidR="007165F5" w:rsidRPr="007165F5">
              <w:rPr>
                <w:rFonts w:ascii="Times New Roman" w:hAnsi="Times New Roman" w:cs="Times New Roman"/>
                <w:sz w:val="24"/>
                <w:szCs w:val="24"/>
              </w:rPr>
              <w:t xml:space="preserve"> Студенты проверяют правильность ответов на сайте.</w:t>
            </w:r>
          </w:p>
          <w:p w:rsidR="007165F5" w:rsidRPr="007165F5" w:rsidRDefault="007165F5" w:rsidP="004E3268">
            <w:pPr>
              <w:spacing w:line="360" w:lineRule="auto"/>
              <w:rPr>
                <w:rFonts w:ascii="Times New Roman" w:hAnsi="Times New Roman" w:cs="Times New Roman"/>
                <w:sz w:val="24"/>
                <w:szCs w:val="24"/>
              </w:rPr>
            </w:pPr>
            <w:r w:rsidRPr="007165F5">
              <w:rPr>
                <w:rFonts w:ascii="Times New Roman" w:hAnsi="Times New Roman" w:cs="Times New Roman"/>
                <w:sz w:val="24"/>
                <w:szCs w:val="24"/>
                <w:lang w:val="en-US"/>
              </w:rPr>
              <w:t>http</w:t>
            </w:r>
            <w:r w:rsidRPr="007165F5">
              <w:rPr>
                <w:rFonts w:ascii="Times New Roman" w:hAnsi="Times New Roman" w:cs="Times New Roman"/>
                <w:sz w:val="24"/>
                <w:szCs w:val="24"/>
              </w:rPr>
              <w:t>://</w:t>
            </w:r>
            <w:proofErr w:type="spellStart"/>
            <w:r w:rsidRPr="007165F5">
              <w:rPr>
                <w:rFonts w:ascii="Times New Roman" w:hAnsi="Times New Roman" w:cs="Times New Roman"/>
                <w:sz w:val="24"/>
                <w:szCs w:val="24"/>
                <w:lang w:val="en-US"/>
              </w:rPr>
              <w:t>slovari</w:t>
            </w:r>
            <w:proofErr w:type="spellEnd"/>
            <w:r w:rsidRPr="007165F5">
              <w:rPr>
                <w:rFonts w:ascii="Times New Roman" w:hAnsi="Times New Roman" w:cs="Times New Roman"/>
                <w:sz w:val="24"/>
                <w:szCs w:val="24"/>
              </w:rPr>
              <w:t>.</w:t>
            </w:r>
            <w:proofErr w:type="spellStart"/>
            <w:r w:rsidRPr="007165F5">
              <w:rPr>
                <w:rFonts w:ascii="Times New Roman" w:hAnsi="Times New Roman" w:cs="Times New Roman"/>
                <w:sz w:val="24"/>
                <w:szCs w:val="24"/>
                <w:lang w:val="en-US"/>
              </w:rPr>
              <w:t>yandex</w:t>
            </w:r>
            <w:proofErr w:type="spellEnd"/>
            <w:r w:rsidRPr="007165F5">
              <w:rPr>
                <w:rFonts w:ascii="Times New Roman" w:hAnsi="Times New Roman" w:cs="Times New Roman"/>
                <w:sz w:val="24"/>
                <w:szCs w:val="24"/>
              </w:rPr>
              <w:t>.</w:t>
            </w:r>
            <w:proofErr w:type="spellStart"/>
            <w:r w:rsidRPr="007165F5">
              <w:rPr>
                <w:rFonts w:ascii="Times New Roman" w:hAnsi="Times New Roman" w:cs="Times New Roman"/>
                <w:sz w:val="24"/>
                <w:szCs w:val="24"/>
                <w:lang w:val="en-US"/>
              </w:rPr>
              <w:t>ru</w:t>
            </w:r>
            <w:proofErr w:type="spellEnd"/>
            <w:r w:rsidRPr="007165F5">
              <w:rPr>
                <w:rFonts w:ascii="Times New Roman" w:hAnsi="Times New Roman" w:cs="Times New Roman"/>
                <w:sz w:val="24"/>
                <w:szCs w:val="24"/>
              </w:rPr>
              <w:t>/</w:t>
            </w:r>
            <w:proofErr w:type="spellStart"/>
            <w:r w:rsidRPr="007165F5">
              <w:rPr>
                <w:rFonts w:ascii="Times New Roman" w:hAnsi="Times New Roman" w:cs="Times New Roman"/>
                <w:sz w:val="24"/>
                <w:szCs w:val="24"/>
                <w:lang w:val="en-US"/>
              </w:rPr>
              <w:t>dict</w:t>
            </w:r>
            <w:proofErr w:type="spellEnd"/>
            <w:r w:rsidRPr="007165F5">
              <w:rPr>
                <w:rFonts w:ascii="Times New Roman" w:hAnsi="Times New Roman" w:cs="Times New Roman"/>
                <w:sz w:val="24"/>
                <w:szCs w:val="24"/>
              </w:rPr>
              <w:t>/</w:t>
            </w:r>
            <w:r w:rsidRPr="007165F5">
              <w:rPr>
                <w:rFonts w:ascii="Times New Roman" w:hAnsi="Times New Roman" w:cs="Times New Roman"/>
                <w:sz w:val="24"/>
                <w:szCs w:val="24"/>
                <w:lang w:val="en-US"/>
              </w:rPr>
              <w:t>geography</w:t>
            </w:r>
          </w:p>
          <w:p w:rsidR="00B80208" w:rsidRPr="007165F5" w:rsidRDefault="00B80208" w:rsidP="00B80208">
            <w:pPr>
              <w:rPr>
                <w:rFonts w:ascii="Times New Roman" w:hAnsi="Times New Roman" w:cs="Times New Roman"/>
                <w:sz w:val="24"/>
                <w:szCs w:val="24"/>
              </w:rPr>
            </w:pPr>
          </w:p>
        </w:tc>
      </w:tr>
      <w:tr w:rsidR="00B80208" w:rsidRPr="007165F5" w:rsidTr="0004555E">
        <w:tc>
          <w:tcPr>
            <w:tcW w:w="293" w:type="dxa"/>
          </w:tcPr>
          <w:p w:rsidR="00B80208" w:rsidRPr="0004555E" w:rsidRDefault="0004555E" w:rsidP="00B80208">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41" w:type="dxa"/>
          </w:tcPr>
          <w:p w:rsidR="00B80208" w:rsidRPr="007165F5" w:rsidRDefault="00B80208" w:rsidP="00B80208">
            <w:pPr>
              <w:rPr>
                <w:rFonts w:ascii="Times New Roman" w:hAnsi="Times New Roman" w:cs="Times New Roman"/>
                <w:sz w:val="24"/>
                <w:szCs w:val="24"/>
              </w:rPr>
            </w:pPr>
            <w:r w:rsidRPr="007165F5">
              <w:rPr>
                <w:rFonts w:ascii="Times New Roman" w:hAnsi="Times New Roman" w:cs="Times New Roman"/>
                <w:sz w:val="24"/>
                <w:szCs w:val="24"/>
              </w:rPr>
              <w:t>Актуализация приобретаемых знаний</w:t>
            </w:r>
          </w:p>
          <w:p w:rsidR="00B80208" w:rsidRPr="007165F5" w:rsidRDefault="00B80208" w:rsidP="00B80208">
            <w:pPr>
              <w:rPr>
                <w:rFonts w:ascii="Times New Roman" w:hAnsi="Times New Roman" w:cs="Times New Roman"/>
                <w:sz w:val="24"/>
                <w:szCs w:val="24"/>
              </w:rPr>
            </w:pPr>
          </w:p>
        </w:tc>
        <w:tc>
          <w:tcPr>
            <w:tcW w:w="1717" w:type="dxa"/>
          </w:tcPr>
          <w:p w:rsidR="00B80208" w:rsidRPr="007165F5" w:rsidRDefault="00B80208" w:rsidP="00B80208">
            <w:pPr>
              <w:ind w:left="-57"/>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 xml:space="preserve">Вы – будущие технологи. Постоянно будете иметь дело с продуктами питания. А откуда берутся эти продукты? Какая отрасль промышленности их производит? </w:t>
            </w:r>
          </w:p>
          <w:p w:rsidR="00B80208" w:rsidRPr="007165F5" w:rsidRDefault="00B80208" w:rsidP="00B80208">
            <w:pPr>
              <w:ind w:left="-57"/>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Правильно, пищевая промышленность.</w:t>
            </w:r>
          </w:p>
          <w:p w:rsidR="00B80208" w:rsidRPr="007165F5" w:rsidRDefault="00B80208" w:rsidP="00B80208">
            <w:pPr>
              <w:ind w:left="-57"/>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lastRenderedPageBreak/>
              <w:t>Это и будет темой нашего урока</w:t>
            </w:r>
          </w:p>
          <w:p w:rsidR="00B80208" w:rsidRPr="007165F5" w:rsidRDefault="00B80208" w:rsidP="00B80208">
            <w:pPr>
              <w:ind w:left="-57"/>
              <w:rPr>
                <w:rFonts w:ascii="Times New Roman" w:eastAsia="Times New Roman" w:hAnsi="Times New Roman" w:cs="Times New Roman"/>
                <w:sz w:val="24"/>
                <w:szCs w:val="24"/>
                <w:lang w:eastAsia="ru-RU"/>
              </w:rPr>
            </w:pPr>
          </w:p>
          <w:p w:rsidR="00B80208" w:rsidRPr="007165F5" w:rsidRDefault="00B80208" w:rsidP="00B80208">
            <w:pPr>
              <w:rPr>
                <w:rFonts w:ascii="Times New Roman" w:hAnsi="Times New Roman" w:cs="Times New Roman"/>
                <w:sz w:val="24"/>
                <w:szCs w:val="24"/>
              </w:rPr>
            </w:pPr>
          </w:p>
        </w:tc>
        <w:tc>
          <w:tcPr>
            <w:tcW w:w="6588" w:type="dxa"/>
          </w:tcPr>
          <w:p w:rsidR="00B80208" w:rsidRPr="007165F5" w:rsidRDefault="00B80208" w:rsidP="00B80208">
            <w:pPr>
              <w:rPr>
                <w:rFonts w:ascii="Times New Roman" w:hAnsi="Times New Roman" w:cs="Times New Roman"/>
                <w:sz w:val="24"/>
                <w:szCs w:val="24"/>
              </w:rPr>
            </w:pPr>
          </w:p>
        </w:tc>
      </w:tr>
      <w:tr w:rsidR="00B80208" w:rsidRPr="007165F5" w:rsidTr="0004555E">
        <w:tc>
          <w:tcPr>
            <w:tcW w:w="293" w:type="dxa"/>
          </w:tcPr>
          <w:p w:rsidR="00B80208" w:rsidRPr="007165F5" w:rsidRDefault="00B80208" w:rsidP="00B80208">
            <w:pPr>
              <w:rPr>
                <w:rFonts w:ascii="Times New Roman" w:hAnsi="Times New Roman" w:cs="Times New Roman"/>
                <w:sz w:val="24"/>
                <w:szCs w:val="24"/>
              </w:rPr>
            </w:pPr>
            <w:r w:rsidRPr="007165F5">
              <w:rPr>
                <w:rFonts w:ascii="Times New Roman" w:hAnsi="Times New Roman" w:cs="Times New Roman"/>
                <w:sz w:val="24"/>
                <w:szCs w:val="24"/>
              </w:rPr>
              <w:lastRenderedPageBreak/>
              <w:t>3</w:t>
            </w:r>
          </w:p>
        </w:tc>
        <w:tc>
          <w:tcPr>
            <w:tcW w:w="1541" w:type="dxa"/>
          </w:tcPr>
          <w:p w:rsidR="00B80208" w:rsidRPr="007165F5" w:rsidRDefault="00B80208" w:rsidP="00B80208">
            <w:pPr>
              <w:rPr>
                <w:rFonts w:ascii="Times New Roman" w:hAnsi="Times New Roman" w:cs="Times New Roman"/>
                <w:sz w:val="24"/>
                <w:szCs w:val="24"/>
              </w:rPr>
            </w:pPr>
            <w:r w:rsidRPr="007165F5">
              <w:rPr>
                <w:rFonts w:ascii="Times New Roman" w:hAnsi="Times New Roman" w:cs="Times New Roman"/>
                <w:sz w:val="24"/>
                <w:szCs w:val="24"/>
              </w:rPr>
              <w:t>Изучение нового материала</w:t>
            </w:r>
          </w:p>
        </w:tc>
        <w:tc>
          <w:tcPr>
            <w:tcW w:w="1717" w:type="dxa"/>
          </w:tcPr>
          <w:p w:rsidR="00B80208" w:rsidRPr="007165F5" w:rsidRDefault="00B80208" w:rsidP="00B80208">
            <w:pPr>
              <w:jc w:val="both"/>
              <w:rPr>
                <w:rFonts w:ascii="Times New Roman" w:hAnsi="Times New Roman" w:cs="Times New Roman"/>
                <w:sz w:val="24"/>
                <w:szCs w:val="24"/>
              </w:rPr>
            </w:pPr>
            <w:r w:rsidRPr="007165F5">
              <w:rPr>
                <w:rFonts w:ascii="Times New Roman" w:hAnsi="Times New Roman" w:cs="Times New Roman"/>
                <w:sz w:val="24"/>
                <w:szCs w:val="24"/>
              </w:rPr>
              <w:t>Тема нашего сегодняшнего урока – пищевая промышленность мира</w:t>
            </w:r>
          </w:p>
          <w:p w:rsidR="00B80208" w:rsidRPr="007165F5" w:rsidRDefault="00B80208" w:rsidP="00B80208">
            <w:pPr>
              <w:jc w:val="both"/>
              <w:rPr>
                <w:rFonts w:ascii="Times New Roman" w:hAnsi="Times New Roman" w:cs="Times New Roman"/>
                <w:sz w:val="24"/>
                <w:szCs w:val="24"/>
              </w:rPr>
            </w:pPr>
          </w:p>
          <w:p w:rsidR="00B80208" w:rsidRPr="007165F5" w:rsidRDefault="00B80208" w:rsidP="00B80208">
            <w:pPr>
              <w:jc w:val="both"/>
              <w:rPr>
                <w:rFonts w:ascii="Times New Roman" w:hAnsi="Times New Roman" w:cs="Times New Roman"/>
                <w:sz w:val="24"/>
                <w:szCs w:val="24"/>
              </w:rPr>
            </w:pPr>
            <w:r w:rsidRPr="007165F5">
              <w:rPr>
                <w:rFonts w:ascii="Times New Roman" w:hAnsi="Times New Roman" w:cs="Times New Roman"/>
                <w:sz w:val="24"/>
                <w:szCs w:val="24"/>
              </w:rPr>
              <w:t>Лекция по вопросам:</w:t>
            </w:r>
          </w:p>
          <w:p w:rsidR="00B80208" w:rsidRPr="007165F5" w:rsidRDefault="00B80208" w:rsidP="00B80208">
            <w:pPr>
              <w:numPr>
                <w:ilvl w:val="0"/>
                <w:numId w:val="2"/>
              </w:numPr>
              <w:tabs>
                <w:tab w:val="clear" w:pos="720"/>
                <w:tab w:val="num" w:pos="1428"/>
              </w:tabs>
              <w:ind w:left="0"/>
              <w:jc w:val="both"/>
              <w:rPr>
                <w:rFonts w:ascii="Times New Roman" w:hAnsi="Times New Roman" w:cs="Times New Roman"/>
                <w:sz w:val="24"/>
                <w:szCs w:val="24"/>
              </w:rPr>
            </w:pPr>
            <w:r w:rsidRPr="007165F5">
              <w:rPr>
                <w:rFonts w:ascii="Times New Roman" w:hAnsi="Times New Roman" w:cs="Times New Roman"/>
                <w:sz w:val="24"/>
                <w:szCs w:val="24"/>
              </w:rPr>
              <w:t>1.Общая характеристика пищевой промышленности.</w:t>
            </w:r>
          </w:p>
          <w:p w:rsidR="00B80208" w:rsidRPr="007165F5" w:rsidRDefault="00B80208" w:rsidP="00B80208">
            <w:pPr>
              <w:numPr>
                <w:ilvl w:val="0"/>
                <w:numId w:val="2"/>
              </w:numPr>
              <w:tabs>
                <w:tab w:val="clear" w:pos="720"/>
                <w:tab w:val="num" w:pos="1428"/>
              </w:tabs>
              <w:ind w:left="0"/>
              <w:jc w:val="both"/>
              <w:rPr>
                <w:rFonts w:ascii="Times New Roman" w:hAnsi="Times New Roman" w:cs="Times New Roman"/>
                <w:sz w:val="24"/>
                <w:szCs w:val="24"/>
              </w:rPr>
            </w:pPr>
            <w:r w:rsidRPr="007165F5">
              <w:rPr>
                <w:rFonts w:ascii="Times New Roman" w:hAnsi="Times New Roman" w:cs="Times New Roman"/>
                <w:sz w:val="24"/>
                <w:szCs w:val="24"/>
              </w:rPr>
              <w:t xml:space="preserve"> 2.Отраслевая структура пищевой промышленности.</w:t>
            </w:r>
          </w:p>
          <w:p w:rsidR="00B80208" w:rsidRPr="007165F5" w:rsidRDefault="00B80208" w:rsidP="00B80208">
            <w:pPr>
              <w:ind w:left="340"/>
              <w:jc w:val="both"/>
              <w:rPr>
                <w:rFonts w:ascii="Times New Roman" w:hAnsi="Times New Roman" w:cs="Times New Roman"/>
                <w:sz w:val="24"/>
                <w:szCs w:val="24"/>
              </w:rPr>
            </w:pPr>
          </w:p>
          <w:p w:rsidR="00B80208" w:rsidRPr="007165F5" w:rsidRDefault="00B80208" w:rsidP="00B80208">
            <w:pPr>
              <w:jc w:val="both"/>
              <w:rPr>
                <w:rFonts w:ascii="Times New Roman" w:hAnsi="Times New Roman" w:cs="Times New Roman"/>
                <w:sz w:val="24"/>
                <w:szCs w:val="24"/>
              </w:rPr>
            </w:pPr>
            <w:r w:rsidRPr="007165F5">
              <w:rPr>
                <w:rFonts w:ascii="Times New Roman" w:hAnsi="Times New Roman" w:cs="Times New Roman"/>
                <w:sz w:val="24"/>
                <w:szCs w:val="24"/>
              </w:rPr>
              <w:t>3.Особенности отдельных отраслей пищевой промышленности</w:t>
            </w:r>
          </w:p>
          <w:p w:rsidR="00B80208" w:rsidRPr="007165F5" w:rsidRDefault="00B80208" w:rsidP="00B80208">
            <w:pPr>
              <w:numPr>
                <w:ilvl w:val="0"/>
                <w:numId w:val="2"/>
              </w:numPr>
              <w:tabs>
                <w:tab w:val="clear" w:pos="720"/>
                <w:tab w:val="num" w:pos="1428"/>
              </w:tabs>
              <w:ind w:left="0"/>
              <w:jc w:val="both"/>
              <w:rPr>
                <w:rFonts w:ascii="Times New Roman" w:hAnsi="Times New Roman" w:cs="Times New Roman"/>
                <w:sz w:val="24"/>
                <w:szCs w:val="24"/>
              </w:rPr>
            </w:pPr>
            <w:r w:rsidRPr="007165F5">
              <w:rPr>
                <w:rFonts w:ascii="Times New Roman" w:hAnsi="Times New Roman" w:cs="Times New Roman"/>
                <w:sz w:val="24"/>
                <w:szCs w:val="24"/>
              </w:rPr>
              <w:t>4.География отраслей пищевой промышленности мира.</w:t>
            </w:r>
          </w:p>
          <w:p w:rsidR="00B80208" w:rsidRPr="007165F5" w:rsidRDefault="00B80208" w:rsidP="00B80208">
            <w:pPr>
              <w:rPr>
                <w:rFonts w:ascii="Times New Roman" w:hAnsi="Times New Roman" w:cs="Times New Roman"/>
                <w:sz w:val="24"/>
                <w:szCs w:val="24"/>
              </w:rPr>
            </w:pPr>
          </w:p>
        </w:tc>
        <w:tc>
          <w:tcPr>
            <w:tcW w:w="6588" w:type="dxa"/>
          </w:tcPr>
          <w:p w:rsidR="00B80208" w:rsidRPr="007165F5" w:rsidRDefault="00B80208" w:rsidP="00B80208">
            <w:pPr>
              <w:ind w:left="360"/>
              <w:jc w:val="center"/>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 xml:space="preserve">Студенты составляют свою схему в тетради по материалу, который излагает преподаватель </w:t>
            </w:r>
          </w:p>
          <w:p w:rsidR="00B80208" w:rsidRPr="007165F5" w:rsidRDefault="00B80208" w:rsidP="00B80208">
            <w:pPr>
              <w:ind w:left="360"/>
              <w:jc w:val="center"/>
              <w:rPr>
                <w:rFonts w:ascii="Times New Roman" w:eastAsia="Times New Roman" w:hAnsi="Times New Roman" w:cs="Times New Roman"/>
                <w:b/>
                <w:sz w:val="24"/>
                <w:szCs w:val="24"/>
                <w:lang w:eastAsia="ru-RU"/>
              </w:rPr>
            </w:pPr>
            <w:r w:rsidRPr="007165F5">
              <w:rPr>
                <w:rFonts w:ascii="Times New Roman" w:eastAsia="Times New Roman" w:hAnsi="Times New Roman" w:cs="Times New Roman"/>
                <w:b/>
                <w:sz w:val="24"/>
                <w:szCs w:val="24"/>
                <w:lang w:eastAsia="ru-RU"/>
              </w:rPr>
              <w:t>Общая характеристика пищевой промышленности</w:t>
            </w:r>
          </w:p>
          <w:p w:rsidR="00B80208" w:rsidRPr="007165F5" w:rsidRDefault="00B80208" w:rsidP="00B80208">
            <w:pPr>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 xml:space="preserve">Основное назначение пищевой промышленности — производство продуктов питания. Практически все потребляемое людьми продовольствие проходит промышленную обработку. Поэтому роль пищевой промышленности постоянно возрастает. Ее развитие позволяет устойчиво обеспечивать людей пищевыми продуктами в течение всего года. Без их производства освоение территорий со сложными природными условиями, неблагоприятными для сельского хозяйства, было бы невозможно. Пищевая промышленность теснейшим образом связана с сельским хозяйством, которое является основным источником сырья отрасли. Переработка сельскохозяйственного сырья в продукцию длительного хранения, большие мощности холодильников пищевых предприятий обеспечивают постоянное равномерное снабжение рынка продовольствием, в частности скоропортящимися продуктами. Отходы производства отрасли используются как в сельском хозяйстве, так и в других отраслях промышленности (легкой, фармацевтической и т.д.). </w:t>
            </w:r>
          </w:p>
          <w:p w:rsidR="00B80208" w:rsidRPr="007165F5" w:rsidRDefault="00B80208" w:rsidP="00B80208">
            <w:pPr>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Пищевая промышленность удовлетворяет ежедневные потребности населения в очень разнообразном ассортименте продукции (например, только сортов сыра или хлебобулочных изделий). Это обусловило формирование множества предприятий отрасли (в мире производством только кондитерской продукции занято около 50 тыс. фирм), специализирующихся на получении тех или иных пищевых или пищевкусовых продуктов. При этом ассортимент продукции постоянно обновляется, ему придаются новые потребительские качества.</w:t>
            </w:r>
          </w:p>
          <w:p w:rsidR="00B80208" w:rsidRPr="007165F5" w:rsidRDefault="00B80208" w:rsidP="00B80208">
            <w:pPr>
              <w:jc w:val="both"/>
              <w:rPr>
                <w:rFonts w:ascii="Times New Roman" w:eastAsia="Times New Roman" w:hAnsi="Times New Roman" w:cs="Times New Roman"/>
                <w:sz w:val="24"/>
                <w:szCs w:val="24"/>
                <w:lang w:eastAsia="ru-RU"/>
              </w:rPr>
            </w:pPr>
          </w:p>
          <w:p w:rsidR="00B80208" w:rsidRPr="007165F5" w:rsidRDefault="00B80208" w:rsidP="00B80208">
            <w:pPr>
              <w:jc w:val="center"/>
              <w:rPr>
                <w:rFonts w:ascii="Times New Roman" w:eastAsia="Times New Roman" w:hAnsi="Times New Roman" w:cs="Times New Roman"/>
                <w:b/>
                <w:sz w:val="24"/>
                <w:szCs w:val="24"/>
                <w:lang w:eastAsia="ru-RU"/>
              </w:rPr>
            </w:pPr>
            <w:r w:rsidRPr="007165F5">
              <w:rPr>
                <w:rFonts w:ascii="Times New Roman" w:eastAsia="Times New Roman" w:hAnsi="Times New Roman" w:cs="Times New Roman"/>
                <w:b/>
                <w:sz w:val="24"/>
                <w:szCs w:val="24"/>
                <w:lang w:eastAsia="ru-RU"/>
              </w:rPr>
              <w:t>Структура пищевой промышленности</w:t>
            </w:r>
          </w:p>
          <w:p w:rsidR="00B80208" w:rsidRPr="007165F5" w:rsidRDefault="00B80208" w:rsidP="00B80208">
            <w:pPr>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 xml:space="preserve">Пищевая промышленность </w:t>
            </w:r>
            <w:r w:rsidR="000429D4" w:rsidRPr="007165F5">
              <w:rPr>
                <w:rFonts w:ascii="Times New Roman" w:eastAsia="Times New Roman" w:hAnsi="Times New Roman" w:cs="Times New Roman"/>
                <w:sz w:val="24"/>
                <w:szCs w:val="24"/>
                <w:lang w:eastAsia="ru-RU"/>
              </w:rPr>
              <w:t>имеет</w:t>
            </w:r>
            <w:r w:rsidRPr="007165F5">
              <w:rPr>
                <w:rFonts w:ascii="Times New Roman" w:eastAsia="Times New Roman" w:hAnsi="Times New Roman" w:cs="Times New Roman"/>
                <w:sz w:val="24"/>
                <w:szCs w:val="24"/>
                <w:lang w:eastAsia="ru-RU"/>
              </w:rPr>
              <w:t xml:space="preserve"> сложную структуру, включающую десятки различных по использованию сырья и технологии процессов. В настоящее время сложилось несколько их групп. </w:t>
            </w:r>
          </w:p>
          <w:p w:rsidR="00B80208" w:rsidRPr="007165F5" w:rsidRDefault="00B80208" w:rsidP="00B80208">
            <w:pPr>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Студенты в тетради структурируют излагаемый материал</w:t>
            </w:r>
          </w:p>
          <w:p w:rsidR="00B80208" w:rsidRPr="007165F5" w:rsidRDefault="00B80208" w:rsidP="00B80208">
            <w:pPr>
              <w:jc w:val="both"/>
              <w:rPr>
                <w:rFonts w:ascii="Times New Roman" w:eastAsia="Times New Roman" w:hAnsi="Times New Roman" w:cs="Times New Roman"/>
                <w:sz w:val="24"/>
                <w:szCs w:val="24"/>
                <w:lang w:eastAsia="ru-RU"/>
              </w:rPr>
            </w:pPr>
          </w:p>
          <w:p w:rsidR="00B80208" w:rsidRPr="007165F5" w:rsidRDefault="00B80208" w:rsidP="00B80208">
            <w:pPr>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noProof/>
                <w:sz w:val="24"/>
                <w:szCs w:val="24"/>
                <w:lang w:eastAsia="ru-RU"/>
              </w:rPr>
              <w:lastRenderedPageBreak/>
              <mc:AlternateContent>
                <mc:Choice Requires="wpc">
                  <w:drawing>
                    <wp:inline distT="0" distB="0" distL="0" distR="0" wp14:anchorId="4B46B7EF" wp14:editId="730B212A">
                      <wp:extent cx="5758248" cy="3262184"/>
                      <wp:effectExtent l="0" t="0" r="0" b="0"/>
                      <wp:docPr id="18"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1520475" y="102486"/>
                                  <a:ext cx="2515505" cy="342175"/>
                                </a:xfrm>
                                <a:prstGeom prst="rect">
                                  <a:avLst/>
                                </a:prstGeom>
                                <a:solidFill>
                                  <a:srgbClr val="FFFFFF"/>
                                </a:solidFill>
                                <a:ln w="9525">
                                  <a:solidFill>
                                    <a:srgbClr val="000000"/>
                                  </a:solidFill>
                                  <a:miter lim="800000"/>
                                  <a:headEnd/>
                                  <a:tailEnd/>
                                </a:ln>
                              </wps:spPr>
                              <wps:txbx>
                                <w:txbxContent>
                                  <w:p w:rsidR="00B80208" w:rsidRPr="007165F5" w:rsidRDefault="00B80208" w:rsidP="00FE3B58">
                                    <w:pPr>
                                      <w:jc w:val="center"/>
                                      <w:rPr>
                                        <w:rFonts w:ascii="Times New Roman" w:hAnsi="Times New Roman" w:cs="Times New Roman"/>
                                      </w:rPr>
                                    </w:pPr>
                                    <w:r w:rsidRPr="007165F5">
                                      <w:rPr>
                                        <w:rFonts w:ascii="Times New Roman" w:hAnsi="Times New Roman" w:cs="Times New Roman"/>
                                      </w:rPr>
                                      <w:t>Пищевая промышленность</w:t>
                                    </w:r>
                                  </w:p>
                                </w:txbxContent>
                              </wps:txbx>
                              <wps:bodyPr rot="0" vert="horz" wrap="square" lIns="91440" tIns="45720" rIns="91440" bIns="45720" anchor="t" anchorCtr="0" upright="1">
                                <a:noAutofit/>
                              </wps:bodyPr>
                            </wps:wsp>
                            <wps:wsp>
                              <wps:cNvPr id="3" name="Rectangle 5"/>
                              <wps:cNvSpPr>
                                <a:spLocks noChangeArrowheads="1"/>
                              </wps:cNvSpPr>
                              <wps:spPr bwMode="auto">
                                <a:xfrm>
                                  <a:off x="36433" y="536564"/>
                                  <a:ext cx="1600629" cy="415206"/>
                                </a:xfrm>
                                <a:prstGeom prst="rect">
                                  <a:avLst/>
                                </a:prstGeom>
                                <a:solidFill>
                                  <a:srgbClr val="FFFFFF"/>
                                </a:solidFill>
                                <a:ln w="9525">
                                  <a:solidFill>
                                    <a:srgbClr val="000000"/>
                                  </a:solidFill>
                                  <a:miter lim="800000"/>
                                  <a:headEnd/>
                                  <a:tailEnd/>
                                </a:ln>
                              </wps:spPr>
                              <wps:txbx>
                                <w:txbxContent>
                                  <w:p w:rsidR="00B80208" w:rsidRDefault="00B80208" w:rsidP="00FE3B58">
                                    <w:pPr>
                                      <w:jc w:val="center"/>
                                      <w:rPr>
                                        <w:sz w:val="20"/>
                                        <w:szCs w:val="20"/>
                                      </w:rPr>
                                    </w:pPr>
                                    <w:r w:rsidRPr="00B95314">
                                      <w:rPr>
                                        <w:sz w:val="20"/>
                                        <w:szCs w:val="20"/>
                                      </w:rPr>
                                      <w:t xml:space="preserve">Базовые </w:t>
                                    </w:r>
                                  </w:p>
                                  <w:p w:rsidR="00B80208" w:rsidRPr="00B95314" w:rsidRDefault="00B80208" w:rsidP="00FE3B58">
                                    <w:pPr>
                                      <w:jc w:val="center"/>
                                      <w:rPr>
                                        <w:sz w:val="20"/>
                                        <w:szCs w:val="20"/>
                                      </w:rPr>
                                    </w:pPr>
                                    <w:r w:rsidRPr="00B95314">
                                      <w:rPr>
                                        <w:sz w:val="20"/>
                                        <w:szCs w:val="20"/>
                                      </w:rPr>
                                      <w:t>производства</w:t>
                                    </w:r>
                                  </w:p>
                                </w:txbxContent>
                              </wps:txbx>
                              <wps:bodyPr rot="0" vert="horz" wrap="square" lIns="91440" tIns="45720" rIns="91440" bIns="45720" anchor="t" anchorCtr="0" upright="1">
                                <a:noAutofit/>
                              </wps:bodyPr>
                            </wps:wsp>
                            <wps:wsp>
                              <wps:cNvPr id="4" name="Rectangle 6"/>
                              <wps:cNvSpPr>
                                <a:spLocks noChangeArrowheads="1"/>
                              </wps:cNvSpPr>
                              <wps:spPr bwMode="auto">
                                <a:xfrm>
                                  <a:off x="1990868" y="536564"/>
                                  <a:ext cx="1600629" cy="415206"/>
                                </a:xfrm>
                                <a:prstGeom prst="rect">
                                  <a:avLst/>
                                </a:prstGeom>
                                <a:solidFill>
                                  <a:srgbClr val="FFFFFF"/>
                                </a:solidFill>
                                <a:ln w="9525">
                                  <a:solidFill>
                                    <a:srgbClr val="000000"/>
                                  </a:solidFill>
                                  <a:miter lim="800000"/>
                                  <a:headEnd/>
                                  <a:tailEnd/>
                                </a:ln>
                              </wps:spPr>
                              <wps:txbx>
                                <w:txbxContent>
                                  <w:p w:rsidR="00B80208" w:rsidRDefault="00B80208" w:rsidP="00FE3B58">
                                    <w:pPr>
                                      <w:jc w:val="center"/>
                                      <w:rPr>
                                        <w:sz w:val="20"/>
                                        <w:szCs w:val="20"/>
                                      </w:rPr>
                                    </w:pPr>
                                    <w:r>
                                      <w:rPr>
                                        <w:sz w:val="20"/>
                                        <w:szCs w:val="20"/>
                                      </w:rPr>
                                      <w:t xml:space="preserve">Основные </w:t>
                                    </w:r>
                                  </w:p>
                                  <w:p w:rsidR="00B80208" w:rsidRPr="00B95314" w:rsidRDefault="00B80208" w:rsidP="00FE3B58">
                                    <w:pPr>
                                      <w:jc w:val="center"/>
                                      <w:rPr>
                                        <w:sz w:val="20"/>
                                        <w:szCs w:val="20"/>
                                      </w:rPr>
                                    </w:pPr>
                                    <w:r>
                                      <w:rPr>
                                        <w:sz w:val="20"/>
                                        <w:szCs w:val="20"/>
                                      </w:rPr>
                                      <w:t>производства</w:t>
                                    </w:r>
                                  </w:p>
                                </w:txbxContent>
                              </wps:txbx>
                              <wps:bodyPr rot="0" vert="horz" wrap="square" lIns="91440" tIns="45720" rIns="91440" bIns="45720" anchor="t" anchorCtr="0" upright="1">
                                <a:noAutofit/>
                              </wps:bodyPr>
                            </wps:wsp>
                            <wps:wsp>
                              <wps:cNvPr id="5" name="Rectangle 7"/>
                              <wps:cNvSpPr>
                                <a:spLocks noChangeArrowheads="1"/>
                              </wps:cNvSpPr>
                              <wps:spPr bwMode="auto">
                                <a:xfrm>
                                  <a:off x="4018169" y="536564"/>
                                  <a:ext cx="1599819" cy="415206"/>
                                </a:xfrm>
                                <a:prstGeom prst="rect">
                                  <a:avLst/>
                                </a:prstGeom>
                                <a:solidFill>
                                  <a:srgbClr val="FFFFFF"/>
                                </a:solidFill>
                                <a:ln w="9525">
                                  <a:solidFill>
                                    <a:srgbClr val="000000"/>
                                  </a:solidFill>
                                  <a:miter lim="800000"/>
                                  <a:headEnd/>
                                  <a:tailEnd/>
                                </a:ln>
                              </wps:spPr>
                              <wps:txbx>
                                <w:txbxContent>
                                  <w:p w:rsidR="00B80208" w:rsidRDefault="00B80208" w:rsidP="00FE3B58">
                                    <w:pPr>
                                      <w:spacing w:line="240" w:lineRule="atLeast"/>
                                      <w:ind w:left="-170" w:right="-181"/>
                                      <w:jc w:val="center"/>
                                      <w:rPr>
                                        <w:spacing w:val="-12"/>
                                        <w:sz w:val="20"/>
                                        <w:szCs w:val="20"/>
                                      </w:rPr>
                                    </w:pPr>
                                    <w:r w:rsidRPr="00B95314">
                                      <w:rPr>
                                        <w:spacing w:val="-12"/>
                                        <w:sz w:val="20"/>
                                        <w:szCs w:val="20"/>
                                      </w:rPr>
                                      <w:t xml:space="preserve">Пищевкусовая </w:t>
                                    </w:r>
                                  </w:p>
                                  <w:p w:rsidR="00B80208" w:rsidRPr="00B95314" w:rsidRDefault="00B80208" w:rsidP="00FE3B58">
                                    <w:pPr>
                                      <w:spacing w:line="240" w:lineRule="atLeast"/>
                                      <w:ind w:left="-170" w:right="-181"/>
                                      <w:jc w:val="center"/>
                                      <w:rPr>
                                        <w:spacing w:val="-12"/>
                                        <w:sz w:val="20"/>
                                        <w:szCs w:val="20"/>
                                      </w:rPr>
                                    </w:pPr>
                                    <w:r w:rsidRPr="00B95314">
                                      <w:rPr>
                                        <w:spacing w:val="-12"/>
                                        <w:sz w:val="20"/>
                                        <w:szCs w:val="20"/>
                                      </w:rPr>
                                      <w:t>промышленность</w:t>
                                    </w:r>
                                  </w:p>
                                </w:txbxContent>
                              </wps:txbx>
                              <wps:bodyPr rot="0" vert="horz" wrap="square" lIns="91440" tIns="45720" rIns="91440" bIns="45720" anchor="t" anchorCtr="0" upright="1">
                                <a:noAutofit/>
                              </wps:bodyPr>
                            </wps:wsp>
                            <wps:wsp>
                              <wps:cNvPr id="6" name="Oval 8"/>
                              <wps:cNvSpPr>
                                <a:spLocks noChangeArrowheads="1"/>
                              </wps:cNvSpPr>
                              <wps:spPr bwMode="auto">
                                <a:xfrm>
                                  <a:off x="0" y="1151988"/>
                                  <a:ext cx="1665399" cy="651528"/>
                                </a:xfrm>
                                <a:prstGeom prst="ellipse">
                                  <a:avLst/>
                                </a:prstGeom>
                                <a:solidFill>
                                  <a:srgbClr val="FFFFFF"/>
                                </a:solidFill>
                                <a:ln w="9525">
                                  <a:solidFill>
                                    <a:srgbClr val="000000"/>
                                  </a:solidFill>
                                  <a:round/>
                                  <a:headEnd/>
                                  <a:tailEnd/>
                                </a:ln>
                              </wps:spPr>
                              <wps:txbx>
                                <w:txbxContent>
                                  <w:p w:rsidR="00B80208" w:rsidRPr="00B95314" w:rsidRDefault="00B80208" w:rsidP="00FE3B58">
                                    <w:pPr>
                                      <w:jc w:val="center"/>
                                      <w:rPr>
                                        <w:sz w:val="16"/>
                                        <w:szCs w:val="16"/>
                                      </w:rPr>
                                    </w:pPr>
                                    <w:r>
                                      <w:rPr>
                                        <w:sz w:val="16"/>
                                        <w:szCs w:val="16"/>
                                      </w:rPr>
                                      <w:t>Продукция требует дальнейшей переработки</w:t>
                                    </w:r>
                                  </w:p>
                                </w:txbxContent>
                              </wps:txbx>
                              <wps:bodyPr rot="0" vert="horz" wrap="square" lIns="91440" tIns="45720" rIns="91440" bIns="45720" anchor="t" anchorCtr="0" upright="1">
                                <a:noAutofit/>
                              </wps:bodyPr>
                            </wps:wsp>
                            <wps:wsp>
                              <wps:cNvPr id="7" name="Oval 9"/>
                              <wps:cNvSpPr>
                                <a:spLocks noChangeArrowheads="1"/>
                              </wps:cNvSpPr>
                              <wps:spPr bwMode="auto">
                                <a:xfrm>
                                  <a:off x="1990868" y="1151988"/>
                                  <a:ext cx="1665399" cy="651528"/>
                                </a:xfrm>
                                <a:prstGeom prst="ellipse">
                                  <a:avLst/>
                                </a:prstGeom>
                                <a:solidFill>
                                  <a:srgbClr val="FFFFFF"/>
                                </a:solidFill>
                                <a:ln w="9525">
                                  <a:solidFill>
                                    <a:srgbClr val="000000"/>
                                  </a:solidFill>
                                  <a:round/>
                                  <a:headEnd/>
                                  <a:tailEnd/>
                                </a:ln>
                              </wps:spPr>
                              <wps:txbx>
                                <w:txbxContent>
                                  <w:p w:rsidR="00B80208" w:rsidRPr="00B95314" w:rsidRDefault="00B80208" w:rsidP="00FE3B58">
                                    <w:pPr>
                                      <w:ind w:right="-129" w:hanging="171"/>
                                      <w:jc w:val="center"/>
                                      <w:rPr>
                                        <w:sz w:val="16"/>
                                        <w:szCs w:val="16"/>
                                      </w:rPr>
                                    </w:pPr>
                                    <w:r>
                                      <w:rPr>
                                        <w:sz w:val="16"/>
                                        <w:szCs w:val="16"/>
                                      </w:rPr>
                                      <w:t>Продукция используется в качестве продуктов питания</w:t>
                                    </w:r>
                                  </w:p>
                                </w:txbxContent>
                              </wps:txbx>
                              <wps:bodyPr rot="0" vert="horz" wrap="square" lIns="91440" tIns="45720" rIns="91440" bIns="45720" anchor="t" anchorCtr="0" upright="1">
                                <a:noAutofit/>
                              </wps:bodyPr>
                            </wps:wsp>
                            <wps:wsp>
                              <wps:cNvPr id="8" name="Oval 10"/>
                              <wps:cNvSpPr>
                                <a:spLocks noChangeArrowheads="1"/>
                              </wps:cNvSpPr>
                              <wps:spPr bwMode="auto">
                                <a:xfrm>
                                  <a:off x="4053792" y="1151988"/>
                                  <a:ext cx="1667018" cy="651528"/>
                                </a:xfrm>
                                <a:prstGeom prst="ellipse">
                                  <a:avLst/>
                                </a:prstGeom>
                                <a:solidFill>
                                  <a:srgbClr val="FFFFFF"/>
                                </a:solidFill>
                                <a:ln w="9525">
                                  <a:solidFill>
                                    <a:srgbClr val="000000"/>
                                  </a:solidFill>
                                  <a:round/>
                                  <a:headEnd/>
                                  <a:tailEnd/>
                                </a:ln>
                              </wps:spPr>
                              <wps:txbx>
                                <w:txbxContent>
                                  <w:p w:rsidR="00B80208" w:rsidRPr="00B95314" w:rsidRDefault="00B80208" w:rsidP="00FE3B58">
                                    <w:pPr>
                                      <w:jc w:val="center"/>
                                      <w:rPr>
                                        <w:sz w:val="16"/>
                                        <w:szCs w:val="16"/>
                                      </w:rPr>
                                    </w:pPr>
                                    <w:r>
                                      <w:rPr>
                                        <w:sz w:val="16"/>
                                        <w:szCs w:val="16"/>
                                      </w:rPr>
                                      <w:t>Использует пищевое сырье для своего производства</w:t>
                                    </w:r>
                                  </w:p>
                                </w:txbxContent>
                              </wps:txbx>
                              <wps:bodyPr rot="0" vert="horz" wrap="square" lIns="91440" tIns="45720" rIns="91440" bIns="45720" anchor="t" anchorCtr="0" upright="1">
                                <a:noAutofit/>
                              </wps:bodyPr>
                            </wps:wsp>
                            <wps:wsp>
                              <wps:cNvPr id="9" name="AutoShape 11"/>
                              <wps:cNvSpPr>
                                <a:spLocks noChangeArrowheads="1"/>
                              </wps:cNvSpPr>
                              <wps:spPr bwMode="auto">
                                <a:xfrm>
                                  <a:off x="144923" y="2056249"/>
                                  <a:ext cx="1447610" cy="833693"/>
                                </a:xfrm>
                                <a:prstGeom prst="roundRect">
                                  <a:avLst>
                                    <a:gd name="adj" fmla="val 16667"/>
                                  </a:avLst>
                                </a:prstGeom>
                                <a:solidFill>
                                  <a:srgbClr val="FFFFFF"/>
                                </a:solidFill>
                                <a:ln w="9525">
                                  <a:solidFill>
                                    <a:srgbClr val="000000"/>
                                  </a:solidFill>
                                  <a:round/>
                                  <a:headEnd/>
                                  <a:tailEnd/>
                                </a:ln>
                              </wps:spPr>
                              <wps:txbx>
                                <w:txbxContent>
                                  <w:p w:rsidR="00B80208" w:rsidRPr="00B95314" w:rsidRDefault="00B80208" w:rsidP="00FE3B58">
                                    <w:pPr>
                                      <w:jc w:val="center"/>
                                      <w:rPr>
                                        <w:i/>
                                        <w:sz w:val="16"/>
                                        <w:szCs w:val="16"/>
                                      </w:rPr>
                                    </w:pPr>
                                    <w:r w:rsidRPr="00B95314">
                                      <w:rPr>
                                        <w:i/>
                                        <w:sz w:val="16"/>
                                        <w:szCs w:val="16"/>
                                      </w:rPr>
                                      <w:t>мукомольная</w:t>
                                    </w:r>
                                  </w:p>
                                  <w:p w:rsidR="00B80208" w:rsidRDefault="00B80208" w:rsidP="00FE3B58">
                                    <w:pPr>
                                      <w:jc w:val="center"/>
                                      <w:rPr>
                                        <w:i/>
                                        <w:sz w:val="16"/>
                                        <w:szCs w:val="16"/>
                                      </w:rPr>
                                    </w:pPr>
                                    <w:r w:rsidRPr="00B95314">
                                      <w:rPr>
                                        <w:i/>
                                        <w:sz w:val="16"/>
                                        <w:szCs w:val="16"/>
                                      </w:rPr>
                                      <w:t>получение сахара-сырца</w:t>
                                    </w:r>
                                  </w:p>
                                  <w:p w:rsidR="00B80208" w:rsidRDefault="00B80208" w:rsidP="00FE3B58">
                                    <w:pPr>
                                      <w:jc w:val="center"/>
                                      <w:rPr>
                                        <w:i/>
                                        <w:sz w:val="16"/>
                                        <w:szCs w:val="16"/>
                                      </w:rPr>
                                    </w:pPr>
                                    <w:r>
                                      <w:rPr>
                                        <w:i/>
                                        <w:sz w:val="16"/>
                                        <w:szCs w:val="16"/>
                                      </w:rPr>
                                      <w:t>убой скота</w:t>
                                    </w:r>
                                  </w:p>
                                  <w:p w:rsidR="00B80208" w:rsidRDefault="00B80208" w:rsidP="00FE3B58">
                                    <w:pPr>
                                      <w:jc w:val="center"/>
                                      <w:rPr>
                                        <w:i/>
                                        <w:sz w:val="16"/>
                                        <w:szCs w:val="16"/>
                                      </w:rPr>
                                    </w:pPr>
                                    <w:r>
                                      <w:rPr>
                                        <w:i/>
                                        <w:sz w:val="16"/>
                                        <w:szCs w:val="16"/>
                                      </w:rPr>
                                      <w:t>улов рыбы</w:t>
                                    </w:r>
                                  </w:p>
                                  <w:p w:rsidR="00B80208" w:rsidRPr="00B95314" w:rsidRDefault="00B80208" w:rsidP="00FE3B58">
                                    <w:pPr>
                                      <w:ind w:left="-171" w:right="-189"/>
                                      <w:jc w:val="center"/>
                                      <w:rPr>
                                        <w:i/>
                                        <w:sz w:val="16"/>
                                        <w:szCs w:val="16"/>
                                      </w:rPr>
                                    </w:pPr>
                                    <w:r>
                                      <w:rPr>
                                        <w:i/>
                                        <w:sz w:val="16"/>
                                        <w:szCs w:val="16"/>
                                      </w:rPr>
                                      <w:t>изготовление полуфабрикатов</w:t>
                                    </w:r>
                                  </w:p>
                                </w:txbxContent>
                              </wps:txbx>
                              <wps:bodyPr rot="0" vert="horz" wrap="square" lIns="91440" tIns="45720" rIns="91440" bIns="45720" anchor="t" anchorCtr="0" upright="1">
                                <a:noAutofit/>
                              </wps:bodyPr>
                            </wps:wsp>
                            <wps:wsp>
                              <wps:cNvPr id="10" name="AutoShape 12"/>
                              <wps:cNvSpPr>
                                <a:spLocks noChangeArrowheads="1"/>
                              </wps:cNvSpPr>
                              <wps:spPr bwMode="auto">
                                <a:xfrm>
                                  <a:off x="2099357" y="2056249"/>
                                  <a:ext cx="1446800" cy="1159457"/>
                                </a:xfrm>
                                <a:prstGeom prst="roundRect">
                                  <a:avLst>
                                    <a:gd name="adj" fmla="val 16667"/>
                                  </a:avLst>
                                </a:prstGeom>
                                <a:solidFill>
                                  <a:srgbClr val="FFFFFF"/>
                                </a:solidFill>
                                <a:ln w="9525">
                                  <a:solidFill>
                                    <a:srgbClr val="000000"/>
                                  </a:solidFill>
                                  <a:round/>
                                  <a:headEnd/>
                                  <a:tailEnd/>
                                </a:ln>
                              </wps:spPr>
                              <wps:txbx>
                                <w:txbxContent>
                                  <w:p w:rsidR="00B80208" w:rsidRDefault="00B80208" w:rsidP="00FE3B58">
                                    <w:pPr>
                                      <w:jc w:val="center"/>
                                      <w:rPr>
                                        <w:i/>
                                        <w:sz w:val="16"/>
                                        <w:szCs w:val="16"/>
                                      </w:rPr>
                                    </w:pPr>
                                    <w:r>
                                      <w:rPr>
                                        <w:i/>
                                        <w:sz w:val="16"/>
                                        <w:szCs w:val="16"/>
                                      </w:rPr>
                                      <w:t>мясная</w:t>
                                    </w:r>
                                  </w:p>
                                  <w:p w:rsidR="00B80208" w:rsidRDefault="00B80208" w:rsidP="00FE3B58">
                                    <w:pPr>
                                      <w:jc w:val="center"/>
                                      <w:rPr>
                                        <w:i/>
                                        <w:sz w:val="16"/>
                                        <w:szCs w:val="16"/>
                                      </w:rPr>
                                    </w:pPr>
                                    <w:r>
                                      <w:rPr>
                                        <w:i/>
                                        <w:sz w:val="16"/>
                                        <w:szCs w:val="16"/>
                                      </w:rPr>
                                      <w:t>рыбная</w:t>
                                    </w:r>
                                  </w:p>
                                  <w:p w:rsidR="00B80208" w:rsidRDefault="00B80208" w:rsidP="00FE3B58">
                                    <w:pPr>
                                      <w:jc w:val="center"/>
                                      <w:rPr>
                                        <w:i/>
                                        <w:sz w:val="16"/>
                                        <w:szCs w:val="16"/>
                                      </w:rPr>
                                    </w:pPr>
                                    <w:r>
                                      <w:rPr>
                                        <w:i/>
                                        <w:sz w:val="16"/>
                                        <w:szCs w:val="16"/>
                                      </w:rPr>
                                      <w:t>консервная</w:t>
                                    </w:r>
                                  </w:p>
                                  <w:p w:rsidR="00B80208" w:rsidRDefault="00B80208" w:rsidP="00FE3B58">
                                    <w:pPr>
                                      <w:jc w:val="center"/>
                                      <w:rPr>
                                        <w:i/>
                                        <w:sz w:val="16"/>
                                        <w:szCs w:val="16"/>
                                      </w:rPr>
                                    </w:pPr>
                                    <w:r>
                                      <w:rPr>
                                        <w:i/>
                                        <w:sz w:val="16"/>
                                        <w:szCs w:val="16"/>
                                      </w:rPr>
                                      <w:t>молочная</w:t>
                                    </w:r>
                                  </w:p>
                                  <w:p w:rsidR="00B80208" w:rsidRDefault="00B80208" w:rsidP="00FE3B58">
                                    <w:pPr>
                                      <w:jc w:val="center"/>
                                      <w:rPr>
                                        <w:i/>
                                        <w:sz w:val="16"/>
                                        <w:szCs w:val="16"/>
                                      </w:rPr>
                                    </w:pPr>
                                    <w:r>
                                      <w:rPr>
                                        <w:i/>
                                        <w:sz w:val="16"/>
                                        <w:szCs w:val="16"/>
                                      </w:rPr>
                                      <w:t>хлебопекарная</w:t>
                                    </w:r>
                                  </w:p>
                                  <w:p w:rsidR="00B80208" w:rsidRDefault="00B80208" w:rsidP="00FE3B58">
                                    <w:pPr>
                                      <w:jc w:val="center"/>
                                      <w:rPr>
                                        <w:i/>
                                        <w:sz w:val="16"/>
                                        <w:szCs w:val="16"/>
                                      </w:rPr>
                                    </w:pPr>
                                    <w:r>
                                      <w:rPr>
                                        <w:i/>
                                        <w:sz w:val="16"/>
                                        <w:szCs w:val="16"/>
                                      </w:rPr>
                                      <w:t>кондитерская</w:t>
                                    </w:r>
                                  </w:p>
                                  <w:p w:rsidR="00B80208" w:rsidRDefault="00B80208" w:rsidP="00FE3B58">
                                    <w:pPr>
                                      <w:jc w:val="center"/>
                                      <w:rPr>
                                        <w:i/>
                                        <w:sz w:val="16"/>
                                        <w:szCs w:val="16"/>
                                      </w:rPr>
                                    </w:pPr>
                                    <w:r>
                                      <w:rPr>
                                        <w:i/>
                                        <w:sz w:val="16"/>
                                        <w:szCs w:val="16"/>
                                      </w:rPr>
                                      <w:t>плодоовощная</w:t>
                                    </w:r>
                                  </w:p>
                                  <w:p w:rsidR="00B80208" w:rsidRPr="00B95314" w:rsidRDefault="00B80208" w:rsidP="00FE3B58">
                                    <w:pPr>
                                      <w:jc w:val="center"/>
                                      <w:rPr>
                                        <w:i/>
                                        <w:sz w:val="16"/>
                                        <w:szCs w:val="16"/>
                                      </w:rPr>
                                    </w:pPr>
                                    <w:r>
                                      <w:rPr>
                                        <w:i/>
                                        <w:sz w:val="16"/>
                                        <w:szCs w:val="16"/>
                                      </w:rPr>
                                      <w:t>и  др.</w:t>
                                    </w:r>
                                  </w:p>
                                </w:txbxContent>
                              </wps:txbx>
                              <wps:bodyPr rot="0" vert="horz" wrap="square" lIns="91440" tIns="45720" rIns="91440" bIns="45720" anchor="t" anchorCtr="0" upright="1">
                                <a:noAutofit/>
                              </wps:bodyPr>
                            </wps:wsp>
                            <wps:wsp>
                              <wps:cNvPr id="11" name="AutoShape 13"/>
                              <wps:cNvSpPr>
                                <a:spLocks noChangeArrowheads="1"/>
                              </wps:cNvSpPr>
                              <wps:spPr bwMode="auto">
                                <a:xfrm>
                                  <a:off x="4198715" y="2056249"/>
                                  <a:ext cx="1445181" cy="868978"/>
                                </a:xfrm>
                                <a:prstGeom prst="roundRect">
                                  <a:avLst>
                                    <a:gd name="adj" fmla="val 16667"/>
                                  </a:avLst>
                                </a:prstGeom>
                                <a:solidFill>
                                  <a:srgbClr val="FFFFFF"/>
                                </a:solidFill>
                                <a:ln w="9525">
                                  <a:solidFill>
                                    <a:srgbClr val="000000"/>
                                  </a:solidFill>
                                  <a:round/>
                                  <a:headEnd/>
                                  <a:tailEnd/>
                                </a:ln>
                              </wps:spPr>
                              <wps:txbx>
                                <w:txbxContent>
                                  <w:p w:rsidR="00B80208" w:rsidRDefault="00B80208" w:rsidP="00FE3B58">
                                    <w:pPr>
                                      <w:ind w:left="-228" w:right="-189"/>
                                      <w:jc w:val="center"/>
                                      <w:rPr>
                                        <w:i/>
                                        <w:sz w:val="16"/>
                                        <w:szCs w:val="16"/>
                                      </w:rPr>
                                    </w:pPr>
                                    <w:r>
                                      <w:rPr>
                                        <w:i/>
                                        <w:sz w:val="16"/>
                                        <w:szCs w:val="16"/>
                                      </w:rPr>
                                      <w:t>производство алкогольных и безалкогольных напитков</w:t>
                                    </w:r>
                                  </w:p>
                                  <w:p w:rsidR="00B80208" w:rsidRDefault="00B80208" w:rsidP="00FE3B58">
                                    <w:pPr>
                                      <w:ind w:left="-228" w:right="-189"/>
                                      <w:jc w:val="center"/>
                                      <w:rPr>
                                        <w:i/>
                                        <w:sz w:val="16"/>
                                        <w:szCs w:val="16"/>
                                      </w:rPr>
                                    </w:pPr>
                                    <w:r>
                                      <w:rPr>
                                        <w:i/>
                                        <w:sz w:val="16"/>
                                        <w:szCs w:val="16"/>
                                      </w:rPr>
                                      <w:t>производство чая, кофе, пряностей и специй</w:t>
                                    </w:r>
                                  </w:p>
                                  <w:p w:rsidR="00B80208" w:rsidRDefault="00B80208" w:rsidP="00FE3B58">
                                    <w:pPr>
                                      <w:ind w:left="-228" w:right="-189"/>
                                      <w:jc w:val="center"/>
                                      <w:rPr>
                                        <w:i/>
                                        <w:sz w:val="16"/>
                                        <w:szCs w:val="16"/>
                                      </w:rPr>
                                    </w:pPr>
                                    <w:r>
                                      <w:rPr>
                                        <w:i/>
                                        <w:sz w:val="16"/>
                                        <w:szCs w:val="16"/>
                                      </w:rPr>
                                      <w:t>дрожжевая</w:t>
                                    </w:r>
                                  </w:p>
                                  <w:p w:rsidR="00B80208" w:rsidRDefault="00B80208" w:rsidP="00FE3B58">
                                    <w:pPr>
                                      <w:ind w:left="-228" w:right="-189"/>
                                      <w:jc w:val="center"/>
                                      <w:rPr>
                                        <w:i/>
                                        <w:sz w:val="16"/>
                                        <w:szCs w:val="16"/>
                                      </w:rPr>
                                    </w:pPr>
                                    <w:r>
                                      <w:rPr>
                                        <w:i/>
                                        <w:sz w:val="16"/>
                                        <w:szCs w:val="16"/>
                                      </w:rPr>
                                      <w:t>соляная</w:t>
                                    </w:r>
                                  </w:p>
                                  <w:p w:rsidR="00B80208" w:rsidRDefault="00B80208" w:rsidP="00FE3B58">
                                    <w:pPr>
                                      <w:ind w:left="-228" w:right="-189"/>
                                      <w:jc w:val="center"/>
                                      <w:rPr>
                                        <w:i/>
                                        <w:sz w:val="16"/>
                                        <w:szCs w:val="16"/>
                                      </w:rPr>
                                    </w:pPr>
                                  </w:p>
                                  <w:p w:rsidR="00B80208" w:rsidRDefault="00B80208" w:rsidP="00FE3B58">
                                    <w:pPr>
                                      <w:ind w:left="-228" w:right="-189"/>
                                      <w:jc w:val="center"/>
                                      <w:rPr>
                                        <w:i/>
                                        <w:sz w:val="16"/>
                                        <w:szCs w:val="16"/>
                                      </w:rPr>
                                    </w:pPr>
                                  </w:p>
                                  <w:p w:rsidR="00B80208" w:rsidRPr="00B95314" w:rsidRDefault="00B80208" w:rsidP="00FE3B58">
                                    <w:pPr>
                                      <w:ind w:left="-228" w:right="-189"/>
                                      <w:jc w:val="center"/>
                                      <w:rPr>
                                        <w:i/>
                                        <w:sz w:val="16"/>
                                        <w:szCs w:val="16"/>
                                      </w:rPr>
                                    </w:pPr>
                                  </w:p>
                                </w:txbxContent>
                              </wps:txbx>
                              <wps:bodyPr rot="0" vert="horz" wrap="square" lIns="91440" tIns="45720" rIns="91440" bIns="45720" anchor="t" anchorCtr="0" upright="1">
                                <a:noAutofit/>
                              </wps:bodyPr>
                            </wps:wsp>
                            <wps:wsp>
                              <wps:cNvPr id="12" name="Line 14"/>
                              <wps:cNvCnPr>
                                <a:cxnSpLocks noChangeShapeType="1"/>
                              </wps:cNvCnPr>
                              <wps:spPr bwMode="auto">
                                <a:xfrm>
                                  <a:off x="2859595" y="970643"/>
                                  <a:ext cx="810" cy="181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5"/>
                              <wps:cNvCnPr>
                                <a:cxnSpLocks noChangeShapeType="1"/>
                              </wps:cNvCnPr>
                              <wps:spPr bwMode="auto">
                                <a:xfrm>
                                  <a:off x="868727" y="970643"/>
                                  <a:ext cx="1619" cy="181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a:off x="4922520" y="970643"/>
                                  <a:ext cx="2429" cy="181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7"/>
                              <wps:cNvSpPr>
                                <a:spLocks noChangeArrowheads="1"/>
                              </wps:cNvSpPr>
                              <wps:spPr bwMode="auto">
                                <a:xfrm>
                                  <a:off x="615315" y="1803516"/>
                                  <a:ext cx="471202" cy="252734"/>
                                </a:xfrm>
                                <a:prstGeom prst="downArrow">
                                  <a:avLst>
                                    <a:gd name="adj1" fmla="val 49935"/>
                                    <a:gd name="adj2" fmla="val 587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18"/>
                              <wps:cNvSpPr>
                                <a:spLocks noChangeArrowheads="1"/>
                              </wps:cNvSpPr>
                              <wps:spPr bwMode="auto">
                                <a:xfrm>
                                  <a:off x="4669107" y="1803516"/>
                                  <a:ext cx="472821" cy="252734"/>
                                </a:xfrm>
                                <a:prstGeom prst="downArrow">
                                  <a:avLst>
                                    <a:gd name="adj1" fmla="val 45231"/>
                                    <a:gd name="adj2" fmla="val 54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9"/>
                              <wps:cNvSpPr>
                                <a:spLocks noChangeArrowheads="1"/>
                              </wps:cNvSpPr>
                              <wps:spPr bwMode="auto">
                                <a:xfrm>
                                  <a:off x="2642616" y="1803516"/>
                                  <a:ext cx="472011" cy="252734"/>
                                </a:xfrm>
                                <a:prstGeom prst="downArrow">
                                  <a:avLst>
                                    <a:gd name="adj1" fmla="val 45083"/>
                                    <a:gd name="adj2" fmla="val 520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18" o:spid="_x0000_s1026" editas="canvas" style="width:453.4pt;height:256.85pt;mso-position-horizontal-relative:char;mso-position-vertical-relative:line" coordsize="57581,3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81;height:32619;visibility:visible;mso-wrap-style:square">
                        <v:fill o:detectmouseclick="t"/>
                        <v:path o:connecttype="none"/>
                      </v:shape>
                      <v:rect id="Rectangle 4" o:spid="_x0000_s1028" style="position:absolute;left:15204;top:1024;width:2515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B80208" w:rsidRPr="007165F5" w:rsidRDefault="00B80208" w:rsidP="00FE3B58">
                              <w:pPr>
                                <w:jc w:val="center"/>
                                <w:rPr>
                                  <w:rFonts w:ascii="Times New Roman" w:hAnsi="Times New Roman" w:cs="Times New Roman"/>
                                </w:rPr>
                              </w:pPr>
                              <w:r w:rsidRPr="007165F5">
                                <w:rPr>
                                  <w:rFonts w:ascii="Times New Roman" w:hAnsi="Times New Roman" w:cs="Times New Roman"/>
                                </w:rPr>
                                <w:t>Пищевая промышленность</w:t>
                              </w:r>
                            </w:p>
                          </w:txbxContent>
                        </v:textbox>
                      </v:rect>
                      <v:rect id="Rectangle 5" o:spid="_x0000_s1029" style="position:absolute;left:364;top:5365;width:16006;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B80208" w:rsidRDefault="00B80208" w:rsidP="00FE3B58">
                              <w:pPr>
                                <w:jc w:val="center"/>
                                <w:rPr>
                                  <w:sz w:val="20"/>
                                  <w:szCs w:val="20"/>
                                </w:rPr>
                              </w:pPr>
                              <w:r w:rsidRPr="00B95314">
                                <w:rPr>
                                  <w:sz w:val="20"/>
                                  <w:szCs w:val="20"/>
                                </w:rPr>
                                <w:t xml:space="preserve">Базовые </w:t>
                              </w:r>
                            </w:p>
                            <w:p w:rsidR="00B80208" w:rsidRPr="00B95314" w:rsidRDefault="00B80208" w:rsidP="00FE3B58">
                              <w:pPr>
                                <w:jc w:val="center"/>
                                <w:rPr>
                                  <w:sz w:val="20"/>
                                  <w:szCs w:val="20"/>
                                </w:rPr>
                              </w:pPr>
                              <w:r w:rsidRPr="00B95314">
                                <w:rPr>
                                  <w:sz w:val="20"/>
                                  <w:szCs w:val="20"/>
                                </w:rPr>
                                <w:t>производства</w:t>
                              </w:r>
                            </w:p>
                          </w:txbxContent>
                        </v:textbox>
                      </v:rect>
                      <v:rect id="Rectangle 6" o:spid="_x0000_s1030" style="position:absolute;left:19908;top:5365;width:16006;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B80208" w:rsidRDefault="00B80208" w:rsidP="00FE3B58">
                              <w:pPr>
                                <w:jc w:val="center"/>
                                <w:rPr>
                                  <w:sz w:val="20"/>
                                  <w:szCs w:val="20"/>
                                </w:rPr>
                              </w:pPr>
                              <w:r>
                                <w:rPr>
                                  <w:sz w:val="20"/>
                                  <w:szCs w:val="20"/>
                                </w:rPr>
                                <w:t xml:space="preserve">Основные </w:t>
                              </w:r>
                            </w:p>
                            <w:p w:rsidR="00B80208" w:rsidRPr="00B95314" w:rsidRDefault="00B80208" w:rsidP="00FE3B58">
                              <w:pPr>
                                <w:jc w:val="center"/>
                                <w:rPr>
                                  <w:sz w:val="20"/>
                                  <w:szCs w:val="20"/>
                                </w:rPr>
                              </w:pPr>
                              <w:r>
                                <w:rPr>
                                  <w:sz w:val="20"/>
                                  <w:szCs w:val="20"/>
                                </w:rPr>
                                <w:t>производства</w:t>
                              </w:r>
                            </w:p>
                          </w:txbxContent>
                        </v:textbox>
                      </v:rect>
                      <v:rect id="Rectangle 7" o:spid="_x0000_s1031" style="position:absolute;left:40181;top:5365;width:15998;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B80208" w:rsidRDefault="00B80208" w:rsidP="00FE3B58">
                              <w:pPr>
                                <w:spacing w:line="240" w:lineRule="atLeast"/>
                                <w:ind w:left="-170" w:right="-181"/>
                                <w:jc w:val="center"/>
                                <w:rPr>
                                  <w:spacing w:val="-12"/>
                                  <w:sz w:val="20"/>
                                  <w:szCs w:val="20"/>
                                </w:rPr>
                              </w:pPr>
                              <w:r w:rsidRPr="00B95314">
                                <w:rPr>
                                  <w:spacing w:val="-12"/>
                                  <w:sz w:val="20"/>
                                  <w:szCs w:val="20"/>
                                </w:rPr>
                                <w:t xml:space="preserve">Пищевкусовая </w:t>
                              </w:r>
                            </w:p>
                            <w:p w:rsidR="00B80208" w:rsidRPr="00B95314" w:rsidRDefault="00B80208" w:rsidP="00FE3B58">
                              <w:pPr>
                                <w:spacing w:line="240" w:lineRule="atLeast"/>
                                <w:ind w:left="-170" w:right="-181"/>
                                <w:jc w:val="center"/>
                                <w:rPr>
                                  <w:spacing w:val="-12"/>
                                  <w:sz w:val="20"/>
                                  <w:szCs w:val="20"/>
                                </w:rPr>
                              </w:pPr>
                              <w:r w:rsidRPr="00B95314">
                                <w:rPr>
                                  <w:spacing w:val="-12"/>
                                  <w:sz w:val="20"/>
                                  <w:szCs w:val="20"/>
                                </w:rPr>
                                <w:t>промышленность</w:t>
                              </w:r>
                            </w:p>
                          </w:txbxContent>
                        </v:textbox>
                      </v:rect>
                      <v:oval id="Oval 8" o:spid="_x0000_s1032" style="position:absolute;top:11519;width:16653;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B80208" w:rsidRPr="00B95314" w:rsidRDefault="00B80208" w:rsidP="00FE3B58">
                              <w:pPr>
                                <w:jc w:val="center"/>
                                <w:rPr>
                                  <w:sz w:val="16"/>
                                  <w:szCs w:val="16"/>
                                </w:rPr>
                              </w:pPr>
                              <w:r>
                                <w:rPr>
                                  <w:sz w:val="16"/>
                                  <w:szCs w:val="16"/>
                                </w:rPr>
                                <w:t>Продукция требует дальнейшей переработки</w:t>
                              </w:r>
                            </w:p>
                          </w:txbxContent>
                        </v:textbox>
                      </v:oval>
                      <v:oval id="Oval 9" o:spid="_x0000_s1033" style="position:absolute;left:19908;top:11519;width:16654;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textbox>
                          <w:txbxContent>
                            <w:p w:rsidR="00B80208" w:rsidRPr="00B95314" w:rsidRDefault="00B80208" w:rsidP="00FE3B58">
                              <w:pPr>
                                <w:ind w:right="-129" w:hanging="171"/>
                                <w:jc w:val="center"/>
                                <w:rPr>
                                  <w:sz w:val="16"/>
                                  <w:szCs w:val="16"/>
                                </w:rPr>
                              </w:pPr>
                              <w:r>
                                <w:rPr>
                                  <w:sz w:val="16"/>
                                  <w:szCs w:val="16"/>
                                </w:rPr>
                                <w:t>Продукция используется в качестве продуктов питания</w:t>
                              </w:r>
                            </w:p>
                          </w:txbxContent>
                        </v:textbox>
                      </v:oval>
                      <v:oval id="Oval 10" o:spid="_x0000_s1034" style="position:absolute;left:40537;top:11519;width:16671;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textbox>
                          <w:txbxContent>
                            <w:p w:rsidR="00B80208" w:rsidRPr="00B95314" w:rsidRDefault="00B80208" w:rsidP="00FE3B58">
                              <w:pPr>
                                <w:jc w:val="center"/>
                                <w:rPr>
                                  <w:sz w:val="16"/>
                                  <w:szCs w:val="16"/>
                                </w:rPr>
                              </w:pPr>
                              <w:r>
                                <w:rPr>
                                  <w:sz w:val="16"/>
                                  <w:szCs w:val="16"/>
                                </w:rPr>
                                <w:t>Использует пищевое сырье для своего производства</w:t>
                              </w:r>
                            </w:p>
                          </w:txbxContent>
                        </v:textbox>
                      </v:oval>
                      <v:roundrect id="AutoShape 11" o:spid="_x0000_s1035" style="position:absolute;left:1449;top:20562;width:14476;height:83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B80208" w:rsidRPr="00B95314" w:rsidRDefault="00B80208" w:rsidP="00FE3B58">
                              <w:pPr>
                                <w:jc w:val="center"/>
                                <w:rPr>
                                  <w:i/>
                                  <w:sz w:val="16"/>
                                  <w:szCs w:val="16"/>
                                </w:rPr>
                              </w:pPr>
                              <w:r w:rsidRPr="00B95314">
                                <w:rPr>
                                  <w:i/>
                                  <w:sz w:val="16"/>
                                  <w:szCs w:val="16"/>
                                </w:rPr>
                                <w:t>мукомольная</w:t>
                              </w:r>
                            </w:p>
                            <w:p w:rsidR="00B80208" w:rsidRDefault="00B80208" w:rsidP="00FE3B58">
                              <w:pPr>
                                <w:jc w:val="center"/>
                                <w:rPr>
                                  <w:i/>
                                  <w:sz w:val="16"/>
                                  <w:szCs w:val="16"/>
                                </w:rPr>
                              </w:pPr>
                              <w:r w:rsidRPr="00B95314">
                                <w:rPr>
                                  <w:i/>
                                  <w:sz w:val="16"/>
                                  <w:szCs w:val="16"/>
                                </w:rPr>
                                <w:t>получение сахара-сырца</w:t>
                              </w:r>
                            </w:p>
                            <w:p w:rsidR="00B80208" w:rsidRDefault="00B80208" w:rsidP="00FE3B58">
                              <w:pPr>
                                <w:jc w:val="center"/>
                                <w:rPr>
                                  <w:i/>
                                  <w:sz w:val="16"/>
                                  <w:szCs w:val="16"/>
                                </w:rPr>
                              </w:pPr>
                              <w:r>
                                <w:rPr>
                                  <w:i/>
                                  <w:sz w:val="16"/>
                                  <w:szCs w:val="16"/>
                                </w:rPr>
                                <w:t>убой скота</w:t>
                              </w:r>
                            </w:p>
                            <w:p w:rsidR="00B80208" w:rsidRDefault="00B80208" w:rsidP="00FE3B58">
                              <w:pPr>
                                <w:jc w:val="center"/>
                                <w:rPr>
                                  <w:i/>
                                  <w:sz w:val="16"/>
                                  <w:szCs w:val="16"/>
                                </w:rPr>
                              </w:pPr>
                              <w:r>
                                <w:rPr>
                                  <w:i/>
                                  <w:sz w:val="16"/>
                                  <w:szCs w:val="16"/>
                                </w:rPr>
                                <w:t>улов рыбы</w:t>
                              </w:r>
                            </w:p>
                            <w:p w:rsidR="00B80208" w:rsidRPr="00B95314" w:rsidRDefault="00B80208" w:rsidP="00FE3B58">
                              <w:pPr>
                                <w:ind w:left="-171" w:right="-189"/>
                                <w:jc w:val="center"/>
                                <w:rPr>
                                  <w:i/>
                                  <w:sz w:val="16"/>
                                  <w:szCs w:val="16"/>
                                </w:rPr>
                              </w:pPr>
                              <w:r>
                                <w:rPr>
                                  <w:i/>
                                  <w:sz w:val="16"/>
                                  <w:szCs w:val="16"/>
                                </w:rPr>
                                <w:t>изготовление полуфабрикатов</w:t>
                              </w:r>
                            </w:p>
                          </w:txbxContent>
                        </v:textbox>
                      </v:roundrect>
                      <v:roundrect id="AutoShape 12" o:spid="_x0000_s1036" style="position:absolute;left:20993;top:20562;width:14468;height:115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rsidR="00B80208" w:rsidRDefault="00B80208" w:rsidP="00FE3B58">
                              <w:pPr>
                                <w:jc w:val="center"/>
                                <w:rPr>
                                  <w:i/>
                                  <w:sz w:val="16"/>
                                  <w:szCs w:val="16"/>
                                </w:rPr>
                              </w:pPr>
                              <w:r>
                                <w:rPr>
                                  <w:i/>
                                  <w:sz w:val="16"/>
                                  <w:szCs w:val="16"/>
                                </w:rPr>
                                <w:t>мясная</w:t>
                              </w:r>
                            </w:p>
                            <w:p w:rsidR="00B80208" w:rsidRDefault="00B80208" w:rsidP="00FE3B58">
                              <w:pPr>
                                <w:jc w:val="center"/>
                                <w:rPr>
                                  <w:i/>
                                  <w:sz w:val="16"/>
                                  <w:szCs w:val="16"/>
                                </w:rPr>
                              </w:pPr>
                              <w:r>
                                <w:rPr>
                                  <w:i/>
                                  <w:sz w:val="16"/>
                                  <w:szCs w:val="16"/>
                                </w:rPr>
                                <w:t>рыбная</w:t>
                              </w:r>
                            </w:p>
                            <w:p w:rsidR="00B80208" w:rsidRDefault="00B80208" w:rsidP="00FE3B58">
                              <w:pPr>
                                <w:jc w:val="center"/>
                                <w:rPr>
                                  <w:i/>
                                  <w:sz w:val="16"/>
                                  <w:szCs w:val="16"/>
                                </w:rPr>
                              </w:pPr>
                              <w:r>
                                <w:rPr>
                                  <w:i/>
                                  <w:sz w:val="16"/>
                                  <w:szCs w:val="16"/>
                                </w:rPr>
                                <w:t>консервная</w:t>
                              </w:r>
                            </w:p>
                            <w:p w:rsidR="00B80208" w:rsidRDefault="00B80208" w:rsidP="00FE3B58">
                              <w:pPr>
                                <w:jc w:val="center"/>
                                <w:rPr>
                                  <w:i/>
                                  <w:sz w:val="16"/>
                                  <w:szCs w:val="16"/>
                                </w:rPr>
                              </w:pPr>
                              <w:r>
                                <w:rPr>
                                  <w:i/>
                                  <w:sz w:val="16"/>
                                  <w:szCs w:val="16"/>
                                </w:rPr>
                                <w:t>молочная</w:t>
                              </w:r>
                            </w:p>
                            <w:p w:rsidR="00B80208" w:rsidRDefault="00B80208" w:rsidP="00FE3B58">
                              <w:pPr>
                                <w:jc w:val="center"/>
                                <w:rPr>
                                  <w:i/>
                                  <w:sz w:val="16"/>
                                  <w:szCs w:val="16"/>
                                </w:rPr>
                              </w:pPr>
                              <w:r>
                                <w:rPr>
                                  <w:i/>
                                  <w:sz w:val="16"/>
                                  <w:szCs w:val="16"/>
                                </w:rPr>
                                <w:t>хлебопекарная</w:t>
                              </w:r>
                            </w:p>
                            <w:p w:rsidR="00B80208" w:rsidRDefault="00B80208" w:rsidP="00FE3B58">
                              <w:pPr>
                                <w:jc w:val="center"/>
                                <w:rPr>
                                  <w:i/>
                                  <w:sz w:val="16"/>
                                  <w:szCs w:val="16"/>
                                </w:rPr>
                              </w:pPr>
                              <w:r>
                                <w:rPr>
                                  <w:i/>
                                  <w:sz w:val="16"/>
                                  <w:szCs w:val="16"/>
                                </w:rPr>
                                <w:t>кондитерская</w:t>
                              </w:r>
                            </w:p>
                            <w:p w:rsidR="00B80208" w:rsidRDefault="00B80208" w:rsidP="00FE3B58">
                              <w:pPr>
                                <w:jc w:val="center"/>
                                <w:rPr>
                                  <w:i/>
                                  <w:sz w:val="16"/>
                                  <w:szCs w:val="16"/>
                                </w:rPr>
                              </w:pPr>
                              <w:r>
                                <w:rPr>
                                  <w:i/>
                                  <w:sz w:val="16"/>
                                  <w:szCs w:val="16"/>
                                </w:rPr>
                                <w:t>плодоовощная</w:t>
                              </w:r>
                            </w:p>
                            <w:p w:rsidR="00B80208" w:rsidRPr="00B95314" w:rsidRDefault="00B80208" w:rsidP="00FE3B58">
                              <w:pPr>
                                <w:jc w:val="center"/>
                                <w:rPr>
                                  <w:i/>
                                  <w:sz w:val="16"/>
                                  <w:szCs w:val="16"/>
                                </w:rPr>
                              </w:pPr>
                              <w:r>
                                <w:rPr>
                                  <w:i/>
                                  <w:sz w:val="16"/>
                                  <w:szCs w:val="16"/>
                                </w:rPr>
                                <w:t>и  др.</w:t>
                              </w:r>
                            </w:p>
                          </w:txbxContent>
                        </v:textbox>
                      </v:roundrect>
                      <v:roundrect id="AutoShape 13" o:spid="_x0000_s1037" style="position:absolute;left:41987;top:20562;width:14451;height:86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textbox>
                          <w:txbxContent>
                            <w:p w:rsidR="00B80208" w:rsidRDefault="00B80208" w:rsidP="00FE3B58">
                              <w:pPr>
                                <w:ind w:left="-228" w:right="-189"/>
                                <w:jc w:val="center"/>
                                <w:rPr>
                                  <w:i/>
                                  <w:sz w:val="16"/>
                                  <w:szCs w:val="16"/>
                                </w:rPr>
                              </w:pPr>
                              <w:r>
                                <w:rPr>
                                  <w:i/>
                                  <w:sz w:val="16"/>
                                  <w:szCs w:val="16"/>
                                </w:rPr>
                                <w:t>производство алкогольных и безалкогольных напитков</w:t>
                              </w:r>
                            </w:p>
                            <w:p w:rsidR="00B80208" w:rsidRDefault="00B80208" w:rsidP="00FE3B58">
                              <w:pPr>
                                <w:ind w:left="-228" w:right="-189"/>
                                <w:jc w:val="center"/>
                                <w:rPr>
                                  <w:i/>
                                  <w:sz w:val="16"/>
                                  <w:szCs w:val="16"/>
                                </w:rPr>
                              </w:pPr>
                              <w:r>
                                <w:rPr>
                                  <w:i/>
                                  <w:sz w:val="16"/>
                                  <w:szCs w:val="16"/>
                                </w:rPr>
                                <w:t>производство чая, кофе, пряностей и специй</w:t>
                              </w:r>
                            </w:p>
                            <w:p w:rsidR="00B80208" w:rsidRDefault="00B80208" w:rsidP="00FE3B58">
                              <w:pPr>
                                <w:ind w:left="-228" w:right="-189"/>
                                <w:jc w:val="center"/>
                                <w:rPr>
                                  <w:i/>
                                  <w:sz w:val="16"/>
                                  <w:szCs w:val="16"/>
                                </w:rPr>
                              </w:pPr>
                              <w:r>
                                <w:rPr>
                                  <w:i/>
                                  <w:sz w:val="16"/>
                                  <w:szCs w:val="16"/>
                                </w:rPr>
                                <w:t>дрожжевая</w:t>
                              </w:r>
                            </w:p>
                            <w:p w:rsidR="00B80208" w:rsidRDefault="00B80208" w:rsidP="00FE3B58">
                              <w:pPr>
                                <w:ind w:left="-228" w:right="-189"/>
                                <w:jc w:val="center"/>
                                <w:rPr>
                                  <w:i/>
                                  <w:sz w:val="16"/>
                                  <w:szCs w:val="16"/>
                                </w:rPr>
                              </w:pPr>
                              <w:r>
                                <w:rPr>
                                  <w:i/>
                                  <w:sz w:val="16"/>
                                  <w:szCs w:val="16"/>
                                </w:rPr>
                                <w:t>соляная</w:t>
                              </w:r>
                            </w:p>
                            <w:p w:rsidR="00B80208" w:rsidRDefault="00B80208" w:rsidP="00FE3B58">
                              <w:pPr>
                                <w:ind w:left="-228" w:right="-189"/>
                                <w:jc w:val="center"/>
                                <w:rPr>
                                  <w:i/>
                                  <w:sz w:val="16"/>
                                  <w:szCs w:val="16"/>
                                </w:rPr>
                              </w:pPr>
                            </w:p>
                            <w:p w:rsidR="00B80208" w:rsidRDefault="00B80208" w:rsidP="00FE3B58">
                              <w:pPr>
                                <w:ind w:left="-228" w:right="-189"/>
                                <w:jc w:val="center"/>
                                <w:rPr>
                                  <w:i/>
                                  <w:sz w:val="16"/>
                                  <w:szCs w:val="16"/>
                                </w:rPr>
                              </w:pPr>
                            </w:p>
                            <w:p w:rsidR="00B80208" w:rsidRPr="00B95314" w:rsidRDefault="00B80208" w:rsidP="00FE3B58">
                              <w:pPr>
                                <w:ind w:left="-228" w:right="-189"/>
                                <w:jc w:val="center"/>
                                <w:rPr>
                                  <w:i/>
                                  <w:sz w:val="16"/>
                                  <w:szCs w:val="16"/>
                                </w:rPr>
                              </w:pPr>
                            </w:p>
                          </w:txbxContent>
                        </v:textbox>
                      </v:roundrect>
                      <v:line id="Line 14" o:spid="_x0000_s1038" style="position:absolute;visibility:visible;mso-wrap-style:square" from="28595,9706" to="28604,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5" o:spid="_x0000_s1039" style="position:absolute;visibility:visible;mso-wrap-style:square" from="8687,9706" to="8703,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6" o:spid="_x0000_s1040" style="position:absolute;visibility:visible;mso-wrap-style:square" from="49225,9706" to="49249,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41" type="#_x0000_t67" style="position:absolute;left:6153;top:18035;width:471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DZcAA&#10;AADbAAAADwAAAGRycy9kb3ducmV2LnhtbERP22oCMRB9F/yHMIJvmu1iRbZGKcVCofrg5QOGzXST&#10;djNZNlPd/r0pFPo2h3Od9XYIrbpSn3xkAw/zAhRxHa3nxsDl/DpbgUqCbLGNTAZ+KMF2Mx6tsbLx&#10;xke6nqRROYRThQacSFdpnWpHAdM8dsSZ+4h9QMmwb7Tt8ZbDQ6vLoljqgJ5zg8OOXhzVX6fvYCAF&#10;vSh3fld/6nLv350VdziIMdPJ8PwESmiQf/Gf+83m+Y/w+0s+QG/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tDZcAAAADbAAAADwAAAAAAAAAAAAAAAACYAgAAZHJzL2Rvd25y&#10;ZXYueG1sUEsFBgAAAAAEAAQA9QAAAIUDAAAAAA==&#10;" adj="8901,5407"/>
                      <v:shape id="AutoShape 18" o:spid="_x0000_s1042" type="#_x0000_t67" style="position:absolute;left:46691;top:18035;width:4728;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UsAA&#10;AADbAAAADwAAAGRycy9kb3ducmV2LnhtbERP24rCMBB9F/Yfwiz4pumKqFSjSFlBWBFs7fvQTC/Y&#10;TEoTtfv3ZmHBtzmc62x2g2nFg3rXWFbwNY1AEBdWN1wpuGaHyQqE88gaW8uk4Jcc7LYfow3G2j75&#10;Qo/UVyKEsItRQe19F0vpipoMuqntiANX2t6gD7CvpO7xGcJNK2dRtJAGGw4NNXaU1FTc0rtRMDvl&#10;/jub58Xx/JOU+bJM8vk9VWr8OezXIDwN/i3+dx91mL+Av1/CA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K/UsAAAADbAAAADwAAAAAAAAAAAAAAAACYAgAAZHJzL2Rvd25y&#10;ZXYueG1sUEsFBgAAAAAEAAQA9QAAAIUDAAAAAA==&#10;" adj="9877,5915"/>
                      <v:shape id="AutoShape 19" o:spid="_x0000_s1043" type="#_x0000_t67" style="position:absolute;left:26426;top:18035;width:472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lhcIA&#10;AADbAAAADwAAAGRycy9kb3ducmV2LnhtbERPTWvCQBC9C/6HZQq91U1zaDW6SoiIpUXB6MXbkJ0m&#10;odnZsLtq2l/fLRS8zeN9zmI1mE5cyfnWsoLnSQKCuLK65VrB6bh5moLwAVljZ5kUfJOH1XI8WmCm&#10;7Y0PdC1DLWII+wwVNCH0mZS+asign9ieOHKf1hkMEbpaaoe3GG46mSbJizTYcmxosKeioeqrvBgF&#10;P+nab7nI+bJ/n7n0YwjdWe+UenwY8jmIQEO4i//dbzrOf4W/X+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OWFwgAAANsAAAAPAAAAAAAAAAAAAAAAAJgCAABkcnMvZG93&#10;bnJldi54bWxQSwUGAAAAAAQABAD1AAAAhwMAAAAA&#10;" adj="10366,5931"/>
                      <w10:anchorlock/>
                    </v:group>
                  </w:pict>
                </mc:Fallback>
              </mc:AlternateContent>
            </w:r>
          </w:p>
          <w:p w:rsidR="00B80208" w:rsidRPr="007165F5" w:rsidRDefault="00B80208" w:rsidP="00B80208">
            <w:pPr>
              <w:jc w:val="both"/>
              <w:rPr>
                <w:rFonts w:ascii="Times New Roman" w:eastAsia="Times New Roman" w:hAnsi="Times New Roman" w:cs="Times New Roman"/>
                <w:sz w:val="24"/>
                <w:szCs w:val="24"/>
                <w:lang w:eastAsia="ru-RU"/>
              </w:rPr>
            </w:pPr>
          </w:p>
          <w:p w:rsidR="00B80208" w:rsidRPr="007165F5" w:rsidRDefault="00B80208" w:rsidP="00B80208">
            <w:pPr>
              <w:shd w:val="clear" w:color="auto" w:fill="FFFFFF"/>
              <w:ind w:left="-540"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D044431" wp14:editId="77B8D00F">
                      <wp:simplePos x="0" y="0"/>
                      <wp:positionH relativeFrom="column">
                        <wp:posOffset>1985010</wp:posOffset>
                      </wp:positionH>
                      <wp:positionV relativeFrom="paragraph">
                        <wp:posOffset>3695700</wp:posOffset>
                      </wp:positionV>
                      <wp:extent cx="0" cy="180975"/>
                      <wp:effectExtent l="60960" t="9525" r="5334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5149BB"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291pt" to="156.3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">
                      <v:stroke endarrow="block"/>
                    </v:line>
                  </w:pict>
                </mc:Fallback>
              </mc:AlternateContent>
            </w:r>
          </w:p>
          <w:p w:rsidR="00B80208" w:rsidRPr="007165F5" w:rsidRDefault="00B80208" w:rsidP="00B80208">
            <w:pPr>
              <w:ind w:left="360"/>
              <w:jc w:val="center"/>
              <w:rPr>
                <w:rFonts w:ascii="Times New Roman" w:eastAsia="Times New Roman" w:hAnsi="Times New Roman" w:cs="Times New Roman"/>
                <w:b/>
                <w:sz w:val="24"/>
                <w:szCs w:val="24"/>
                <w:lang w:eastAsia="ru-RU"/>
              </w:rPr>
            </w:pPr>
            <w:r w:rsidRPr="007165F5">
              <w:rPr>
                <w:rFonts w:ascii="Times New Roman" w:eastAsia="Times New Roman" w:hAnsi="Times New Roman" w:cs="Times New Roman"/>
                <w:b/>
                <w:sz w:val="24"/>
                <w:szCs w:val="24"/>
                <w:lang w:eastAsia="ru-RU"/>
              </w:rPr>
              <w:t>Особенности отдельных отраслей пищевой промышленности</w:t>
            </w:r>
          </w:p>
          <w:p w:rsidR="00B80208" w:rsidRPr="007165F5" w:rsidRDefault="00B80208" w:rsidP="00B80208">
            <w:pPr>
              <w:shd w:val="clear" w:color="auto" w:fill="FFFFFF"/>
              <w:ind w:left="57"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 xml:space="preserve">Мясная промышленность. Производство мясных продуктов растет быстрее, чем численность жителей планеты. Различия в производстве мяса на душу населения очень велики — от 365 до </w:t>
            </w:r>
            <w:smartTag w:uri="urn:schemas-microsoft-com:office:smarttags" w:element="metricconverter">
              <w:smartTagPr>
                <w:attr w:name="ProductID" w:val="5 кг"/>
              </w:smartTagPr>
              <w:r w:rsidRPr="007165F5">
                <w:rPr>
                  <w:rFonts w:ascii="Times New Roman" w:eastAsia="Times New Roman" w:hAnsi="Times New Roman" w:cs="Times New Roman"/>
                  <w:sz w:val="24"/>
                  <w:szCs w:val="24"/>
                  <w:lang w:eastAsia="ru-RU"/>
                </w:rPr>
                <w:t>5 кг</w:t>
              </w:r>
            </w:smartTag>
            <w:r w:rsidRPr="007165F5">
              <w:rPr>
                <w:rFonts w:ascii="Times New Roman" w:eastAsia="Times New Roman" w:hAnsi="Times New Roman" w:cs="Times New Roman"/>
                <w:sz w:val="24"/>
                <w:szCs w:val="24"/>
                <w:lang w:eastAsia="ru-RU"/>
              </w:rPr>
              <w:t xml:space="preserve"> в отдельных странах (в мире — 36кг). В географии мясной промышленности к концу </w:t>
            </w:r>
            <w:r w:rsidRPr="007165F5">
              <w:rPr>
                <w:rFonts w:ascii="Times New Roman" w:eastAsia="Times New Roman" w:hAnsi="Times New Roman" w:cs="Times New Roman"/>
                <w:sz w:val="24"/>
                <w:szCs w:val="24"/>
                <w:lang w:val="en-US" w:eastAsia="ru-RU"/>
              </w:rPr>
              <w:t>XX</w:t>
            </w:r>
            <w:r w:rsidRPr="007165F5">
              <w:rPr>
                <w:rFonts w:ascii="Times New Roman" w:eastAsia="Times New Roman" w:hAnsi="Times New Roman" w:cs="Times New Roman"/>
                <w:sz w:val="24"/>
                <w:szCs w:val="24"/>
                <w:lang w:eastAsia="ru-RU"/>
              </w:rPr>
              <w:t xml:space="preserve"> в. произошли большие изменения: впервые развивающиеся страны дают более половины продукции. Главным регионом отрасли стала Азия, а в ней КНР — лидер в производстве мяса, опередивший США. Сев. Америка производит его, как и</w:t>
            </w:r>
            <w:proofErr w:type="gramStart"/>
            <w:r w:rsidRPr="007165F5">
              <w:rPr>
                <w:rFonts w:ascii="Times New Roman" w:eastAsia="Times New Roman" w:hAnsi="Times New Roman" w:cs="Times New Roman"/>
                <w:sz w:val="24"/>
                <w:szCs w:val="24"/>
                <w:lang w:eastAsia="ru-RU"/>
              </w:rPr>
              <w:t xml:space="preserve"> З</w:t>
            </w:r>
            <w:proofErr w:type="gramEnd"/>
            <w:r w:rsidRPr="007165F5">
              <w:rPr>
                <w:rFonts w:ascii="Times New Roman" w:eastAsia="Times New Roman" w:hAnsi="Times New Roman" w:cs="Times New Roman"/>
                <w:sz w:val="24"/>
                <w:szCs w:val="24"/>
                <w:lang w:eastAsia="ru-RU"/>
              </w:rPr>
              <w:t xml:space="preserve">ап. Европа, вдвое меньше. Сильно упало получение мяса в России и других странах СНГ. На мировой рынок поступает небольшое количество этого продукта. </w:t>
            </w:r>
          </w:p>
          <w:p w:rsidR="00B80208" w:rsidRPr="007165F5" w:rsidRDefault="00B80208" w:rsidP="00B80208">
            <w:pPr>
              <w:shd w:val="clear" w:color="auto" w:fill="FFFFFF"/>
              <w:ind w:left="57"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 xml:space="preserve"> Рыбная промышленность. Рыбы и морепродуктов в мире получают в 2 раза меньше, чем мяса. Созданы мощный рыболовный флот и специальные порты с предприятиями по глубокой переработке морепродуктов, хотя часть их подвергается обработке на рыбоконсервных плавучих базах прямо в местах лова. В географии отрасли произошли глубокие изменения. Тихий океан стал ведущей акваторией рыбного промысла, а страны этого бассейна дают более 70 % продукции в мире. Таким образом, произошел сдвиг отрасли из Западной Европы в Азию. Изменился и </w:t>
            </w:r>
            <w:r w:rsidRPr="007165F5">
              <w:rPr>
                <w:rFonts w:ascii="Times New Roman" w:eastAsia="Times New Roman" w:hAnsi="Times New Roman" w:cs="Times New Roman"/>
                <w:sz w:val="24"/>
                <w:szCs w:val="24"/>
                <w:lang w:eastAsia="ru-RU"/>
              </w:rPr>
              <w:lastRenderedPageBreak/>
              <w:t xml:space="preserve">состав лидеров рыболовства: в 50-х гг. ими были Япония, США и СССР, а в </w:t>
            </w:r>
            <w:smartTag w:uri="urn:schemas-microsoft-com:office:smarttags" w:element="metricconverter">
              <w:smartTagPr>
                <w:attr w:name="ProductID" w:val="2000 г"/>
              </w:smartTagPr>
              <w:r w:rsidRPr="007165F5">
                <w:rPr>
                  <w:rFonts w:ascii="Times New Roman" w:eastAsia="Times New Roman" w:hAnsi="Times New Roman" w:cs="Times New Roman"/>
                  <w:sz w:val="24"/>
                  <w:szCs w:val="24"/>
                  <w:lang w:eastAsia="ru-RU"/>
                </w:rPr>
                <w:t>2000 г</w:t>
              </w:r>
            </w:smartTag>
            <w:r w:rsidRPr="007165F5">
              <w:rPr>
                <w:rFonts w:ascii="Times New Roman" w:eastAsia="Times New Roman" w:hAnsi="Times New Roman" w:cs="Times New Roman"/>
                <w:sz w:val="24"/>
                <w:szCs w:val="24"/>
                <w:lang w:eastAsia="ru-RU"/>
              </w:rPr>
              <w:t xml:space="preserve">. — КНР, Перу, Чили. Сильно сократились уловы в России. </w:t>
            </w:r>
          </w:p>
          <w:p w:rsidR="00B80208" w:rsidRPr="007165F5" w:rsidRDefault="00B80208" w:rsidP="00B80208">
            <w:pPr>
              <w:shd w:val="clear" w:color="auto" w:fill="FFFFFF"/>
              <w:ind w:left="57"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 xml:space="preserve"> Маслосыродельная промышленность обеспечивает наиболее ценные продукты питания на основе глубокой переработки молока. Производство сыров в мире уже в 1,5 раза превысило изготовление животного масла. Его душевое потребление сильно различается по странам: от </w:t>
            </w:r>
            <w:smartTag w:uri="urn:schemas-microsoft-com:office:smarttags" w:element="metricconverter">
              <w:smartTagPr>
                <w:attr w:name="ProductID" w:val="5 кг"/>
              </w:smartTagPr>
              <w:r w:rsidRPr="007165F5">
                <w:rPr>
                  <w:rFonts w:ascii="Times New Roman" w:eastAsia="Times New Roman" w:hAnsi="Times New Roman" w:cs="Times New Roman"/>
                  <w:sz w:val="24"/>
                  <w:szCs w:val="24"/>
                  <w:lang w:eastAsia="ru-RU"/>
                </w:rPr>
                <w:t>5 кг</w:t>
              </w:r>
            </w:smartTag>
            <w:r w:rsidRPr="007165F5">
              <w:rPr>
                <w:rFonts w:ascii="Times New Roman" w:eastAsia="Times New Roman" w:hAnsi="Times New Roman" w:cs="Times New Roman"/>
                <w:sz w:val="24"/>
                <w:szCs w:val="24"/>
                <w:lang w:eastAsia="ru-RU"/>
              </w:rPr>
              <w:t xml:space="preserve"> в России до </w:t>
            </w:r>
            <w:smartTag w:uri="urn:schemas-microsoft-com:office:smarttags" w:element="metricconverter">
              <w:smartTagPr>
                <w:attr w:name="ProductID" w:val="50 кг"/>
              </w:smartTagPr>
              <w:r w:rsidRPr="007165F5">
                <w:rPr>
                  <w:rFonts w:ascii="Times New Roman" w:eastAsia="Times New Roman" w:hAnsi="Times New Roman" w:cs="Times New Roman"/>
                  <w:sz w:val="24"/>
                  <w:szCs w:val="24"/>
                  <w:lang w:eastAsia="ru-RU"/>
                </w:rPr>
                <w:t>50 кг</w:t>
              </w:r>
            </w:smartTag>
            <w:r w:rsidRPr="007165F5">
              <w:rPr>
                <w:rFonts w:ascii="Times New Roman" w:eastAsia="Times New Roman" w:hAnsi="Times New Roman" w:cs="Times New Roman"/>
                <w:sz w:val="24"/>
                <w:szCs w:val="24"/>
                <w:lang w:eastAsia="ru-RU"/>
              </w:rPr>
              <w:t xml:space="preserve"> в Новой Зеландии или Дании. Зап. Европа остается главным его продуцентом, Сев. Америка — вторым (самое большое количество в мире дают США). На эти два региона приходится более 70 % сыра в мире. Другое важное изменение в отрасли: выпуск маргарина уже вдвое превышает получение животного масла, лидером по пр-ву являются США. </w:t>
            </w:r>
          </w:p>
          <w:p w:rsidR="00B80208" w:rsidRPr="007165F5" w:rsidRDefault="00B80208" w:rsidP="00B80208">
            <w:pPr>
              <w:shd w:val="clear" w:color="auto" w:fill="FFFFFF"/>
              <w:ind w:left="57"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 xml:space="preserve"> Сахарная промышленность. Главный вид сырья — сахарный тростник. Это обусловило географию отрасли: более 1/3 продукта дает Азия, немногим меньше — </w:t>
            </w:r>
            <w:proofErr w:type="spellStart"/>
            <w:r w:rsidRPr="007165F5">
              <w:rPr>
                <w:rFonts w:ascii="Times New Roman" w:eastAsia="Times New Roman" w:hAnsi="Times New Roman" w:cs="Times New Roman"/>
                <w:sz w:val="24"/>
                <w:szCs w:val="24"/>
                <w:lang w:eastAsia="ru-RU"/>
              </w:rPr>
              <w:t>Юж</w:t>
            </w:r>
            <w:proofErr w:type="spellEnd"/>
            <w:r w:rsidRPr="007165F5">
              <w:rPr>
                <w:rFonts w:ascii="Times New Roman" w:eastAsia="Times New Roman" w:hAnsi="Times New Roman" w:cs="Times New Roman"/>
                <w:sz w:val="24"/>
                <w:szCs w:val="24"/>
                <w:lang w:eastAsia="ru-RU"/>
              </w:rPr>
              <w:t>. Америка (суммарно их доля в мире — 60 %). Главные продуценты— Индия и Бразилия.</w:t>
            </w:r>
          </w:p>
          <w:p w:rsidR="00B80208" w:rsidRPr="007165F5" w:rsidRDefault="00B80208" w:rsidP="00B80208">
            <w:pPr>
              <w:shd w:val="clear" w:color="auto" w:fill="FFFFFF"/>
              <w:ind w:left="57" w:firstLine="540"/>
              <w:jc w:val="both"/>
              <w:rPr>
                <w:rFonts w:ascii="Times New Roman" w:eastAsia="Times New Roman" w:hAnsi="Times New Roman" w:cs="Times New Roman"/>
                <w:b/>
                <w:i/>
                <w:sz w:val="24"/>
                <w:szCs w:val="24"/>
                <w:lang w:eastAsia="ru-RU"/>
              </w:rPr>
            </w:pPr>
          </w:p>
          <w:p w:rsidR="00B80208" w:rsidRPr="007165F5" w:rsidRDefault="00B80208" w:rsidP="00B80208">
            <w:pPr>
              <w:shd w:val="clear" w:color="auto" w:fill="FFFFFF"/>
              <w:ind w:left="57" w:right="50"/>
              <w:jc w:val="center"/>
              <w:rPr>
                <w:rFonts w:ascii="Times New Roman" w:eastAsia="Times New Roman" w:hAnsi="Times New Roman" w:cs="Times New Roman"/>
                <w:b/>
                <w:sz w:val="24"/>
                <w:szCs w:val="24"/>
                <w:lang w:eastAsia="ru-RU"/>
              </w:rPr>
            </w:pPr>
            <w:r w:rsidRPr="007165F5">
              <w:rPr>
                <w:rFonts w:ascii="Times New Roman" w:eastAsia="Times New Roman" w:hAnsi="Times New Roman" w:cs="Times New Roman"/>
                <w:b/>
                <w:sz w:val="24"/>
                <w:szCs w:val="24"/>
                <w:lang w:eastAsia="ru-RU"/>
              </w:rPr>
              <w:t>География пищевой промышленности мира</w:t>
            </w:r>
          </w:p>
          <w:p w:rsidR="00B80208" w:rsidRPr="007165F5" w:rsidRDefault="00B80208" w:rsidP="00B80208">
            <w:pPr>
              <w:shd w:val="clear" w:color="auto" w:fill="FFFFFF"/>
              <w:ind w:left="57"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Пищевая промышленность мира в экономически развитых и развивающихся странах многообразна. Постоянно растет производство продукции данной отрасли, обеспечивающей население продуктами питания.</w:t>
            </w:r>
          </w:p>
          <w:p w:rsidR="00B80208" w:rsidRPr="007165F5" w:rsidRDefault="00B80208" w:rsidP="00B80208">
            <w:pPr>
              <w:shd w:val="clear" w:color="auto" w:fill="FFFFFF"/>
              <w:ind w:left="57"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Производство определенных видов продукции обусловливается спросом на нее.</w:t>
            </w:r>
          </w:p>
          <w:p w:rsidR="00B80208" w:rsidRPr="007165F5" w:rsidRDefault="00B80208" w:rsidP="00B80208">
            <w:pPr>
              <w:shd w:val="clear" w:color="auto" w:fill="FFFFFF"/>
              <w:ind w:left="57"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Некоторые отрасли пищевой промышленности испытывают кризис перепроизводства, но в это же время появляются новые отрасли.</w:t>
            </w:r>
          </w:p>
          <w:p w:rsidR="00B80208" w:rsidRPr="007165F5" w:rsidRDefault="00B80208" w:rsidP="00B80208">
            <w:pPr>
              <w:shd w:val="clear" w:color="auto" w:fill="FFFFFF"/>
              <w:ind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В экономически развитых странах в связи с изменением структуры питания с целью улучшения состояния здоровья формируются новые производства пищевой промышленности, которые производят специальные товары.</w:t>
            </w:r>
          </w:p>
          <w:p w:rsidR="00B80208" w:rsidRPr="007165F5" w:rsidRDefault="00B80208" w:rsidP="00B80208">
            <w:pPr>
              <w:shd w:val="clear" w:color="auto" w:fill="FFFFFF"/>
              <w:ind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Производство продуктов питания имеет прямую связь с одной из глобальных проблем человечества – продовольственной проблемой.</w:t>
            </w:r>
          </w:p>
          <w:p w:rsidR="00B80208" w:rsidRPr="007165F5" w:rsidRDefault="00B80208" w:rsidP="00B80208">
            <w:pPr>
              <w:shd w:val="clear" w:color="auto" w:fill="FFFFFF"/>
              <w:ind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Пищевая промышленность состоит из отраслей двух категорий, различных по масштабам и характеру размещения.</w:t>
            </w:r>
          </w:p>
          <w:p w:rsidR="00B80208" w:rsidRPr="007165F5" w:rsidRDefault="00B80208" w:rsidP="00B80208">
            <w:pPr>
              <w:shd w:val="clear" w:color="auto" w:fill="FFFFFF"/>
              <w:ind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Первая категория – это отрасли, которые работают на привозном сырье. Они ориентированы на порты ввоза продукции, железнодорожные узлы, крупные промышленные центры, столицы. Производимая продукция обладает высокой транспортабельностью. Это производство кондитерских изделий, напитков, мукомольные предприятия, табачная промышленность и т. д. Ко второй группе предприятий относятся:</w:t>
            </w:r>
          </w:p>
          <w:p w:rsidR="00B80208" w:rsidRPr="007165F5" w:rsidRDefault="00B80208" w:rsidP="00B80208">
            <w:pPr>
              <w:shd w:val="clear" w:color="auto" w:fill="FFFFFF"/>
              <w:ind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1) отрасли, которые ориентируются на сырье (сахарные, мясоперерабатывающие заводы, маслоделие, сыроварение и пр.);</w:t>
            </w:r>
          </w:p>
          <w:p w:rsidR="00B80208" w:rsidRPr="007165F5" w:rsidRDefault="00B80208" w:rsidP="00B80208">
            <w:pPr>
              <w:shd w:val="clear" w:color="auto" w:fill="FFFFFF"/>
              <w:ind w:right="50" w:firstLine="540"/>
              <w:jc w:val="both"/>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lastRenderedPageBreak/>
              <w:t>2) отрасли, которые ориентируются на потребителя (хлебопекарная промышленность, производство полуфабрикатов и пр.).</w:t>
            </w:r>
          </w:p>
          <w:p w:rsidR="00B80208" w:rsidRPr="007165F5" w:rsidRDefault="00B80208" w:rsidP="00B80208">
            <w:pPr>
              <w:shd w:val="clear" w:color="auto" w:fill="FFFFFF"/>
              <w:ind w:right="50" w:firstLine="540"/>
              <w:jc w:val="both"/>
              <w:rPr>
                <w:rFonts w:ascii="Times New Roman" w:eastAsia="Times New Roman" w:hAnsi="Times New Roman" w:cs="Times New Roman"/>
                <w:sz w:val="24"/>
                <w:szCs w:val="24"/>
                <w:lang w:eastAsia="ru-RU"/>
              </w:rPr>
            </w:pPr>
          </w:p>
          <w:p w:rsidR="00B80208" w:rsidRPr="007165F5" w:rsidRDefault="00B80208" w:rsidP="00B80208">
            <w:pPr>
              <w:rPr>
                <w:rFonts w:ascii="Times New Roman" w:hAnsi="Times New Roman" w:cs="Times New Roman"/>
                <w:sz w:val="24"/>
                <w:szCs w:val="24"/>
              </w:rPr>
            </w:pPr>
          </w:p>
        </w:tc>
      </w:tr>
      <w:tr w:rsidR="00B80208" w:rsidRPr="007165F5" w:rsidTr="0004555E">
        <w:tc>
          <w:tcPr>
            <w:tcW w:w="293" w:type="dxa"/>
          </w:tcPr>
          <w:p w:rsidR="00B80208" w:rsidRPr="007165F5" w:rsidRDefault="007E0AC7" w:rsidP="00B80208">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541" w:type="dxa"/>
          </w:tcPr>
          <w:p w:rsidR="00B80208" w:rsidRPr="007165F5" w:rsidRDefault="007E0AC7" w:rsidP="0004555E">
            <w:pPr>
              <w:shd w:val="clear" w:color="auto" w:fill="FFFFFF"/>
              <w:ind w:left="64" w:right="50"/>
              <w:rPr>
                <w:rFonts w:ascii="Times New Roman" w:hAnsi="Times New Roman" w:cs="Times New Roman"/>
                <w:sz w:val="24"/>
                <w:szCs w:val="24"/>
              </w:rPr>
            </w:pPr>
            <w:r>
              <w:rPr>
                <w:rFonts w:ascii="Times New Roman" w:hAnsi="Times New Roman" w:cs="Times New Roman"/>
                <w:sz w:val="24"/>
                <w:szCs w:val="24"/>
              </w:rPr>
              <w:t>Закрепление</w:t>
            </w:r>
          </w:p>
          <w:p w:rsidR="004E3268" w:rsidRPr="007165F5" w:rsidRDefault="004E3268" w:rsidP="007E0AC7">
            <w:pPr>
              <w:shd w:val="clear" w:color="auto" w:fill="FFFFFF"/>
              <w:ind w:left="720" w:right="50"/>
              <w:rPr>
                <w:rFonts w:ascii="Times New Roman" w:hAnsi="Times New Roman" w:cs="Times New Roman"/>
                <w:sz w:val="24"/>
                <w:szCs w:val="24"/>
              </w:rPr>
            </w:pPr>
          </w:p>
          <w:p w:rsidR="00B80208" w:rsidRPr="007165F5" w:rsidRDefault="00B80208" w:rsidP="00B80208">
            <w:pPr>
              <w:rPr>
                <w:rFonts w:ascii="Times New Roman" w:hAnsi="Times New Roman" w:cs="Times New Roman"/>
                <w:sz w:val="24"/>
                <w:szCs w:val="24"/>
              </w:rPr>
            </w:pPr>
          </w:p>
        </w:tc>
        <w:tc>
          <w:tcPr>
            <w:tcW w:w="1717" w:type="dxa"/>
          </w:tcPr>
          <w:p w:rsidR="00B80208" w:rsidRPr="007165F5" w:rsidRDefault="00B80208" w:rsidP="007165F5">
            <w:pPr>
              <w:shd w:val="clear" w:color="auto" w:fill="FFFFFF"/>
              <w:ind w:left="-57" w:right="50"/>
              <w:jc w:val="both"/>
              <w:rPr>
                <w:rFonts w:ascii="Times New Roman" w:hAnsi="Times New Roman" w:cs="Times New Roman"/>
                <w:sz w:val="24"/>
                <w:szCs w:val="24"/>
              </w:rPr>
            </w:pPr>
            <w:r w:rsidRPr="007165F5">
              <w:rPr>
                <w:rFonts w:ascii="Times New Roman" w:hAnsi="Times New Roman" w:cs="Times New Roman"/>
                <w:sz w:val="24"/>
                <w:szCs w:val="24"/>
              </w:rPr>
              <w:t>Работа по группам.</w:t>
            </w:r>
          </w:p>
          <w:p w:rsidR="00B80208" w:rsidRPr="007165F5" w:rsidRDefault="00B80208" w:rsidP="007165F5">
            <w:pPr>
              <w:shd w:val="clear" w:color="auto" w:fill="FFFFFF"/>
              <w:ind w:left="-57" w:right="50"/>
              <w:jc w:val="both"/>
              <w:rPr>
                <w:rFonts w:ascii="Times New Roman" w:hAnsi="Times New Roman" w:cs="Times New Roman"/>
                <w:sz w:val="24"/>
                <w:szCs w:val="24"/>
              </w:rPr>
            </w:pPr>
            <w:r w:rsidRPr="007165F5">
              <w:rPr>
                <w:rFonts w:ascii="Times New Roman" w:hAnsi="Times New Roman" w:cs="Times New Roman"/>
                <w:sz w:val="24"/>
                <w:szCs w:val="24"/>
              </w:rPr>
              <w:t>Каждой группе (всего 3) я предлагаю изучить упаковки продуктов питания, определить страны, в которой эти продукты были произведены, отметить их на контурной карте, назвать столицы этих стран, а затем рассказать о своей работе другим обучающимся.</w:t>
            </w:r>
          </w:p>
          <w:p w:rsidR="00B80208" w:rsidRPr="007165F5" w:rsidRDefault="00B80208" w:rsidP="00117005">
            <w:pPr>
              <w:shd w:val="clear" w:color="auto" w:fill="FFFFFF"/>
              <w:ind w:left="-113" w:right="50"/>
              <w:jc w:val="center"/>
              <w:rPr>
                <w:rFonts w:ascii="Times New Roman" w:hAnsi="Times New Roman" w:cs="Times New Roman"/>
                <w:sz w:val="24"/>
                <w:szCs w:val="24"/>
              </w:rPr>
            </w:pPr>
          </w:p>
        </w:tc>
        <w:tc>
          <w:tcPr>
            <w:tcW w:w="658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1445"/>
              <w:gridCol w:w="1536"/>
              <w:gridCol w:w="1570"/>
              <w:gridCol w:w="1469"/>
              <w:gridCol w:w="1440"/>
            </w:tblGrid>
            <w:tr w:rsidR="007E0AC7" w:rsidRPr="007165F5" w:rsidTr="001E4BD2">
              <w:tc>
                <w:tcPr>
                  <w:tcW w:w="3184" w:type="dxa"/>
                  <w:gridSpan w:val="2"/>
                  <w:shd w:val="clear" w:color="auto" w:fill="auto"/>
                </w:tcPr>
                <w:p w:rsidR="00B80208" w:rsidRPr="007165F5" w:rsidRDefault="00B80208" w:rsidP="00B80208">
                  <w:pPr>
                    <w:ind w:right="50"/>
                    <w:jc w:val="center"/>
                    <w:rPr>
                      <w:rFonts w:ascii="Times New Roman" w:hAnsi="Times New Roman" w:cs="Times New Roman"/>
                      <w:b/>
                      <w:sz w:val="24"/>
                      <w:szCs w:val="24"/>
                    </w:rPr>
                  </w:pPr>
                  <w:r w:rsidRPr="007165F5">
                    <w:rPr>
                      <w:rFonts w:ascii="Times New Roman" w:hAnsi="Times New Roman" w:cs="Times New Roman"/>
                      <w:b/>
                      <w:sz w:val="24"/>
                      <w:szCs w:val="24"/>
                    </w:rPr>
                    <w:t>1 группа</w:t>
                  </w:r>
                </w:p>
              </w:tc>
              <w:tc>
                <w:tcPr>
                  <w:tcW w:w="3219" w:type="dxa"/>
                  <w:gridSpan w:val="2"/>
                  <w:shd w:val="clear" w:color="auto" w:fill="auto"/>
                </w:tcPr>
                <w:p w:rsidR="00B80208" w:rsidRPr="007165F5" w:rsidRDefault="00B80208" w:rsidP="00B80208">
                  <w:pPr>
                    <w:ind w:right="50"/>
                    <w:jc w:val="center"/>
                    <w:rPr>
                      <w:rFonts w:ascii="Times New Roman" w:hAnsi="Times New Roman" w:cs="Times New Roman"/>
                      <w:b/>
                      <w:sz w:val="24"/>
                      <w:szCs w:val="24"/>
                    </w:rPr>
                  </w:pPr>
                  <w:r w:rsidRPr="007165F5">
                    <w:rPr>
                      <w:rFonts w:ascii="Times New Roman" w:hAnsi="Times New Roman" w:cs="Times New Roman"/>
                      <w:b/>
                      <w:sz w:val="24"/>
                      <w:szCs w:val="24"/>
                    </w:rPr>
                    <w:t>2 группа</w:t>
                  </w:r>
                </w:p>
              </w:tc>
              <w:tc>
                <w:tcPr>
                  <w:tcW w:w="3168" w:type="dxa"/>
                  <w:gridSpan w:val="2"/>
                  <w:shd w:val="clear" w:color="auto" w:fill="auto"/>
                </w:tcPr>
                <w:p w:rsidR="00B80208" w:rsidRPr="007165F5" w:rsidRDefault="00B80208" w:rsidP="00B80208">
                  <w:pPr>
                    <w:ind w:right="50"/>
                    <w:jc w:val="center"/>
                    <w:rPr>
                      <w:rFonts w:ascii="Times New Roman" w:hAnsi="Times New Roman" w:cs="Times New Roman"/>
                      <w:b/>
                      <w:sz w:val="24"/>
                      <w:szCs w:val="24"/>
                    </w:rPr>
                  </w:pPr>
                  <w:r w:rsidRPr="007165F5">
                    <w:rPr>
                      <w:rFonts w:ascii="Times New Roman" w:hAnsi="Times New Roman" w:cs="Times New Roman"/>
                      <w:b/>
                      <w:sz w:val="24"/>
                      <w:szCs w:val="24"/>
                    </w:rPr>
                    <w:t>3 групп</w:t>
                  </w:r>
                </w:p>
              </w:tc>
            </w:tr>
            <w:tr w:rsidR="007E0AC7" w:rsidRPr="007165F5" w:rsidTr="001E4BD2">
              <w:tc>
                <w:tcPr>
                  <w:tcW w:w="1645"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Чай</w:t>
                  </w:r>
                </w:p>
              </w:tc>
              <w:tc>
                <w:tcPr>
                  <w:tcW w:w="1539"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Индия</w:t>
                  </w:r>
                </w:p>
              </w:tc>
              <w:tc>
                <w:tcPr>
                  <w:tcW w:w="1649"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Сыр</w:t>
                  </w:r>
                </w:p>
              </w:tc>
              <w:tc>
                <w:tcPr>
                  <w:tcW w:w="1570"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Европейская страна</w:t>
                  </w:r>
                </w:p>
              </w:tc>
              <w:tc>
                <w:tcPr>
                  <w:tcW w:w="1638"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Кофе</w:t>
                  </w:r>
                </w:p>
              </w:tc>
              <w:tc>
                <w:tcPr>
                  <w:tcW w:w="1530"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Бразилия</w:t>
                  </w:r>
                </w:p>
              </w:tc>
            </w:tr>
            <w:tr w:rsidR="007E0AC7" w:rsidRPr="007165F5" w:rsidTr="001E4BD2">
              <w:tc>
                <w:tcPr>
                  <w:tcW w:w="1645"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Мандарины</w:t>
                  </w:r>
                </w:p>
              </w:tc>
              <w:tc>
                <w:tcPr>
                  <w:tcW w:w="1539"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Марокко</w:t>
                  </w:r>
                </w:p>
              </w:tc>
              <w:tc>
                <w:tcPr>
                  <w:tcW w:w="1649"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Овощные консервы</w:t>
                  </w:r>
                </w:p>
              </w:tc>
              <w:tc>
                <w:tcPr>
                  <w:tcW w:w="1570"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Болгария</w:t>
                  </w:r>
                </w:p>
              </w:tc>
              <w:tc>
                <w:tcPr>
                  <w:tcW w:w="1638"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Оливки</w:t>
                  </w:r>
                </w:p>
              </w:tc>
              <w:tc>
                <w:tcPr>
                  <w:tcW w:w="1530"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Греция</w:t>
                  </w:r>
                </w:p>
              </w:tc>
            </w:tr>
            <w:tr w:rsidR="007E0AC7" w:rsidRPr="007165F5" w:rsidTr="001E4BD2">
              <w:tc>
                <w:tcPr>
                  <w:tcW w:w="1645"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Сливочное масло</w:t>
                  </w:r>
                </w:p>
              </w:tc>
              <w:tc>
                <w:tcPr>
                  <w:tcW w:w="1539"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Новая Зеландия</w:t>
                  </w:r>
                </w:p>
              </w:tc>
              <w:tc>
                <w:tcPr>
                  <w:tcW w:w="1649"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 xml:space="preserve">Сахар </w:t>
                  </w:r>
                </w:p>
              </w:tc>
              <w:tc>
                <w:tcPr>
                  <w:tcW w:w="1570"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Куба</w:t>
                  </w:r>
                </w:p>
              </w:tc>
              <w:tc>
                <w:tcPr>
                  <w:tcW w:w="1638"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Бананы</w:t>
                  </w:r>
                </w:p>
              </w:tc>
              <w:tc>
                <w:tcPr>
                  <w:tcW w:w="1530" w:type="dxa"/>
                  <w:shd w:val="clear" w:color="auto" w:fill="auto"/>
                </w:tcPr>
                <w:p w:rsidR="00B80208" w:rsidRPr="007165F5" w:rsidRDefault="00B80208" w:rsidP="00B80208">
                  <w:pPr>
                    <w:ind w:right="50"/>
                    <w:jc w:val="both"/>
                    <w:rPr>
                      <w:rFonts w:ascii="Times New Roman" w:hAnsi="Times New Roman" w:cs="Times New Roman"/>
                      <w:sz w:val="24"/>
                      <w:szCs w:val="24"/>
                    </w:rPr>
                  </w:pPr>
                  <w:r w:rsidRPr="007165F5">
                    <w:rPr>
                      <w:rFonts w:ascii="Times New Roman" w:hAnsi="Times New Roman" w:cs="Times New Roman"/>
                      <w:sz w:val="24"/>
                      <w:szCs w:val="24"/>
                    </w:rPr>
                    <w:t>Страна Африки</w:t>
                  </w:r>
                </w:p>
              </w:tc>
            </w:tr>
          </w:tbl>
          <w:p w:rsidR="00B80208" w:rsidRPr="007165F5" w:rsidRDefault="00B80208" w:rsidP="00B80208">
            <w:pPr>
              <w:rPr>
                <w:rFonts w:ascii="Times New Roman" w:hAnsi="Times New Roman" w:cs="Times New Roman"/>
                <w:sz w:val="24"/>
                <w:szCs w:val="24"/>
              </w:rPr>
            </w:pPr>
          </w:p>
        </w:tc>
      </w:tr>
      <w:tr w:rsidR="00B80208" w:rsidRPr="007165F5" w:rsidTr="0004555E">
        <w:tc>
          <w:tcPr>
            <w:tcW w:w="293" w:type="dxa"/>
          </w:tcPr>
          <w:p w:rsidR="00B80208" w:rsidRPr="00892744" w:rsidRDefault="00892744" w:rsidP="00B80208">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41" w:type="dxa"/>
          </w:tcPr>
          <w:p w:rsidR="00117005" w:rsidRPr="007165F5" w:rsidRDefault="00117005" w:rsidP="00117005">
            <w:pPr>
              <w:spacing w:after="150"/>
              <w:rPr>
                <w:rFonts w:ascii="Times New Roman" w:eastAsia="Times New Roman" w:hAnsi="Times New Roman" w:cs="Times New Roman"/>
                <w:sz w:val="24"/>
                <w:szCs w:val="24"/>
                <w:lang w:eastAsia="ru-RU"/>
              </w:rPr>
            </w:pPr>
            <w:r w:rsidRPr="007165F5">
              <w:rPr>
                <w:rFonts w:ascii="Times New Roman" w:eastAsia="Times New Roman" w:hAnsi="Times New Roman" w:cs="Times New Roman"/>
                <w:sz w:val="24"/>
                <w:szCs w:val="24"/>
                <w:lang w:eastAsia="ru-RU"/>
              </w:rPr>
              <w:t>Рефлексия 10мин</w:t>
            </w:r>
          </w:p>
          <w:p w:rsidR="00B80208" w:rsidRPr="007165F5" w:rsidRDefault="00B80208" w:rsidP="00B80208">
            <w:pPr>
              <w:rPr>
                <w:rFonts w:ascii="Times New Roman" w:hAnsi="Times New Roman" w:cs="Times New Roman"/>
                <w:sz w:val="24"/>
                <w:szCs w:val="24"/>
              </w:rPr>
            </w:pPr>
          </w:p>
        </w:tc>
        <w:tc>
          <w:tcPr>
            <w:tcW w:w="1717" w:type="dxa"/>
          </w:tcPr>
          <w:p w:rsidR="00117005" w:rsidRPr="007165F5" w:rsidRDefault="00117005" w:rsidP="00117005">
            <w:pPr>
              <w:shd w:val="clear" w:color="auto" w:fill="FFFFFF"/>
              <w:ind w:left="-113" w:right="50"/>
              <w:jc w:val="center"/>
              <w:rPr>
                <w:rFonts w:ascii="Times New Roman" w:hAnsi="Times New Roman" w:cs="Times New Roman"/>
                <w:sz w:val="24"/>
                <w:szCs w:val="24"/>
              </w:rPr>
            </w:pPr>
            <w:r w:rsidRPr="007165F5">
              <w:rPr>
                <w:rFonts w:ascii="Times New Roman" w:hAnsi="Times New Roman" w:cs="Times New Roman"/>
                <w:sz w:val="24"/>
                <w:szCs w:val="24"/>
              </w:rPr>
              <w:t>Задания для групп</w:t>
            </w:r>
          </w:p>
          <w:p w:rsidR="00B80208" w:rsidRPr="007165F5" w:rsidRDefault="00B80208" w:rsidP="00117005">
            <w:pPr>
              <w:spacing w:after="150"/>
              <w:rPr>
                <w:rFonts w:ascii="Times New Roman" w:hAnsi="Times New Roman" w:cs="Times New Roman"/>
                <w:sz w:val="24"/>
                <w:szCs w:val="24"/>
              </w:rPr>
            </w:pPr>
          </w:p>
        </w:tc>
        <w:tc>
          <w:tcPr>
            <w:tcW w:w="6588" w:type="dxa"/>
          </w:tcPr>
          <w:p w:rsidR="00B80208" w:rsidRDefault="004E3268" w:rsidP="00B80208">
            <w:pPr>
              <w:rPr>
                <w:rFonts w:ascii="Times New Roman" w:hAnsi="Times New Roman" w:cs="Times New Roman"/>
                <w:sz w:val="24"/>
                <w:szCs w:val="24"/>
              </w:rPr>
            </w:pPr>
            <w:r w:rsidRPr="007165F5">
              <w:rPr>
                <w:rFonts w:ascii="Times New Roman" w:hAnsi="Times New Roman" w:cs="Times New Roman"/>
                <w:sz w:val="24"/>
                <w:szCs w:val="24"/>
              </w:rPr>
              <w:t xml:space="preserve"> Игра «Торги» Студенты делятся на две подгруппы и предлагают от любой страны свой продукт или сырье.</w:t>
            </w:r>
          </w:p>
          <w:p w:rsidR="00592F83" w:rsidRPr="0004555E" w:rsidRDefault="00592F83" w:rsidP="00B80208">
            <w:pPr>
              <w:rPr>
                <w:rFonts w:ascii="Times New Roman" w:hAnsi="Times New Roman" w:cs="Times New Roman"/>
                <w:b/>
                <w:i/>
                <w:sz w:val="24"/>
                <w:szCs w:val="24"/>
              </w:rPr>
            </w:pPr>
            <w:r w:rsidRPr="0004555E">
              <w:rPr>
                <w:rFonts w:ascii="Times New Roman" w:hAnsi="Times New Roman" w:cs="Times New Roman"/>
                <w:b/>
                <w:i/>
                <w:sz w:val="24"/>
                <w:szCs w:val="24"/>
              </w:rPr>
              <w:t>Приложение 1</w:t>
            </w:r>
          </w:p>
        </w:tc>
      </w:tr>
      <w:tr w:rsidR="004E3268" w:rsidRPr="007165F5" w:rsidTr="0004555E">
        <w:tc>
          <w:tcPr>
            <w:tcW w:w="293" w:type="dxa"/>
          </w:tcPr>
          <w:p w:rsidR="004E3268" w:rsidRPr="00892744" w:rsidRDefault="00892744" w:rsidP="00B80208">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541" w:type="dxa"/>
          </w:tcPr>
          <w:p w:rsidR="004E3268" w:rsidRPr="007165F5" w:rsidRDefault="004E3268" w:rsidP="0004555E">
            <w:pPr>
              <w:shd w:val="clear" w:color="auto" w:fill="FFFFFF"/>
              <w:ind w:right="50"/>
              <w:rPr>
                <w:rFonts w:ascii="Times New Roman" w:hAnsi="Times New Roman" w:cs="Times New Roman"/>
                <w:sz w:val="24"/>
                <w:szCs w:val="24"/>
              </w:rPr>
            </w:pPr>
            <w:r w:rsidRPr="007165F5">
              <w:rPr>
                <w:rFonts w:ascii="Times New Roman" w:hAnsi="Times New Roman" w:cs="Times New Roman"/>
                <w:sz w:val="24"/>
                <w:szCs w:val="24"/>
              </w:rPr>
              <w:t>Домашнее задание:</w:t>
            </w:r>
          </w:p>
          <w:p w:rsidR="004E3268" w:rsidRPr="007165F5" w:rsidRDefault="004E3268" w:rsidP="00B80208">
            <w:pPr>
              <w:rPr>
                <w:rFonts w:ascii="Times New Roman" w:hAnsi="Times New Roman" w:cs="Times New Roman"/>
                <w:sz w:val="24"/>
                <w:szCs w:val="24"/>
              </w:rPr>
            </w:pPr>
          </w:p>
        </w:tc>
        <w:tc>
          <w:tcPr>
            <w:tcW w:w="1717" w:type="dxa"/>
          </w:tcPr>
          <w:p w:rsidR="004E3268" w:rsidRPr="007165F5" w:rsidRDefault="004E3268" w:rsidP="004E3268">
            <w:pPr>
              <w:shd w:val="clear" w:color="auto" w:fill="FFFFFF"/>
              <w:ind w:left="720" w:right="50"/>
              <w:jc w:val="both"/>
              <w:rPr>
                <w:rFonts w:ascii="Times New Roman" w:eastAsia="Times New Roman" w:hAnsi="Times New Roman" w:cs="Times New Roman"/>
                <w:sz w:val="24"/>
                <w:szCs w:val="24"/>
                <w:lang w:eastAsia="ru-RU"/>
              </w:rPr>
            </w:pPr>
          </w:p>
        </w:tc>
        <w:tc>
          <w:tcPr>
            <w:tcW w:w="6588" w:type="dxa"/>
          </w:tcPr>
          <w:p w:rsidR="004E3268" w:rsidRPr="007165F5" w:rsidRDefault="004E3268" w:rsidP="004E3268">
            <w:pPr>
              <w:shd w:val="clear" w:color="auto" w:fill="FFFFFF"/>
              <w:ind w:right="50"/>
              <w:jc w:val="both"/>
              <w:rPr>
                <w:rFonts w:ascii="Times New Roman" w:hAnsi="Times New Roman" w:cs="Times New Roman"/>
                <w:sz w:val="24"/>
                <w:szCs w:val="24"/>
              </w:rPr>
            </w:pPr>
          </w:p>
          <w:p w:rsidR="004E3268" w:rsidRPr="007165F5" w:rsidRDefault="004E3268" w:rsidP="004E3268">
            <w:pPr>
              <w:shd w:val="clear" w:color="auto" w:fill="FFFFFF"/>
              <w:ind w:right="50"/>
              <w:jc w:val="both"/>
              <w:rPr>
                <w:rFonts w:ascii="Times New Roman" w:hAnsi="Times New Roman" w:cs="Times New Roman"/>
                <w:sz w:val="24"/>
                <w:szCs w:val="24"/>
              </w:rPr>
            </w:pPr>
          </w:p>
          <w:p w:rsidR="004E3268" w:rsidRPr="007165F5" w:rsidRDefault="004E3268" w:rsidP="004E3268">
            <w:pPr>
              <w:shd w:val="clear" w:color="auto" w:fill="FFFFFF"/>
              <w:ind w:right="50"/>
              <w:jc w:val="both"/>
              <w:rPr>
                <w:rFonts w:ascii="Times New Roman" w:hAnsi="Times New Roman" w:cs="Times New Roman"/>
                <w:sz w:val="24"/>
                <w:szCs w:val="24"/>
              </w:rPr>
            </w:pPr>
            <w:r w:rsidRPr="007165F5">
              <w:rPr>
                <w:rFonts w:ascii="Times New Roman" w:hAnsi="Times New Roman" w:cs="Times New Roman"/>
                <w:sz w:val="24"/>
                <w:szCs w:val="24"/>
              </w:rPr>
              <w:t xml:space="preserve"> Проанализировать таблицу «Потребление продуктов питания населением России и развитых стран» и определить продукты, которые в России потребляются в соответствии с мед</w:t>
            </w:r>
            <w:r w:rsidR="000429D4">
              <w:rPr>
                <w:rFonts w:ascii="Times New Roman" w:hAnsi="Times New Roman" w:cs="Times New Roman"/>
                <w:sz w:val="24"/>
                <w:szCs w:val="24"/>
              </w:rPr>
              <w:t>ицинскими нормами</w:t>
            </w:r>
            <w:r w:rsidRPr="007165F5">
              <w:rPr>
                <w:rFonts w:ascii="Times New Roman" w:hAnsi="Times New Roman" w:cs="Times New Roman"/>
                <w:sz w:val="24"/>
                <w:szCs w:val="24"/>
              </w:rPr>
              <w:t>.</w:t>
            </w:r>
          </w:p>
          <w:p w:rsidR="004E3268" w:rsidRPr="0004555E" w:rsidRDefault="00592F83" w:rsidP="004E3268">
            <w:pPr>
              <w:shd w:val="clear" w:color="auto" w:fill="FFFFFF"/>
              <w:ind w:right="50"/>
              <w:jc w:val="both"/>
              <w:rPr>
                <w:rFonts w:ascii="Times New Roman" w:hAnsi="Times New Roman" w:cs="Times New Roman"/>
                <w:b/>
                <w:i/>
                <w:sz w:val="24"/>
                <w:szCs w:val="24"/>
              </w:rPr>
            </w:pPr>
            <w:r w:rsidRPr="0004555E">
              <w:rPr>
                <w:rFonts w:ascii="Times New Roman" w:hAnsi="Times New Roman" w:cs="Times New Roman"/>
                <w:b/>
                <w:i/>
                <w:sz w:val="24"/>
                <w:szCs w:val="24"/>
              </w:rPr>
              <w:t>Приложение.2</w:t>
            </w:r>
          </w:p>
          <w:p w:rsidR="004E3268" w:rsidRPr="007165F5" w:rsidRDefault="004E3268" w:rsidP="00B80208">
            <w:pPr>
              <w:rPr>
                <w:rFonts w:ascii="Times New Roman" w:hAnsi="Times New Roman" w:cs="Times New Roman"/>
                <w:sz w:val="24"/>
                <w:szCs w:val="24"/>
              </w:rPr>
            </w:pPr>
          </w:p>
        </w:tc>
      </w:tr>
    </w:tbl>
    <w:p w:rsidR="00B2284E" w:rsidRPr="007165F5" w:rsidRDefault="00B2284E" w:rsidP="00B2284E">
      <w:pPr>
        <w:spacing w:line="240" w:lineRule="auto"/>
        <w:rPr>
          <w:rFonts w:ascii="Times New Roman" w:hAnsi="Times New Roman" w:cs="Times New Roman"/>
          <w:sz w:val="24"/>
          <w:szCs w:val="24"/>
        </w:rPr>
      </w:pPr>
    </w:p>
    <w:p w:rsidR="00592F39" w:rsidRDefault="00592F39"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E45B2" w:rsidRPr="00EA53D9" w:rsidRDefault="00EE45B2" w:rsidP="00B2284E">
      <w:pPr>
        <w:spacing w:line="240" w:lineRule="auto"/>
        <w:rPr>
          <w:rFonts w:ascii="Times New Roman" w:hAnsi="Times New Roman" w:cs="Times New Roman"/>
          <w:sz w:val="24"/>
          <w:szCs w:val="24"/>
        </w:rPr>
      </w:pPr>
    </w:p>
    <w:p w:rsidR="00EA53D9" w:rsidRDefault="00EA53D9" w:rsidP="00B2284E">
      <w:pPr>
        <w:spacing w:line="240" w:lineRule="auto"/>
        <w:rPr>
          <w:rFonts w:ascii="Times New Roman" w:hAnsi="Times New Roman" w:cs="Times New Roman"/>
          <w:sz w:val="24"/>
          <w:szCs w:val="24"/>
          <w:lang w:val="en-US"/>
        </w:rPr>
      </w:pPr>
    </w:p>
    <w:p w:rsidR="00EA53D9" w:rsidRDefault="0004555E" w:rsidP="00B2284E">
      <w:pPr>
        <w:spacing w:line="240" w:lineRule="auto"/>
        <w:rPr>
          <w:rFonts w:ascii="Times New Roman" w:hAnsi="Times New Roman" w:cs="Times New Roman"/>
          <w:sz w:val="24"/>
          <w:szCs w:val="24"/>
        </w:rPr>
      </w:pPr>
      <w:r>
        <w:rPr>
          <w:rFonts w:ascii="Times New Roman" w:hAnsi="Times New Roman" w:cs="Times New Roman"/>
          <w:sz w:val="24"/>
          <w:szCs w:val="24"/>
        </w:rPr>
        <w:t>Литература:</w:t>
      </w:r>
    </w:p>
    <w:p w:rsidR="00592F83" w:rsidRDefault="00592F83" w:rsidP="00B2284E">
      <w:pPr>
        <w:spacing w:line="240" w:lineRule="auto"/>
        <w:rPr>
          <w:rFonts w:ascii="Times New Roman" w:hAnsi="Times New Roman" w:cs="Times New Roman"/>
          <w:sz w:val="24"/>
          <w:szCs w:val="24"/>
        </w:rPr>
      </w:pPr>
    </w:p>
    <w:p w:rsidR="009D73CB" w:rsidRPr="00EE45B2" w:rsidRDefault="009D73CB" w:rsidP="009D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EE45B2">
        <w:rPr>
          <w:rFonts w:ascii="Times New Roman" w:eastAsia="Times New Roman" w:hAnsi="Times New Roman" w:cs="Times New Roman"/>
          <w:sz w:val="24"/>
          <w:szCs w:val="24"/>
          <w:lang w:eastAsia="ru-RU"/>
        </w:rPr>
        <w:t xml:space="preserve">Основные источники: </w:t>
      </w:r>
    </w:p>
    <w:p w:rsidR="0004555E" w:rsidRPr="0004555E" w:rsidRDefault="0004555E" w:rsidP="009D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spellStart"/>
      <w:r w:rsidRPr="0004555E">
        <w:rPr>
          <w:rFonts w:ascii="Times New Roman" w:eastAsia="Times New Roman" w:hAnsi="Times New Roman" w:cs="Times New Roman"/>
          <w:sz w:val="24"/>
          <w:szCs w:val="24"/>
          <w:u w:val="single"/>
          <w:lang w:eastAsia="ru-RU"/>
        </w:rPr>
        <w:t>Максаковский</w:t>
      </w:r>
      <w:proofErr w:type="spellEnd"/>
      <w:r w:rsidRPr="0004555E">
        <w:rPr>
          <w:rFonts w:ascii="Times New Roman" w:eastAsia="Times New Roman" w:hAnsi="Times New Roman" w:cs="Times New Roman"/>
          <w:sz w:val="24"/>
          <w:szCs w:val="24"/>
          <w:u w:val="single"/>
          <w:lang w:eastAsia="ru-RU"/>
        </w:rPr>
        <w:t xml:space="preserve"> В.П. Социально-экономическая география 10-11 класс Просвещение 2014г</w:t>
      </w:r>
    </w:p>
    <w:p w:rsidR="009D73CB" w:rsidRPr="0004555E" w:rsidRDefault="009D73CB" w:rsidP="009D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04555E">
        <w:rPr>
          <w:rFonts w:ascii="Times New Roman" w:eastAsia="Times New Roman" w:hAnsi="Times New Roman" w:cs="Times New Roman"/>
          <w:sz w:val="24"/>
          <w:szCs w:val="24"/>
          <w:u w:val="single"/>
          <w:lang w:eastAsia="ru-RU"/>
        </w:rPr>
        <w:t>Гладкий</w:t>
      </w:r>
      <w:proofErr w:type="gramEnd"/>
      <w:r w:rsidRPr="0004555E">
        <w:rPr>
          <w:rFonts w:ascii="Times New Roman" w:eastAsia="Times New Roman" w:hAnsi="Times New Roman" w:cs="Times New Roman"/>
          <w:sz w:val="24"/>
          <w:szCs w:val="24"/>
          <w:u w:val="single"/>
          <w:lang w:eastAsia="ru-RU"/>
        </w:rPr>
        <w:t xml:space="preserve"> Ю.Н. География. Современный мир. 10-11 классы учеб</w:t>
      </w:r>
      <w:proofErr w:type="gramStart"/>
      <w:r w:rsidRPr="0004555E">
        <w:rPr>
          <w:rFonts w:ascii="Times New Roman" w:eastAsia="Times New Roman" w:hAnsi="Times New Roman" w:cs="Times New Roman"/>
          <w:sz w:val="24"/>
          <w:szCs w:val="24"/>
          <w:u w:val="single"/>
          <w:lang w:eastAsia="ru-RU"/>
        </w:rPr>
        <w:t>.</w:t>
      </w:r>
      <w:proofErr w:type="gramEnd"/>
      <w:r w:rsidRPr="0004555E">
        <w:rPr>
          <w:rFonts w:ascii="Times New Roman" w:eastAsia="Times New Roman" w:hAnsi="Times New Roman" w:cs="Times New Roman"/>
          <w:sz w:val="24"/>
          <w:szCs w:val="24"/>
          <w:u w:val="single"/>
          <w:lang w:eastAsia="ru-RU"/>
        </w:rPr>
        <w:t xml:space="preserve"> </w:t>
      </w:r>
      <w:proofErr w:type="gramStart"/>
      <w:r w:rsidRPr="0004555E">
        <w:rPr>
          <w:rFonts w:ascii="Times New Roman" w:eastAsia="Times New Roman" w:hAnsi="Times New Roman" w:cs="Times New Roman"/>
          <w:sz w:val="24"/>
          <w:szCs w:val="24"/>
          <w:u w:val="single"/>
          <w:lang w:eastAsia="ru-RU"/>
        </w:rPr>
        <w:t>д</w:t>
      </w:r>
      <w:proofErr w:type="gramEnd"/>
      <w:r w:rsidRPr="0004555E">
        <w:rPr>
          <w:rFonts w:ascii="Times New Roman" w:eastAsia="Times New Roman" w:hAnsi="Times New Roman" w:cs="Times New Roman"/>
          <w:sz w:val="24"/>
          <w:szCs w:val="24"/>
          <w:u w:val="single"/>
          <w:lang w:eastAsia="ru-RU"/>
        </w:rPr>
        <w:t xml:space="preserve">ля </w:t>
      </w:r>
      <w:proofErr w:type="spellStart"/>
      <w:r w:rsidRPr="0004555E">
        <w:rPr>
          <w:rFonts w:ascii="Times New Roman" w:eastAsia="Times New Roman" w:hAnsi="Times New Roman" w:cs="Times New Roman"/>
          <w:sz w:val="24"/>
          <w:szCs w:val="24"/>
          <w:u w:val="single"/>
          <w:lang w:eastAsia="ru-RU"/>
        </w:rPr>
        <w:t>общеобразоват</w:t>
      </w:r>
      <w:proofErr w:type="spellEnd"/>
      <w:r w:rsidRPr="0004555E">
        <w:rPr>
          <w:rFonts w:ascii="Times New Roman" w:eastAsia="Times New Roman" w:hAnsi="Times New Roman" w:cs="Times New Roman"/>
          <w:sz w:val="24"/>
          <w:szCs w:val="24"/>
          <w:u w:val="single"/>
          <w:lang w:eastAsia="ru-RU"/>
        </w:rPr>
        <w:t>. учреждений: базовый уровень. - М.: Просвещение, 2009.</w:t>
      </w:r>
    </w:p>
    <w:p w:rsidR="009D73CB" w:rsidRPr="0004555E" w:rsidRDefault="009D73CB" w:rsidP="009D73CB">
      <w:pPr>
        <w:keepNext/>
        <w:tabs>
          <w:tab w:val="left" w:pos="284"/>
        </w:tabs>
        <w:autoSpaceDE w:val="0"/>
        <w:autoSpaceDN w:val="0"/>
        <w:spacing w:after="0" w:line="240" w:lineRule="auto"/>
        <w:ind w:left="284"/>
        <w:jc w:val="both"/>
        <w:outlineLvl w:val="0"/>
        <w:rPr>
          <w:rFonts w:ascii="Times New Roman" w:eastAsia="Times New Roman" w:hAnsi="Times New Roman" w:cs="Times New Roman"/>
          <w:b/>
          <w:bCs/>
          <w:caps/>
          <w:sz w:val="24"/>
          <w:szCs w:val="24"/>
          <w:u w:val="single"/>
          <w:lang w:eastAsia="ru-RU"/>
        </w:rPr>
      </w:pPr>
    </w:p>
    <w:p w:rsidR="009D73CB" w:rsidRPr="0004555E" w:rsidRDefault="009D73CB" w:rsidP="009D73CB">
      <w:pPr>
        <w:spacing w:after="0" w:line="240" w:lineRule="auto"/>
        <w:rPr>
          <w:rFonts w:ascii="Times New Roman" w:eastAsia="Times New Roman" w:hAnsi="Times New Roman" w:cs="Times New Roman"/>
          <w:sz w:val="24"/>
          <w:szCs w:val="24"/>
          <w:u w:val="single"/>
          <w:lang w:eastAsia="ru-RU"/>
        </w:rPr>
      </w:pPr>
    </w:p>
    <w:p w:rsidR="009D73CB" w:rsidRPr="0004555E" w:rsidRDefault="009D73CB" w:rsidP="009D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u w:val="single"/>
          <w:lang w:eastAsia="ru-RU"/>
        </w:rPr>
      </w:pPr>
    </w:p>
    <w:p w:rsidR="00592F83" w:rsidRPr="0004555E"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A53D9" w:rsidRPr="0004555E" w:rsidRDefault="00C11CB7" w:rsidP="00B2284E">
      <w:pPr>
        <w:spacing w:line="240" w:lineRule="auto"/>
        <w:rPr>
          <w:rFonts w:ascii="Times New Roman" w:hAnsi="Times New Roman" w:cs="Times New Roman"/>
          <w:b/>
          <w:sz w:val="24"/>
          <w:szCs w:val="24"/>
        </w:rPr>
      </w:pPr>
      <w:r w:rsidRPr="0004555E">
        <w:rPr>
          <w:rFonts w:ascii="Times New Roman" w:hAnsi="Times New Roman" w:cs="Times New Roman"/>
          <w:b/>
          <w:sz w:val="24"/>
          <w:szCs w:val="24"/>
        </w:rPr>
        <w:lastRenderedPageBreak/>
        <w:t>Приложение</w:t>
      </w:r>
      <w:r w:rsidR="00892744" w:rsidRPr="0004555E">
        <w:rPr>
          <w:rFonts w:ascii="Times New Roman" w:hAnsi="Times New Roman" w:cs="Times New Roman"/>
          <w:b/>
          <w:sz w:val="24"/>
          <w:szCs w:val="24"/>
          <w:lang w:val="en-US"/>
        </w:rPr>
        <w:t xml:space="preserve"> </w:t>
      </w:r>
      <w:r w:rsidRPr="0004555E">
        <w:rPr>
          <w:rFonts w:ascii="Times New Roman" w:hAnsi="Times New Roman" w:cs="Times New Roman"/>
          <w:b/>
          <w:sz w:val="24"/>
          <w:szCs w:val="24"/>
        </w:rPr>
        <w:t>1</w:t>
      </w:r>
    </w:p>
    <w:p w:rsidR="00C11CB7" w:rsidRPr="00592F83" w:rsidRDefault="00C11CB7" w:rsidP="00B2284E">
      <w:pPr>
        <w:spacing w:line="240" w:lineRule="auto"/>
        <w:rPr>
          <w:rFonts w:ascii="Times New Roman" w:hAnsi="Times New Roman" w:cs="Times New Roman"/>
          <w:sz w:val="24"/>
          <w:szCs w:val="24"/>
        </w:rPr>
      </w:pPr>
      <w:r>
        <w:rPr>
          <w:noProof/>
          <w:lang w:eastAsia="ru-RU"/>
        </w:rPr>
        <w:drawing>
          <wp:inline distT="0" distB="0" distL="0" distR="0" wp14:anchorId="0812BB80" wp14:editId="51AFCE47">
            <wp:extent cx="5605101" cy="1924675"/>
            <wp:effectExtent l="209550" t="266700" r="262890" b="304800"/>
            <wp:docPr id="33796" name="Picture 4" descr="Картинки по запросу рыбная промыш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Картинки по запросу рыбная промышленность"/>
                    <pic:cNvPicPr>
                      <a:picLocks noChangeAspect="1" noChangeArrowheads="1"/>
                    </pic:cNvPicPr>
                  </pic:nvPicPr>
                  <pic:blipFill>
                    <a:blip r:embed="rId8" cstate="print"/>
                    <a:srcRect/>
                    <a:stretch>
                      <a:fillRect/>
                    </a:stretch>
                  </pic:blipFill>
                  <pic:spPr bwMode="auto">
                    <a:xfrm>
                      <a:off x="0" y="0"/>
                      <a:ext cx="5641915" cy="19373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92F83" w:rsidRDefault="00C11CB7" w:rsidP="00B2284E">
      <w:pPr>
        <w:spacing w:line="240" w:lineRule="auto"/>
        <w:rPr>
          <w:rFonts w:ascii="Times New Roman" w:hAnsi="Times New Roman" w:cs="Times New Roman"/>
          <w:sz w:val="24"/>
          <w:szCs w:val="24"/>
        </w:rPr>
      </w:pPr>
      <w:r>
        <w:rPr>
          <w:noProof/>
          <w:lang w:eastAsia="ru-RU"/>
        </w:rPr>
        <w:drawing>
          <wp:inline distT="0" distB="0" distL="0" distR="0" wp14:anchorId="60895D25" wp14:editId="10C74F1A">
            <wp:extent cx="4956758" cy="2397211"/>
            <wp:effectExtent l="95250" t="95250" r="92075" b="98425"/>
            <wp:docPr id="33794" name="Picture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Похожее изображение"/>
                    <pic:cNvPicPr>
                      <a:picLocks noChangeAspect="1" noChangeArrowheads="1"/>
                    </pic:cNvPicPr>
                  </pic:nvPicPr>
                  <pic:blipFill>
                    <a:blip r:embed="rId9" cstate="print"/>
                    <a:srcRect/>
                    <a:stretch>
                      <a:fillRect/>
                    </a:stretch>
                  </pic:blipFill>
                  <pic:spPr bwMode="auto">
                    <a:xfrm>
                      <a:off x="0" y="0"/>
                      <a:ext cx="4993590" cy="24150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eastAsia="ru-RU"/>
        </w:rPr>
        <w:drawing>
          <wp:inline distT="0" distB="0" distL="0" distR="0" wp14:anchorId="4932592F" wp14:editId="2B943784">
            <wp:extent cx="3233136" cy="1810255"/>
            <wp:effectExtent l="247650" t="247650" r="291465" b="304800"/>
            <wp:docPr id="21" name="Picture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Похожее изображение"/>
                    <pic:cNvPicPr>
                      <a:picLocks noChangeAspect="1" noChangeArrowheads="1"/>
                    </pic:cNvPicPr>
                  </pic:nvPicPr>
                  <pic:blipFill>
                    <a:blip r:embed="rId10" cstate="print"/>
                    <a:srcRect/>
                    <a:stretch>
                      <a:fillRect/>
                    </a:stretch>
                  </pic:blipFill>
                  <pic:spPr bwMode="auto">
                    <a:xfrm>
                      <a:off x="0" y="0"/>
                      <a:ext cx="3224465" cy="1805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C11CB7" w:rsidRDefault="00C11CB7" w:rsidP="00B2284E">
      <w:pPr>
        <w:spacing w:line="240" w:lineRule="auto"/>
        <w:rPr>
          <w:rFonts w:ascii="Times New Roman" w:hAnsi="Times New Roman" w:cs="Times New Roman"/>
          <w:sz w:val="24"/>
          <w:szCs w:val="24"/>
        </w:rPr>
      </w:pPr>
      <w:r>
        <w:rPr>
          <w:noProof/>
          <w:lang w:eastAsia="ru-RU"/>
        </w:rPr>
        <w:lastRenderedPageBreak/>
        <w:drawing>
          <wp:inline distT="0" distB="0" distL="0" distR="0" wp14:anchorId="70229BD1" wp14:editId="7AC08B19">
            <wp:extent cx="2347784" cy="2205680"/>
            <wp:effectExtent l="171450" t="171450" r="186055" b="194945"/>
            <wp:docPr id="30726" name="Picture 6" descr="Картинки по запросу мясная промышленность промыш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Картинки по запросу мясная промышленность промышленность"/>
                    <pic:cNvPicPr>
                      <a:picLocks noChangeAspect="1" noChangeArrowheads="1"/>
                    </pic:cNvPicPr>
                  </pic:nvPicPr>
                  <pic:blipFill>
                    <a:blip r:embed="rId11" cstate="print"/>
                    <a:srcRect/>
                    <a:stretch>
                      <a:fillRect/>
                    </a:stretch>
                  </pic:blipFill>
                  <pic:spPr bwMode="auto">
                    <a:xfrm>
                      <a:off x="0" y="0"/>
                      <a:ext cx="2364835" cy="22216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ru-RU"/>
        </w:rPr>
        <w:drawing>
          <wp:inline distT="0" distB="0" distL="0" distR="0" wp14:anchorId="47A526C2" wp14:editId="25CCB0E0">
            <wp:extent cx="1940010" cy="2309186"/>
            <wp:effectExtent l="95250" t="95250" r="98425" b="91440"/>
            <wp:docPr id="30724" name="Picture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Похожее изображение"/>
                    <pic:cNvPicPr>
                      <a:picLocks noChangeAspect="1" noChangeArrowheads="1"/>
                    </pic:cNvPicPr>
                  </pic:nvPicPr>
                  <pic:blipFill>
                    <a:blip r:embed="rId12" cstate="print"/>
                    <a:srcRect/>
                    <a:stretch>
                      <a:fillRect/>
                    </a:stretch>
                  </pic:blipFill>
                  <pic:spPr bwMode="auto">
                    <a:xfrm>
                      <a:off x="0" y="0"/>
                      <a:ext cx="1949309" cy="23202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C11CB7">
        <w:rPr>
          <w:noProof/>
          <w:lang w:eastAsia="ru-RU"/>
        </w:rPr>
        <w:t xml:space="preserve"> </w:t>
      </w:r>
      <w:r>
        <w:rPr>
          <w:noProof/>
          <w:lang w:eastAsia="ru-RU"/>
        </w:rPr>
        <w:drawing>
          <wp:inline distT="0" distB="0" distL="0" distR="0" wp14:anchorId="38AA5765" wp14:editId="79E7853F">
            <wp:extent cx="3126259" cy="2339717"/>
            <wp:effectExtent l="247650" t="266700" r="283845" b="308610"/>
            <wp:docPr id="30722" name="Picture 2" descr="Картинки по запросу мясная промышленность промыш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Картинки по запросу мясная промышленность промышленность"/>
                    <pic:cNvPicPr>
                      <a:picLocks noChangeAspect="1" noChangeArrowheads="1"/>
                    </pic:cNvPicPr>
                  </pic:nvPicPr>
                  <pic:blipFill>
                    <a:blip r:embed="rId13" cstate="print"/>
                    <a:srcRect/>
                    <a:stretch>
                      <a:fillRect/>
                    </a:stretch>
                  </pic:blipFill>
                  <pic:spPr bwMode="auto">
                    <a:xfrm>
                      <a:off x="0" y="0"/>
                      <a:ext cx="3136778" cy="234758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lang w:eastAsia="ru-RU"/>
        </w:rPr>
        <w:drawing>
          <wp:inline distT="0" distB="0" distL="0" distR="0" wp14:anchorId="41EFADA2" wp14:editId="22E5017C">
            <wp:extent cx="4214842" cy="2883840"/>
            <wp:effectExtent l="247650" t="266700" r="262255" b="297815"/>
            <wp:docPr id="22" name="Picture 4" descr="Картинки по запросу фрукты 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Картинки по запросу фрукты овощи"/>
                    <pic:cNvPicPr>
                      <a:picLocks noChangeAspect="1" noChangeArrowheads="1"/>
                    </pic:cNvPicPr>
                  </pic:nvPicPr>
                  <pic:blipFill>
                    <a:blip r:embed="rId14" cstate="print"/>
                    <a:srcRect/>
                    <a:stretch>
                      <a:fillRect/>
                    </a:stretch>
                  </pic:blipFill>
                  <pic:spPr bwMode="auto">
                    <a:xfrm>
                      <a:off x="0" y="0"/>
                      <a:ext cx="4214842" cy="28838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E45B2">
        <w:rPr>
          <w:noProof/>
          <w:lang w:eastAsia="ru-RU"/>
        </w:rPr>
        <w:drawing>
          <wp:inline distT="0" distB="0" distL="0" distR="0" wp14:anchorId="4676BF86" wp14:editId="549E4A79">
            <wp:extent cx="3405488" cy="2493305"/>
            <wp:effectExtent l="247650" t="266700" r="290830" b="307340"/>
            <wp:docPr id="48132" name="Picture 4" descr="Картинки по запросу картофельная прод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4" descr="Картинки по запросу картофельная продукция"/>
                    <pic:cNvPicPr>
                      <a:picLocks noChangeAspect="1" noChangeArrowheads="1"/>
                    </pic:cNvPicPr>
                  </pic:nvPicPr>
                  <pic:blipFill>
                    <a:blip r:embed="rId15" cstate="print"/>
                    <a:srcRect/>
                    <a:stretch>
                      <a:fillRect/>
                    </a:stretch>
                  </pic:blipFill>
                  <pic:spPr bwMode="auto">
                    <a:xfrm>
                      <a:off x="0" y="0"/>
                      <a:ext cx="3406990" cy="24944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92F83" w:rsidRDefault="00592F83" w:rsidP="00B2284E">
      <w:pPr>
        <w:spacing w:line="240" w:lineRule="auto"/>
        <w:rPr>
          <w:rFonts w:ascii="Times New Roman" w:hAnsi="Times New Roman" w:cs="Times New Roman"/>
          <w:sz w:val="24"/>
          <w:szCs w:val="24"/>
        </w:rPr>
      </w:pPr>
    </w:p>
    <w:p w:rsidR="00592F83" w:rsidRDefault="00892744" w:rsidP="00B2284E">
      <w:pPr>
        <w:spacing w:line="240" w:lineRule="auto"/>
        <w:rPr>
          <w:rFonts w:ascii="Times New Roman" w:hAnsi="Times New Roman" w:cs="Times New Roman"/>
          <w:sz w:val="24"/>
          <w:szCs w:val="24"/>
        </w:rPr>
      </w:pPr>
      <w:r>
        <w:rPr>
          <w:noProof/>
          <w:lang w:eastAsia="ru-RU"/>
        </w:rPr>
        <w:lastRenderedPageBreak/>
        <w:drawing>
          <wp:inline distT="0" distB="0" distL="0" distR="0" wp14:anchorId="579BF925" wp14:editId="15B1DD95">
            <wp:extent cx="5940425" cy="1697089"/>
            <wp:effectExtent l="95250" t="95250" r="98425" b="93980"/>
            <wp:docPr id="38918" name="Picture 6" descr="Картинки по запросу масложировая промыш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6" descr="Картинки по запросу масложировая промышленность"/>
                    <pic:cNvPicPr>
                      <a:picLocks noChangeAspect="1" noChangeArrowheads="1"/>
                    </pic:cNvPicPr>
                  </pic:nvPicPr>
                  <pic:blipFill>
                    <a:blip r:embed="rId16" cstate="print"/>
                    <a:srcRect/>
                    <a:stretch>
                      <a:fillRect/>
                    </a:stretch>
                  </pic:blipFill>
                  <pic:spPr bwMode="auto">
                    <a:xfrm>
                      <a:off x="0" y="0"/>
                      <a:ext cx="5940425" cy="16970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92F83" w:rsidRDefault="00592F83" w:rsidP="00B2284E">
      <w:pPr>
        <w:spacing w:line="240" w:lineRule="auto"/>
        <w:rPr>
          <w:rFonts w:ascii="Times New Roman" w:hAnsi="Times New Roman" w:cs="Times New Roman"/>
          <w:sz w:val="24"/>
          <w:szCs w:val="24"/>
        </w:rPr>
      </w:pPr>
    </w:p>
    <w:p w:rsidR="00592F83" w:rsidRDefault="00892744" w:rsidP="00B2284E">
      <w:pPr>
        <w:spacing w:line="240" w:lineRule="auto"/>
        <w:rPr>
          <w:rFonts w:ascii="Times New Roman" w:hAnsi="Times New Roman" w:cs="Times New Roman"/>
          <w:sz w:val="24"/>
          <w:szCs w:val="24"/>
        </w:rPr>
      </w:pPr>
      <w:r>
        <w:rPr>
          <w:noProof/>
          <w:lang w:eastAsia="ru-RU"/>
        </w:rPr>
        <w:drawing>
          <wp:inline distT="0" distB="0" distL="0" distR="0" wp14:anchorId="638E4823" wp14:editId="64724A98">
            <wp:extent cx="4532972" cy="3010177"/>
            <wp:effectExtent l="95250" t="95250" r="96520" b="95250"/>
            <wp:docPr id="41988" name="Picture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descr="Похожее изображение"/>
                    <pic:cNvPicPr>
                      <a:picLocks noChangeAspect="1" noChangeArrowheads="1"/>
                    </pic:cNvPicPr>
                  </pic:nvPicPr>
                  <pic:blipFill>
                    <a:blip r:embed="rId17" cstate="print"/>
                    <a:srcRect/>
                    <a:stretch>
                      <a:fillRect/>
                    </a:stretch>
                  </pic:blipFill>
                  <pic:spPr bwMode="auto">
                    <a:xfrm>
                      <a:off x="0" y="0"/>
                      <a:ext cx="4532972" cy="30101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EE45B2">
        <w:rPr>
          <w:noProof/>
          <w:lang w:eastAsia="ru-RU"/>
        </w:rPr>
        <w:drawing>
          <wp:inline distT="0" distB="0" distL="0" distR="0" wp14:anchorId="0FA487EE" wp14:editId="35FF7FB7">
            <wp:extent cx="4357718" cy="3218009"/>
            <wp:effectExtent l="0" t="0" r="5080" b="1905"/>
            <wp:docPr id="45068" name="Picture 12" descr="Картинки по запросу мукомольная промыш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 name="Picture 12" descr="Картинки по запросу мукомольная промышленность"/>
                    <pic:cNvPicPr>
                      <a:picLocks noChangeAspect="1" noChangeArrowheads="1"/>
                    </pic:cNvPicPr>
                  </pic:nvPicPr>
                  <pic:blipFill>
                    <a:blip r:embed="rId18" cstate="print"/>
                    <a:srcRect/>
                    <a:stretch>
                      <a:fillRect/>
                    </a:stretch>
                  </pic:blipFill>
                  <pic:spPr bwMode="auto">
                    <a:xfrm>
                      <a:off x="0" y="0"/>
                      <a:ext cx="4357718" cy="3218009"/>
                    </a:xfrm>
                    <a:prstGeom prst="rect">
                      <a:avLst/>
                    </a:prstGeom>
                    <a:noFill/>
                  </pic:spPr>
                </pic:pic>
              </a:graphicData>
            </a:graphic>
          </wp:inline>
        </w:drawing>
      </w: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Default="00592F83" w:rsidP="00B2284E">
      <w:pPr>
        <w:spacing w:line="240" w:lineRule="auto"/>
        <w:rPr>
          <w:rFonts w:ascii="Times New Roman" w:hAnsi="Times New Roman" w:cs="Times New Roman"/>
          <w:sz w:val="24"/>
          <w:szCs w:val="24"/>
        </w:rPr>
      </w:pPr>
    </w:p>
    <w:p w:rsidR="00592F83" w:rsidRPr="00592F83" w:rsidRDefault="00592F83" w:rsidP="00B2284E">
      <w:pPr>
        <w:spacing w:line="240" w:lineRule="auto"/>
        <w:rPr>
          <w:rFonts w:ascii="Times New Roman" w:hAnsi="Times New Roman" w:cs="Times New Roman"/>
          <w:sz w:val="24"/>
          <w:szCs w:val="24"/>
        </w:rPr>
      </w:pPr>
    </w:p>
    <w:p w:rsidR="00592F83" w:rsidRPr="0004555E" w:rsidRDefault="00592F83" w:rsidP="00EA53D9">
      <w:pPr>
        <w:shd w:val="clear" w:color="auto" w:fill="FFFFFF"/>
        <w:spacing w:after="0" w:line="240" w:lineRule="auto"/>
        <w:ind w:right="50"/>
        <w:jc w:val="both"/>
        <w:rPr>
          <w:rFonts w:ascii="Times New Roman" w:eastAsia="Times New Roman" w:hAnsi="Times New Roman" w:cs="Times New Roman"/>
          <w:b/>
          <w:sz w:val="24"/>
          <w:szCs w:val="24"/>
          <w:u w:val="single"/>
          <w:lang w:eastAsia="ru-RU"/>
        </w:rPr>
      </w:pPr>
      <w:r w:rsidRPr="0004555E">
        <w:rPr>
          <w:rFonts w:ascii="Times New Roman" w:eastAsia="Times New Roman" w:hAnsi="Times New Roman" w:cs="Times New Roman"/>
          <w:b/>
          <w:sz w:val="24"/>
          <w:szCs w:val="24"/>
          <w:u w:val="single"/>
          <w:lang w:eastAsia="ru-RU"/>
        </w:rPr>
        <w:t xml:space="preserve">Приложение 2 </w:t>
      </w:r>
    </w:p>
    <w:p w:rsidR="00592F83" w:rsidRDefault="00592F83" w:rsidP="00EA53D9">
      <w:pPr>
        <w:shd w:val="clear" w:color="auto" w:fill="FFFFFF"/>
        <w:spacing w:after="0" w:line="240" w:lineRule="auto"/>
        <w:ind w:right="50"/>
        <w:jc w:val="both"/>
        <w:rPr>
          <w:rFonts w:ascii="Times New Roman" w:eastAsia="Times New Roman" w:hAnsi="Times New Roman" w:cs="Times New Roman"/>
          <w:sz w:val="24"/>
          <w:szCs w:val="24"/>
          <w:u w:val="single"/>
          <w:lang w:eastAsia="ru-RU"/>
        </w:rPr>
      </w:pPr>
    </w:p>
    <w:p w:rsidR="00EA53D9" w:rsidRPr="00EA53D9" w:rsidRDefault="00592F83" w:rsidP="00EA53D9">
      <w:pPr>
        <w:shd w:val="clear" w:color="auto" w:fill="FFFFFF"/>
        <w:spacing w:after="0" w:line="240" w:lineRule="auto"/>
        <w:ind w:right="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 xml:space="preserve"> Домашнее з</w:t>
      </w:r>
      <w:r w:rsidR="00EA53D9" w:rsidRPr="00EA53D9">
        <w:rPr>
          <w:rFonts w:ascii="Times New Roman" w:eastAsia="Times New Roman" w:hAnsi="Times New Roman" w:cs="Times New Roman"/>
          <w:sz w:val="24"/>
          <w:szCs w:val="24"/>
          <w:u w:val="single"/>
          <w:lang w:eastAsia="ru-RU"/>
        </w:rPr>
        <w:t>адание</w:t>
      </w:r>
      <w:r w:rsidR="00EA53D9" w:rsidRPr="00EA53D9">
        <w:rPr>
          <w:rFonts w:ascii="Times New Roman" w:eastAsia="Times New Roman" w:hAnsi="Times New Roman" w:cs="Times New Roman"/>
          <w:sz w:val="24"/>
          <w:szCs w:val="24"/>
          <w:lang w:eastAsia="ru-RU"/>
        </w:rPr>
        <w:t>. Проанализировать таблицу «Потребление продуктов питания населением России и развитых стран» и определить продукты, которые в России потребляются в соответствии с медицинскими нормами и недостаточно.</w:t>
      </w:r>
    </w:p>
    <w:p w:rsidR="00EA53D9" w:rsidRPr="00EA53D9" w:rsidRDefault="00EA53D9" w:rsidP="00B2284E">
      <w:pPr>
        <w:spacing w:line="240" w:lineRule="auto"/>
        <w:rPr>
          <w:rFonts w:ascii="Times New Roman" w:hAnsi="Times New Roman" w:cs="Times New Roman"/>
          <w:sz w:val="24"/>
          <w:szCs w:val="24"/>
        </w:rPr>
      </w:pPr>
    </w:p>
    <w:p w:rsidR="00EA53D9" w:rsidRPr="00EA53D9" w:rsidRDefault="00EA53D9" w:rsidP="00B2284E">
      <w:pPr>
        <w:spacing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914"/>
        <w:gridCol w:w="1914"/>
        <w:gridCol w:w="1914"/>
        <w:gridCol w:w="1914"/>
        <w:gridCol w:w="1915"/>
      </w:tblGrid>
      <w:tr w:rsidR="00E83375" w:rsidTr="00AC224C">
        <w:trPr>
          <w:trHeight w:val="360"/>
        </w:trPr>
        <w:tc>
          <w:tcPr>
            <w:tcW w:w="1914" w:type="dxa"/>
            <w:vMerge w:val="restart"/>
          </w:tcPr>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Продукты</w:t>
            </w:r>
          </w:p>
        </w:tc>
        <w:tc>
          <w:tcPr>
            <w:tcW w:w="1914" w:type="dxa"/>
            <w:vMerge w:val="restart"/>
          </w:tcPr>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Развитые страны</w:t>
            </w:r>
          </w:p>
        </w:tc>
        <w:tc>
          <w:tcPr>
            <w:tcW w:w="3828" w:type="dxa"/>
            <w:gridSpan w:val="2"/>
          </w:tcPr>
          <w:p w:rsidR="00E83375" w:rsidRDefault="00E83375" w:rsidP="00E83375">
            <w:pPr>
              <w:jc w:val="center"/>
              <w:rPr>
                <w:rFonts w:ascii="Times New Roman" w:hAnsi="Times New Roman" w:cs="Times New Roman"/>
                <w:sz w:val="24"/>
                <w:szCs w:val="24"/>
              </w:rPr>
            </w:pPr>
            <w:r>
              <w:rPr>
                <w:rFonts w:ascii="Times New Roman" w:hAnsi="Times New Roman" w:cs="Times New Roman"/>
                <w:sz w:val="24"/>
                <w:szCs w:val="24"/>
              </w:rPr>
              <w:t>Россия</w:t>
            </w:r>
          </w:p>
        </w:tc>
        <w:tc>
          <w:tcPr>
            <w:tcW w:w="1915" w:type="dxa"/>
            <w:vMerge w:val="restart"/>
          </w:tcPr>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Медицинские</w:t>
            </w:r>
          </w:p>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нормы</w:t>
            </w:r>
          </w:p>
        </w:tc>
      </w:tr>
      <w:tr w:rsidR="00E83375" w:rsidTr="00710AEB">
        <w:trPr>
          <w:trHeight w:val="360"/>
        </w:trPr>
        <w:tc>
          <w:tcPr>
            <w:tcW w:w="1914" w:type="dxa"/>
            <w:vMerge/>
          </w:tcPr>
          <w:p w:rsidR="00E83375" w:rsidRDefault="00E83375" w:rsidP="00B2284E">
            <w:pPr>
              <w:rPr>
                <w:rFonts w:ascii="Times New Roman" w:hAnsi="Times New Roman" w:cs="Times New Roman"/>
                <w:sz w:val="24"/>
                <w:szCs w:val="24"/>
              </w:rPr>
            </w:pPr>
          </w:p>
        </w:tc>
        <w:tc>
          <w:tcPr>
            <w:tcW w:w="1914" w:type="dxa"/>
            <w:vMerge/>
          </w:tcPr>
          <w:p w:rsidR="00E83375" w:rsidRDefault="00E83375" w:rsidP="00B2284E">
            <w:pPr>
              <w:rPr>
                <w:rFonts w:ascii="Times New Roman" w:hAnsi="Times New Roman" w:cs="Times New Roman"/>
                <w:sz w:val="24"/>
                <w:szCs w:val="24"/>
              </w:rPr>
            </w:pPr>
          </w:p>
        </w:tc>
        <w:tc>
          <w:tcPr>
            <w:tcW w:w="1914" w:type="dxa"/>
          </w:tcPr>
          <w:p w:rsidR="00E83375" w:rsidRDefault="00E83375" w:rsidP="00E83375">
            <w:pPr>
              <w:jc w:val="center"/>
              <w:rPr>
                <w:rFonts w:ascii="Times New Roman" w:hAnsi="Times New Roman" w:cs="Times New Roman"/>
                <w:sz w:val="24"/>
                <w:szCs w:val="24"/>
              </w:rPr>
            </w:pPr>
            <w:r>
              <w:rPr>
                <w:rFonts w:ascii="Times New Roman" w:hAnsi="Times New Roman" w:cs="Times New Roman"/>
                <w:sz w:val="24"/>
                <w:szCs w:val="24"/>
              </w:rPr>
              <w:t>2019г</w:t>
            </w:r>
          </w:p>
        </w:tc>
        <w:tc>
          <w:tcPr>
            <w:tcW w:w="1914" w:type="dxa"/>
          </w:tcPr>
          <w:p w:rsidR="00E83375" w:rsidRDefault="00E83375" w:rsidP="00E83375">
            <w:pPr>
              <w:jc w:val="center"/>
              <w:rPr>
                <w:rFonts w:ascii="Times New Roman" w:hAnsi="Times New Roman" w:cs="Times New Roman"/>
                <w:sz w:val="24"/>
                <w:szCs w:val="24"/>
              </w:rPr>
            </w:pPr>
            <w:r>
              <w:rPr>
                <w:rFonts w:ascii="Times New Roman" w:hAnsi="Times New Roman" w:cs="Times New Roman"/>
                <w:sz w:val="24"/>
                <w:szCs w:val="24"/>
              </w:rPr>
              <w:t>2021г</w:t>
            </w:r>
          </w:p>
        </w:tc>
        <w:tc>
          <w:tcPr>
            <w:tcW w:w="1915" w:type="dxa"/>
            <w:vMerge/>
          </w:tcPr>
          <w:p w:rsidR="00E83375" w:rsidRDefault="00E83375" w:rsidP="00B2284E">
            <w:pPr>
              <w:rPr>
                <w:rFonts w:ascii="Times New Roman" w:hAnsi="Times New Roman" w:cs="Times New Roman"/>
                <w:sz w:val="24"/>
                <w:szCs w:val="24"/>
              </w:rPr>
            </w:pPr>
          </w:p>
        </w:tc>
      </w:tr>
      <w:tr w:rsidR="00E83375" w:rsidTr="00E83375">
        <w:tc>
          <w:tcPr>
            <w:tcW w:w="1914" w:type="dxa"/>
          </w:tcPr>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Хлебные продукты</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101</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1126</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121</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120</w:t>
            </w:r>
          </w:p>
        </w:tc>
      </w:tr>
      <w:tr w:rsidR="00E83375" w:rsidTr="00E83375">
        <w:tc>
          <w:tcPr>
            <w:tcW w:w="1914" w:type="dxa"/>
          </w:tcPr>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сахар</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34</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47</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38</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36</w:t>
            </w:r>
          </w:p>
        </w:tc>
      </w:tr>
      <w:tr w:rsidR="00E83375" w:rsidTr="00E83375">
        <w:tc>
          <w:tcPr>
            <w:tcW w:w="1914" w:type="dxa"/>
          </w:tcPr>
          <w:p w:rsidR="00E83375" w:rsidRDefault="006217E1" w:rsidP="00B2284E">
            <w:pPr>
              <w:rPr>
                <w:rFonts w:ascii="Times New Roman" w:hAnsi="Times New Roman" w:cs="Times New Roman"/>
                <w:sz w:val="24"/>
                <w:szCs w:val="24"/>
              </w:rPr>
            </w:pPr>
            <w:r w:rsidRPr="006217E1">
              <w:rPr>
                <w:rFonts w:ascii="Times New Roman" w:hAnsi="Times New Roman" w:cs="Times New Roman"/>
                <w:sz w:val="24"/>
                <w:szCs w:val="24"/>
              </w:rPr>
              <w:t>картофель</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70</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118</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133</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96</w:t>
            </w:r>
          </w:p>
        </w:tc>
      </w:tr>
      <w:tr w:rsidR="00E83375" w:rsidTr="00E83375">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масло</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19</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12</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13</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13</w:t>
            </w:r>
          </w:p>
        </w:tc>
      </w:tr>
      <w:tr w:rsidR="00E83375" w:rsidTr="00E83375">
        <w:tc>
          <w:tcPr>
            <w:tcW w:w="1914" w:type="dxa"/>
          </w:tcPr>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 xml:space="preserve">Овощи и бахчевые </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144</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94</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103</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104</w:t>
            </w:r>
          </w:p>
        </w:tc>
      </w:tr>
      <w:tr w:rsidR="00E83375" w:rsidTr="00E83375">
        <w:tc>
          <w:tcPr>
            <w:tcW w:w="1914" w:type="dxa"/>
          </w:tcPr>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Фрукты и ягоды</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110</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30</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48</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80</w:t>
            </w:r>
          </w:p>
        </w:tc>
      </w:tr>
      <w:tr w:rsidR="00E83375" w:rsidTr="00E83375">
        <w:tc>
          <w:tcPr>
            <w:tcW w:w="1914" w:type="dxa"/>
          </w:tcPr>
          <w:p w:rsidR="00E83375" w:rsidRDefault="00E83375" w:rsidP="00B2284E">
            <w:pPr>
              <w:rPr>
                <w:rFonts w:ascii="Times New Roman" w:hAnsi="Times New Roman" w:cs="Times New Roman"/>
                <w:sz w:val="24"/>
                <w:szCs w:val="24"/>
              </w:rPr>
            </w:pPr>
            <w:r>
              <w:rPr>
                <w:rFonts w:ascii="Times New Roman" w:hAnsi="Times New Roman" w:cs="Times New Roman"/>
                <w:sz w:val="24"/>
                <w:szCs w:val="24"/>
              </w:rPr>
              <w:t>Мясо и мясные продукты</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114</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62</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50</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70</w:t>
            </w:r>
          </w:p>
        </w:tc>
      </w:tr>
      <w:tr w:rsidR="00E83375" w:rsidTr="00E83375">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Рыба и морские продукты</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18</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23</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13</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18</w:t>
            </w:r>
          </w:p>
        </w:tc>
      </w:tr>
      <w:tr w:rsidR="00E83375" w:rsidTr="00E83375">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яйцо</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250</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279</w:t>
            </w:r>
          </w:p>
        </w:tc>
        <w:tc>
          <w:tcPr>
            <w:tcW w:w="1914"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250</w:t>
            </w:r>
          </w:p>
        </w:tc>
        <w:tc>
          <w:tcPr>
            <w:tcW w:w="1915" w:type="dxa"/>
          </w:tcPr>
          <w:p w:rsidR="00E83375" w:rsidRDefault="006217E1" w:rsidP="00B2284E">
            <w:pPr>
              <w:rPr>
                <w:rFonts w:ascii="Times New Roman" w:hAnsi="Times New Roman" w:cs="Times New Roman"/>
                <w:sz w:val="24"/>
                <w:szCs w:val="24"/>
              </w:rPr>
            </w:pPr>
            <w:r>
              <w:rPr>
                <w:rFonts w:ascii="Times New Roman" w:hAnsi="Times New Roman" w:cs="Times New Roman"/>
                <w:sz w:val="24"/>
                <w:szCs w:val="24"/>
              </w:rPr>
              <w:t>243</w:t>
            </w:r>
          </w:p>
        </w:tc>
      </w:tr>
      <w:tr w:rsidR="006217E1" w:rsidTr="00E83375">
        <w:tc>
          <w:tcPr>
            <w:tcW w:w="1914" w:type="dxa"/>
          </w:tcPr>
          <w:p w:rsidR="006217E1" w:rsidRDefault="006217E1" w:rsidP="00B2284E">
            <w:pPr>
              <w:rPr>
                <w:rFonts w:ascii="Times New Roman" w:hAnsi="Times New Roman" w:cs="Times New Roman"/>
                <w:sz w:val="24"/>
                <w:szCs w:val="24"/>
              </w:rPr>
            </w:pPr>
            <w:r>
              <w:rPr>
                <w:rFonts w:ascii="Times New Roman" w:hAnsi="Times New Roman" w:cs="Times New Roman"/>
                <w:sz w:val="24"/>
                <w:szCs w:val="24"/>
              </w:rPr>
              <w:t>Молоко и молочные продукты</w:t>
            </w:r>
          </w:p>
        </w:tc>
        <w:tc>
          <w:tcPr>
            <w:tcW w:w="1914" w:type="dxa"/>
          </w:tcPr>
          <w:p w:rsidR="006217E1" w:rsidRDefault="006217E1" w:rsidP="00B2284E">
            <w:pPr>
              <w:rPr>
                <w:rFonts w:ascii="Times New Roman" w:hAnsi="Times New Roman" w:cs="Times New Roman"/>
                <w:sz w:val="24"/>
                <w:szCs w:val="24"/>
              </w:rPr>
            </w:pPr>
            <w:r>
              <w:rPr>
                <w:rFonts w:ascii="Times New Roman" w:hAnsi="Times New Roman" w:cs="Times New Roman"/>
                <w:sz w:val="24"/>
                <w:szCs w:val="24"/>
              </w:rPr>
              <w:t>350</w:t>
            </w:r>
          </w:p>
        </w:tc>
        <w:tc>
          <w:tcPr>
            <w:tcW w:w="1914" w:type="dxa"/>
          </w:tcPr>
          <w:p w:rsidR="006217E1" w:rsidRDefault="006217E1" w:rsidP="00B2284E">
            <w:pPr>
              <w:rPr>
                <w:rFonts w:ascii="Times New Roman" w:hAnsi="Times New Roman" w:cs="Times New Roman"/>
                <w:sz w:val="24"/>
                <w:szCs w:val="24"/>
              </w:rPr>
            </w:pPr>
            <w:r>
              <w:rPr>
                <w:rFonts w:ascii="Times New Roman" w:hAnsi="Times New Roman" w:cs="Times New Roman"/>
                <w:sz w:val="24"/>
                <w:szCs w:val="24"/>
              </w:rPr>
              <w:t>328</w:t>
            </w:r>
          </w:p>
        </w:tc>
        <w:tc>
          <w:tcPr>
            <w:tcW w:w="1914" w:type="dxa"/>
          </w:tcPr>
          <w:p w:rsidR="006217E1" w:rsidRDefault="006217E1" w:rsidP="00B2284E">
            <w:pPr>
              <w:rPr>
                <w:rFonts w:ascii="Times New Roman" w:hAnsi="Times New Roman" w:cs="Times New Roman"/>
                <w:sz w:val="24"/>
                <w:szCs w:val="24"/>
              </w:rPr>
            </w:pPr>
            <w:r>
              <w:rPr>
                <w:rFonts w:ascii="Times New Roman" w:hAnsi="Times New Roman" w:cs="Times New Roman"/>
                <w:sz w:val="24"/>
                <w:szCs w:val="24"/>
              </w:rPr>
              <w:t>235</w:t>
            </w:r>
          </w:p>
        </w:tc>
        <w:tc>
          <w:tcPr>
            <w:tcW w:w="1915" w:type="dxa"/>
          </w:tcPr>
          <w:p w:rsidR="006217E1" w:rsidRDefault="006217E1" w:rsidP="00B2284E">
            <w:pPr>
              <w:rPr>
                <w:rFonts w:ascii="Times New Roman" w:hAnsi="Times New Roman" w:cs="Times New Roman"/>
                <w:sz w:val="24"/>
                <w:szCs w:val="24"/>
              </w:rPr>
            </w:pPr>
            <w:r>
              <w:rPr>
                <w:rFonts w:ascii="Times New Roman" w:hAnsi="Times New Roman" w:cs="Times New Roman"/>
                <w:sz w:val="24"/>
                <w:szCs w:val="24"/>
              </w:rPr>
              <w:t>360</w:t>
            </w:r>
          </w:p>
        </w:tc>
      </w:tr>
    </w:tbl>
    <w:p w:rsidR="00EA53D9" w:rsidRPr="00EA53D9" w:rsidRDefault="00EA53D9" w:rsidP="00B2284E">
      <w:pPr>
        <w:spacing w:line="240" w:lineRule="auto"/>
        <w:rPr>
          <w:rFonts w:ascii="Times New Roman" w:hAnsi="Times New Roman" w:cs="Times New Roman"/>
          <w:sz w:val="24"/>
          <w:szCs w:val="24"/>
        </w:rPr>
      </w:pPr>
    </w:p>
    <w:p w:rsidR="00EA53D9" w:rsidRDefault="00EA53D9"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EE45B2" w:rsidRDefault="00EE45B2" w:rsidP="00B2284E">
      <w:pPr>
        <w:spacing w:line="240" w:lineRule="auto"/>
        <w:rPr>
          <w:rFonts w:ascii="Times New Roman" w:hAnsi="Times New Roman" w:cs="Times New Roman"/>
          <w:sz w:val="24"/>
          <w:szCs w:val="24"/>
        </w:rPr>
      </w:pPr>
    </w:p>
    <w:p w:rsidR="0004555E" w:rsidRDefault="0004555E" w:rsidP="00EA53D9">
      <w:pPr>
        <w:pStyle w:val="a6"/>
        <w:ind w:left="1134"/>
        <w:jc w:val="both"/>
        <w:rPr>
          <w:b/>
          <w:i/>
          <w:sz w:val="28"/>
          <w:szCs w:val="28"/>
        </w:rPr>
      </w:pPr>
      <w:r w:rsidRPr="00544633">
        <w:rPr>
          <w:b/>
          <w:i/>
          <w:sz w:val="28"/>
          <w:szCs w:val="28"/>
        </w:rPr>
        <w:t>Оценка на уроке</w:t>
      </w:r>
      <w:r w:rsidR="00544633" w:rsidRPr="00544633">
        <w:rPr>
          <w:b/>
          <w:i/>
          <w:sz w:val="28"/>
          <w:szCs w:val="28"/>
        </w:rPr>
        <w:t xml:space="preserve"> географии:  б</w:t>
      </w:r>
      <w:r w:rsidRPr="00544633">
        <w:rPr>
          <w:b/>
          <w:i/>
          <w:sz w:val="28"/>
          <w:szCs w:val="28"/>
        </w:rPr>
        <w:t>альная система.</w:t>
      </w:r>
    </w:p>
    <w:p w:rsidR="00544633" w:rsidRPr="00544633" w:rsidRDefault="00544633" w:rsidP="00EA53D9">
      <w:pPr>
        <w:pStyle w:val="a6"/>
        <w:ind w:left="1134"/>
        <w:jc w:val="both"/>
        <w:rPr>
          <w:b/>
          <w:i/>
          <w:sz w:val="28"/>
          <w:szCs w:val="28"/>
        </w:rPr>
      </w:pPr>
    </w:p>
    <w:p w:rsidR="0004555E" w:rsidRPr="00544633" w:rsidRDefault="0004555E" w:rsidP="0004555E">
      <w:pPr>
        <w:pStyle w:val="a6"/>
        <w:numPr>
          <w:ilvl w:val="0"/>
          <w:numId w:val="5"/>
        </w:numPr>
        <w:jc w:val="both"/>
        <w:rPr>
          <w:i/>
        </w:rPr>
      </w:pPr>
      <w:r w:rsidRPr="00544633">
        <w:rPr>
          <w:i/>
        </w:rPr>
        <w:t>Конспект домашней работы-3 балла,</w:t>
      </w:r>
    </w:p>
    <w:p w:rsidR="0004555E" w:rsidRPr="00544633" w:rsidRDefault="0004555E" w:rsidP="0004555E">
      <w:pPr>
        <w:pStyle w:val="a6"/>
        <w:numPr>
          <w:ilvl w:val="0"/>
          <w:numId w:val="5"/>
        </w:numPr>
        <w:jc w:val="both"/>
        <w:rPr>
          <w:i/>
        </w:rPr>
      </w:pPr>
      <w:r w:rsidRPr="00544633">
        <w:rPr>
          <w:i/>
        </w:rPr>
        <w:t>Сообщение темы – 8 баллов,</w:t>
      </w:r>
    </w:p>
    <w:p w:rsidR="0004555E" w:rsidRPr="00544633" w:rsidRDefault="0004555E" w:rsidP="0004555E">
      <w:pPr>
        <w:pStyle w:val="a6"/>
        <w:numPr>
          <w:ilvl w:val="0"/>
          <w:numId w:val="5"/>
        </w:numPr>
        <w:jc w:val="both"/>
        <w:rPr>
          <w:i/>
        </w:rPr>
      </w:pPr>
      <w:r w:rsidRPr="00544633">
        <w:rPr>
          <w:i/>
        </w:rPr>
        <w:t>Презентация темы-10-12 баллов.</w:t>
      </w:r>
    </w:p>
    <w:p w:rsidR="0004555E" w:rsidRPr="00544633" w:rsidRDefault="0004555E" w:rsidP="0004555E">
      <w:pPr>
        <w:pStyle w:val="a6"/>
        <w:numPr>
          <w:ilvl w:val="0"/>
          <w:numId w:val="5"/>
        </w:numPr>
        <w:jc w:val="both"/>
        <w:rPr>
          <w:i/>
        </w:rPr>
      </w:pPr>
      <w:proofErr w:type="gramStart"/>
      <w:r w:rsidRPr="00544633">
        <w:rPr>
          <w:i/>
        </w:rPr>
        <w:t>Исследовательская</w:t>
      </w:r>
      <w:proofErr w:type="gramEnd"/>
      <w:r w:rsidRPr="00544633">
        <w:rPr>
          <w:i/>
        </w:rPr>
        <w:t xml:space="preserve"> работа</w:t>
      </w:r>
      <w:r w:rsidR="00544633" w:rsidRPr="00544633">
        <w:rPr>
          <w:i/>
        </w:rPr>
        <w:t>40-50 баллов</w:t>
      </w:r>
    </w:p>
    <w:p w:rsidR="00544633" w:rsidRPr="00544633" w:rsidRDefault="00544633" w:rsidP="0004555E">
      <w:pPr>
        <w:pStyle w:val="a6"/>
        <w:numPr>
          <w:ilvl w:val="0"/>
          <w:numId w:val="5"/>
        </w:numPr>
        <w:jc w:val="both"/>
        <w:rPr>
          <w:i/>
        </w:rPr>
      </w:pPr>
      <w:r w:rsidRPr="00544633">
        <w:rPr>
          <w:i/>
        </w:rPr>
        <w:t>Творческая работа-6-8баллов,</w:t>
      </w:r>
    </w:p>
    <w:p w:rsidR="00544633" w:rsidRPr="00544633" w:rsidRDefault="00544633" w:rsidP="0004555E">
      <w:pPr>
        <w:pStyle w:val="a6"/>
        <w:numPr>
          <w:ilvl w:val="0"/>
          <w:numId w:val="5"/>
        </w:numPr>
        <w:jc w:val="both"/>
        <w:rPr>
          <w:i/>
        </w:rPr>
      </w:pPr>
      <w:proofErr w:type="gramStart"/>
      <w:r w:rsidRPr="00544633">
        <w:rPr>
          <w:i/>
        </w:rPr>
        <w:t>Практическая</w:t>
      </w:r>
      <w:proofErr w:type="gramEnd"/>
      <w:r w:rsidRPr="00544633">
        <w:rPr>
          <w:i/>
        </w:rPr>
        <w:t xml:space="preserve"> работа-5-7 баллов, </w:t>
      </w:r>
    </w:p>
    <w:p w:rsidR="00544633" w:rsidRPr="00544633" w:rsidRDefault="00544633" w:rsidP="0004555E">
      <w:pPr>
        <w:pStyle w:val="a6"/>
        <w:numPr>
          <w:ilvl w:val="0"/>
          <w:numId w:val="5"/>
        </w:numPr>
        <w:jc w:val="both"/>
        <w:rPr>
          <w:i/>
        </w:rPr>
      </w:pPr>
      <w:r w:rsidRPr="00544633">
        <w:rPr>
          <w:i/>
        </w:rPr>
        <w:t xml:space="preserve">Работа атласом и с </w:t>
      </w:r>
      <w:proofErr w:type="gramStart"/>
      <w:r w:rsidRPr="00544633">
        <w:rPr>
          <w:i/>
        </w:rPr>
        <w:t>контурными</w:t>
      </w:r>
      <w:proofErr w:type="gramEnd"/>
      <w:r w:rsidRPr="00544633">
        <w:rPr>
          <w:i/>
        </w:rPr>
        <w:t xml:space="preserve"> картами-6-8 баллов.</w:t>
      </w:r>
    </w:p>
    <w:p w:rsidR="00544633" w:rsidRDefault="00544633" w:rsidP="00544633">
      <w:pPr>
        <w:pStyle w:val="a6"/>
        <w:ind w:left="1494"/>
        <w:jc w:val="both"/>
        <w:rPr>
          <w:b/>
          <w:i/>
        </w:rPr>
      </w:pPr>
    </w:p>
    <w:p w:rsidR="00544633" w:rsidRPr="00544633" w:rsidRDefault="00544633" w:rsidP="00544633">
      <w:pPr>
        <w:pStyle w:val="a6"/>
        <w:ind w:left="709"/>
        <w:jc w:val="both"/>
        <w:rPr>
          <w:b/>
          <w:i/>
          <w:sz w:val="28"/>
          <w:szCs w:val="28"/>
        </w:rPr>
      </w:pPr>
      <w:r w:rsidRPr="00544633">
        <w:rPr>
          <w:b/>
          <w:i/>
          <w:sz w:val="28"/>
          <w:szCs w:val="28"/>
        </w:rPr>
        <w:t>Итоговые  суммы  баллов,   переводимые в оценки:</w:t>
      </w:r>
    </w:p>
    <w:p w:rsidR="00544633" w:rsidRPr="00544633" w:rsidRDefault="00544633" w:rsidP="00544633">
      <w:pPr>
        <w:pStyle w:val="a6"/>
        <w:ind w:left="709"/>
        <w:jc w:val="both"/>
        <w:rPr>
          <w:i/>
        </w:rPr>
      </w:pPr>
      <w:r w:rsidRPr="00544633">
        <w:rPr>
          <w:i/>
        </w:rPr>
        <w:t>0-40=2 (неудовлетворительно),</w:t>
      </w:r>
    </w:p>
    <w:p w:rsidR="00544633" w:rsidRPr="00544633" w:rsidRDefault="00544633" w:rsidP="00544633">
      <w:pPr>
        <w:pStyle w:val="a6"/>
        <w:ind w:left="709"/>
        <w:jc w:val="both"/>
        <w:rPr>
          <w:i/>
        </w:rPr>
      </w:pPr>
      <w:r w:rsidRPr="00544633">
        <w:rPr>
          <w:i/>
        </w:rPr>
        <w:t>40-60=3 (удовлетворительно),</w:t>
      </w:r>
    </w:p>
    <w:p w:rsidR="00544633" w:rsidRPr="00544633" w:rsidRDefault="00544633" w:rsidP="00544633">
      <w:pPr>
        <w:pStyle w:val="a6"/>
        <w:ind w:left="709"/>
        <w:jc w:val="both"/>
        <w:rPr>
          <w:i/>
        </w:rPr>
      </w:pPr>
      <w:r w:rsidRPr="00544633">
        <w:rPr>
          <w:i/>
        </w:rPr>
        <w:t>60-80=4 (хорошо),</w:t>
      </w:r>
    </w:p>
    <w:p w:rsidR="00544633" w:rsidRPr="00544633" w:rsidRDefault="00544633" w:rsidP="00544633">
      <w:pPr>
        <w:pStyle w:val="a6"/>
        <w:ind w:left="709"/>
        <w:jc w:val="both"/>
        <w:rPr>
          <w:i/>
        </w:rPr>
      </w:pPr>
      <w:r w:rsidRPr="00544633">
        <w:rPr>
          <w:i/>
        </w:rPr>
        <w:t>80-100=5(</w:t>
      </w:r>
      <w:proofErr w:type="spellStart"/>
      <w:r w:rsidRPr="00544633">
        <w:rPr>
          <w:i/>
        </w:rPr>
        <w:t>отличяно</w:t>
      </w:r>
      <w:proofErr w:type="spellEnd"/>
      <w:r w:rsidRPr="00544633">
        <w:rPr>
          <w:i/>
        </w:rPr>
        <w:t>)</w:t>
      </w:r>
    </w:p>
    <w:p w:rsidR="00544633" w:rsidRDefault="00544633" w:rsidP="00544633">
      <w:pPr>
        <w:pStyle w:val="a6"/>
        <w:ind w:left="709"/>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EE45B2" w:rsidRDefault="00EE45B2" w:rsidP="00EA53D9">
      <w:pPr>
        <w:pStyle w:val="a6"/>
        <w:ind w:left="1134"/>
        <w:jc w:val="both"/>
        <w:rPr>
          <w:b/>
          <w:i/>
        </w:rPr>
      </w:pPr>
    </w:p>
    <w:p w:rsidR="00EE45B2" w:rsidRDefault="00EE45B2" w:rsidP="00EA53D9">
      <w:pPr>
        <w:pStyle w:val="a6"/>
        <w:ind w:left="1134"/>
        <w:jc w:val="both"/>
        <w:rPr>
          <w:b/>
          <w:i/>
        </w:rPr>
      </w:pPr>
    </w:p>
    <w:p w:rsidR="00EE45B2" w:rsidRDefault="00EE45B2" w:rsidP="00EA53D9">
      <w:pPr>
        <w:pStyle w:val="a6"/>
        <w:ind w:left="1134"/>
        <w:jc w:val="both"/>
        <w:rPr>
          <w:b/>
          <w:i/>
        </w:rPr>
      </w:pPr>
    </w:p>
    <w:p w:rsidR="00EE45B2" w:rsidRDefault="00EE45B2"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04555E" w:rsidRDefault="0004555E" w:rsidP="00EA53D9">
      <w:pPr>
        <w:pStyle w:val="a6"/>
        <w:ind w:left="1134"/>
        <w:jc w:val="both"/>
        <w:rPr>
          <w:b/>
          <w:i/>
        </w:rPr>
      </w:pPr>
    </w:p>
    <w:p w:rsidR="00EA53D9" w:rsidRPr="007E0AC7" w:rsidRDefault="00EA53D9" w:rsidP="00EA53D9">
      <w:pPr>
        <w:pStyle w:val="a6"/>
        <w:ind w:left="1134"/>
        <w:jc w:val="both"/>
        <w:rPr>
          <w:i/>
        </w:rPr>
      </w:pPr>
      <w:r w:rsidRPr="007E0AC7">
        <w:rPr>
          <w:b/>
          <w:i/>
        </w:rPr>
        <w:t>Наиболее интересные для географа сайты</w:t>
      </w:r>
      <w:r w:rsidRPr="007E0AC7">
        <w:rPr>
          <w:i/>
        </w:rPr>
        <w:t xml:space="preserve">: </w:t>
      </w:r>
    </w:p>
    <w:p w:rsidR="00EA53D9" w:rsidRPr="007E0AC7" w:rsidRDefault="00EA53D9" w:rsidP="00EA53D9">
      <w:pPr>
        <w:pStyle w:val="a6"/>
        <w:ind w:left="1134"/>
        <w:jc w:val="both"/>
      </w:pP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1. </w:t>
      </w:r>
      <w:r w:rsidRPr="007E0AC7">
        <w:rPr>
          <w:rFonts w:ascii="Times New Roman" w:hAnsi="Times New Roman" w:cs="Times New Roman"/>
          <w:b/>
          <w:sz w:val="24"/>
          <w:szCs w:val="24"/>
        </w:rPr>
        <w:t>Виртуальная Европа</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 xml:space="preserve">:// </w:t>
      </w:r>
      <w:proofErr w:type="spellStart"/>
      <w:r w:rsidRPr="007E0AC7">
        <w:rPr>
          <w:rFonts w:ascii="Times New Roman" w:hAnsi="Times New Roman" w:cs="Times New Roman"/>
          <w:sz w:val="24"/>
          <w:szCs w:val="24"/>
          <w:lang w:val="en-US"/>
        </w:rPr>
        <w:t>europa</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km</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 </w:t>
      </w:r>
      <w:r w:rsidRPr="007E0AC7">
        <w:rPr>
          <w:rFonts w:ascii="Times New Roman" w:hAnsi="Times New Roman" w:cs="Times New Roman"/>
          <w:b/>
          <w:sz w:val="24"/>
          <w:szCs w:val="24"/>
        </w:rPr>
        <w:t>Вокруг света</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kinderino</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vokrug</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3. </w:t>
      </w:r>
      <w:r w:rsidRPr="007E0AC7">
        <w:rPr>
          <w:rFonts w:ascii="Times New Roman" w:hAnsi="Times New Roman" w:cs="Times New Roman"/>
          <w:b/>
          <w:sz w:val="24"/>
          <w:szCs w:val="24"/>
        </w:rPr>
        <w:t>Все о погоде в вопросах и ответах</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atlantida</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agava</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weather</w:t>
      </w:r>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4. </w:t>
      </w:r>
      <w:r w:rsidRPr="007E0AC7">
        <w:rPr>
          <w:rFonts w:ascii="Times New Roman" w:hAnsi="Times New Roman" w:cs="Times New Roman"/>
          <w:b/>
          <w:sz w:val="24"/>
          <w:szCs w:val="24"/>
        </w:rPr>
        <w:t>Все о геологии</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geo</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web</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5.</w:t>
      </w:r>
      <w:r w:rsidRPr="007E0AC7">
        <w:rPr>
          <w:rFonts w:ascii="Times New Roman" w:hAnsi="Times New Roman" w:cs="Times New Roman"/>
          <w:b/>
          <w:sz w:val="24"/>
          <w:szCs w:val="24"/>
        </w:rPr>
        <w:t>Газета «География» и сайт для учителя «Я иду на урок географии»</w:t>
      </w:r>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geo</w:t>
      </w:r>
      <w:r w:rsidRPr="007E0AC7">
        <w:rPr>
          <w:rFonts w:ascii="Times New Roman" w:hAnsi="Times New Roman" w:cs="Times New Roman"/>
          <w:sz w:val="24"/>
          <w:szCs w:val="24"/>
        </w:rPr>
        <w:t>.1</w:t>
      </w:r>
      <w:proofErr w:type="spellStart"/>
      <w:r w:rsidRPr="007E0AC7">
        <w:rPr>
          <w:rFonts w:ascii="Times New Roman" w:hAnsi="Times New Roman" w:cs="Times New Roman"/>
          <w:sz w:val="24"/>
          <w:szCs w:val="24"/>
          <w:lang w:val="en-US"/>
        </w:rPr>
        <w:t>september</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6</w:t>
      </w:r>
      <w:r w:rsidRPr="007E0AC7">
        <w:rPr>
          <w:rFonts w:ascii="Times New Roman" w:hAnsi="Times New Roman" w:cs="Times New Roman"/>
          <w:b/>
          <w:sz w:val="24"/>
          <w:szCs w:val="24"/>
        </w:rPr>
        <w:t>. География. Планета Земля</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rgo</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7. </w:t>
      </w:r>
      <w:r w:rsidRPr="007E0AC7">
        <w:rPr>
          <w:rFonts w:ascii="Times New Roman" w:hAnsi="Times New Roman" w:cs="Times New Roman"/>
          <w:b/>
          <w:sz w:val="24"/>
          <w:szCs w:val="24"/>
        </w:rPr>
        <w:t>География городов для самых маленьких</w:t>
      </w:r>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yspu</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yar</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vestnik</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uchenue</w:t>
      </w:r>
      <w:proofErr w:type="spellEnd"/>
      <w:r w:rsidRPr="007E0AC7">
        <w:rPr>
          <w:rFonts w:ascii="Times New Roman" w:hAnsi="Times New Roman" w:cs="Times New Roman"/>
          <w:sz w:val="24"/>
          <w:szCs w:val="24"/>
        </w:rPr>
        <w:t>_</w:t>
      </w:r>
      <w:proofErr w:type="spellStart"/>
      <w:r w:rsidRPr="007E0AC7">
        <w:rPr>
          <w:rFonts w:ascii="Times New Roman" w:hAnsi="Times New Roman" w:cs="Times New Roman"/>
          <w:sz w:val="24"/>
          <w:szCs w:val="24"/>
          <w:lang w:val="en-US"/>
        </w:rPr>
        <w:t>praktikam</w:t>
      </w:r>
      <w:proofErr w:type="spellEnd"/>
      <w:r w:rsidRPr="007E0AC7">
        <w:rPr>
          <w:rFonts w:ascii="Times New Roman" w:hAnsi="Times New Roman" w:cs="Times New Roman"/>
          <w:sz w:val="24"/>
          <w:szCs w:val="24"/>
        </w:rPr>
        <w:t xml:space="preserve">/4_4/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8.</w:t>
      </w:r>
      <w:r w:rsidRPr="007E0AC7">
        <w:rPr>
          <w:rFonts w:ascii="Times New Roman" w:hAnsi="Times New Roman" w:cs="Times New Roman"/>
          <w:b/>
          <w:sz w:val="24"/>
          <w:szCs w:val="24"/>
        </w:rPr>
        <w:t>География России</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scholar</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urc</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ac</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:8001/</w:t>
      </w:r>
      <w:r w:rsidRPr="007E0AC7">
        <w:rPr>
          <w:rFonts w:ascii="Times New Roman" w:hAnsi="Times New Roman" w:cs="Times New Roman"/>
          <w:sz w:val="24"/>
          <w:szCs w:val="24"/>
          <w:lang w:val="en-US"/>
        </w:rPr>
        <w:t>LANG</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courses</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Geo</w:t>
      </w:r>
      <w:r w:rsidRPr="007E0AC7">
        <w:rPr>
          <w:rFonts w:ascii="Times New Roman" w:hAnsi="Times New Roman" w:cs="Times New Roman"/>
          <w:sz w:val="24"/>
          <w:szCs w:val="24"/>
        </w:rPr>
        <w:t>_</w:t>
      </w:r>
      <w:proofErr w:type="spellStart"/>
      <w:r w:rsidRPr="007E0AC7">
        <w:rPr>
          <w:rFonts w:ascii="Times New Roman" w:hAnsi="Times New Roman" w:cs="Times New Roman"/>
          <w:sz w:val="24"/>
          <w:szCs w:val="24"/>
          <w:lang w:val="en-US"/>
        </w:rPr>
        <w:t>rus</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index</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html</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9. </w:t>
      </w:r>
      <w:r w:rsidRPr="007E0AC7">
        <w:rPr>
          <w:rFonts w:ascii="Times New Roman" w:hAnsi="Times New Roman" w:cs="Times New Roman"/>
          <w:b/>
          <w:sz w:val="24"/>
          <w:szCs w:val="24"/>
        </w:rPr>
        <w:t>Географический справочник</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geo</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historic</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10. </w:t>
      </w:r>
      <w:r w:rsidRPr="007E0AC7">
        <w:rPr>
          <w:rFonts w:ascii="Times New Roman" w:hAnsi="Times New Roman" w:cs="Times New Roman"/>
          <w:b/>
          <w:sz w:val="24"/>
          <w:szCs w:val="24"/>
        </w:rPr>
        <w:t>Геологические новости</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geonews</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11. </w:t>
      </w:r>
      <w:r w:rsidRPr="007E0AC7">
        <w:rPr>
          <w:rFonts w:ascii="Times New Roman" w:hAnsi="Times New Roman" w:cs="Times New Roman"/>
          <w:b/>
          <w:sz w:val="24"/>
          <w:szCs w:val="24"/>
        </w:rPr>
        <w:t>Гео-Тур: география стран и континентов</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geo</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tur</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narod</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12. </w:t>
      </w:r>
      <w:r w:rsidRPr="007E0AC7">
        <w:rPr>
          <w:rFonts w:ascii="Times New Roman" w:hAnsi="Times New Roman" w:cs="Times New Roman"/>
          <w:b/>
          <w:sz w:val="24"/>
          <w:szCs w:val="24"/>
        </w:rPr>
        <w:t>Каталог минералов</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catalogmineralov</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13</w:t>
      </w:r>
      <w:r w:rsidRPr="007E0AC7">
        <w:rPr>
          <w:rFonts w:ascii="Times New Roman" w:hAnsi="Times New Roman" w:cs="Times New Roman"/>
          <w:b/>
          <w:sz w:val="24"/>
          <w:szCs w:val="24"/>
        </w:rPr>
        <w:t>. Классификация почв России</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soils</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narod</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14</w:t>
      </w:r>
      <w:r w:rsidRPr="007E0AC7">
        <w:rPr>
          <w:rFonts w:ascii="Times New Roman" w:hAnsi="Times New Roman" w:cs="Times New Roman"/>
          <w:b/>
          <w:sz w:val="24"/>
          <w:szCs w:val="24"/>
        </w:rPr>
        <w:t xml:space="preserve">. </w:t>
      </w:r>
      <w:proofErr w:type="spellStart"/>
      <w:r w:rsidRPr="007E0AC7">
        <w:rPr>
          <w:rFonts w:ascii="Times New Roman" w:hAnsi="Times New Roman" w:cs="Times New Roman"/>
          <w:b/>
          <w:sz w:val="24"/>
          <w:szCs w:val="24"/>
        </w:rPr>
        <w:t>Метео</w:t>
      </w:r>
      <w:proofErr w:type="spellEnd"/>
      <w:r w:rsidRPr="007E0AC7">
        <w:rPr>
          <w:rFonts w:ascii="Times New Roman" w:hAnsi="Times New Roman" w:cs="Times New Roman"/>
          <w:b/>
          <w:sz w:val="24"/>
          <w:szCs w:val="24"/>
          <w:lang w:val="en-US"/>
        </w:rPr>
        <w:t>web</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meteoweb</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15. </w:t>
      </w:r>
      <w:r w:rsidRPr="007E0AC7">
        <w:rPr>
          <w:rFonts w:ascii="Times New Roman" w:hAnsi="Times New Roman" w:cs="Times New Roman"/>
          <w:b/>
          <w:sz w:val="24"/>
          <w:szCs w:val="24"/>
        </w:rPr>
        <w:t>Минералогический музей им. Ферсмана</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fmm</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16. </w:t>
      </w:r>
      <w:r w:rsidRPr="007E0AC7">
        <w:rPr>
          <w:rFonts w:ascii="Times New Roman" w:hAnsi="Times New Roman" w:cs="Times New Roman"/>
          <w:b/>
          <w:sz w:val="24"/>
          <w:szCs w:val="24"/>
        </w:rPr>
        <w:t>Мир карт: интерактивные карты стран и городов</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mirkart</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17. </w:t>
      </w:r>
      <w:r w:rsidRPr="007E0AC7">
        <w:rPr>
          <w:rFonts w:ascii="Times New Roman" w:hAnsi="Times New Roman" w:cs="Times New Roman"/>
          <w:b/>
          <w:sz w:val="24"/>
          <w:szCs w:val="24"/>
        </w:rPr>
        <w:t>Мир приключений и путешествий</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outdoors</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general</w:t>
      </w:r>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18. </w:t>
      </w:r>
      <w:r w:rsidRPr="007E0AC7">
        <w:rPr>
          <w:rFonts w:ascii="Times New Roman" w:hAnsi="Times New Roman" w:cs="Times New Roman"/>
          <w:b/>
          <w:sz w:val="24"/>
          <w:szCs w:val="24"/>
        </w:rPr>
        <w:t>Национальное географическое общество</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rusngo</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news</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index</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shtml</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lastRenderedPageBreak/>
        <w:t xml:space="preserve">19. </w:t>
      </w:r>
      <w:r w:rsidRPr="007E0AC7">
        <w:rPr>
          <w:rFonts w:ascii="Times New Roman" w:hAnsi="Times New Roman" w:cs="Times New Roman"/>
          <w:b/>
          <w:sz w:val="24"/>
          <w:szCs w:val="24"/>
        </w:rPr>
        <w:t>Планета Земля</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myplanet</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earth</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com</w:t>
      </w:r>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20. </w:t>
      </w:r>
      <w:r w:rsidRPr="007E0AC7">
        <w:rPr>
          <w:rFonts w:ascii="Times New Roman" w:hAnsi="Times New Roman" w:cs="Times New Roman"/>
          <w:b/>
          <w:sz w:val="24"/>
          <w:szCs w:val="24"/>
        </w:rPr>
        <w:t>Природные катастрофы</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katastroffi</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narod</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21. </w:t>
      </w:r>
      <w:r w:rsidRPr="007E0AC7">
        <w:rPr>
          <w:rFonts w:ascii="Times New Roman" w:hAnsi="Times New Roman" w:cs="Times New Roman"/>
          <w:b/>
          <w:sz w:val="24"/>
          <w:szCs w:val="24"/>
        </w:rPr>
        <w:t>Всемирная география</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wgeo</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22. </w:t>
      </w:r>
      <w:r w:rsidRPr="007E0AC7">
        <w:rPr>
          <w:rFonts w:ascii="Times New Roman" w:hAnsi="Times New Roman" w:cs="Times New Roman"/>
          <w:b/>
          <w:sz w:val="24"/>
          <w:szCs w:val="24"/>
        </w:rPr>
        <w:t>Сибирь-страна чудес</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library</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thinkquest</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org</w:t>
      </w:r>
      <w:r w:rsidRPr="007E0AC7">
        <w:rPr>
          <w:rFonts w:ascii="Times New Roman" w:hAnsi="Times New Roman" w:cs="Times New Roman"/>
          <w:sz w:val="24"/>
          <w:szCs w:val="24"/>
        </w:rPr>
        <w:t>/27130/</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startr</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htm</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23. </w:t>
      </w:r>
      <w:r w:rsidRPr="007E0AC7">
        <w:rPr>
          <w:rFonts w:ascii="Times New Roman" w:hAnsi="Times New Roman" w:cs="Times New Roman"/>
          <w:b/>
          <w:sz w:val="24"/>
          <w:szCs w:val="24"/>
        </w:rPr>
        <w:t>Современные географические названия: словарь</w:t>
      </w:r>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slovari</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yandex</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dict</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geography</w:t>
      </w:r>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24. </w:t>
      </w:r>
      <w:r w:rsidRPr="007E0AC7">
        <w:rPr>
          <w:rFonts w:ascii="Times New Roman" w:hAnsi="Times New Roman" w:cs="Times New Roman"/>
          <w:b/>
          <w:sz w:val="24"/>
          <w:szCs w:val="24"/>
        </w:rPr>
        <w:t>Спелеология</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spelestology</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narod</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25. </w:t>
      </w:r>
      <w:r w:rsidRPr="007E0AC7">
        <w:rPr>
          <w:rFonts w:ascii="Times New Roman" w:hAnsi="Times New Roman" w:cs="Times New Roman"/>
          <w:b/>
          <w:sz w:val="24"/>
          <w:szCs w:val="24"/>
        </w:rPr>
        <w:t>Страны мира: географический справочник</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geo</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historic</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26. </w:t>
      </w:r>
      <w:r w:rsidRPr="007E0AC7">
        <w:rPr>
          <w:rFonts w:ascii="Times New Roman" w:hAnsi="Times New Roman" w:cs="Times New Roman"/>
          <w:b/>
          <w:sz w:val="24"/>
          <w:szCs w:val="24"/>
        </w:rPr>
        <w:t>Страноведческий портал</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geoport</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lang w:val="en-US"/>
        </w:rPr>
      </w:pPr>
      <w:r w:rsidRPr="007E0AC7">
        <w:rPr>
          <w:rFonts w:ascii="Times New Roman" w:hAnsi="Times New Roman" w:cs="Times New Roman"/>
          <w:sz w:val="24"/>
          <w:szCs w:val="24"/>
          <w:lang w:val="en-US"/>
        </w:rPr>
        <w:t xml:space="preserve">27. </w:t>
      </w:r>
      <w:r w:rsidRPr="007E0AC7">
        <w:rPr>
          <w:rFonts w:ascii="Times New Roman" w:hAnsi="Times New Roman" w:cs="Times New Roman"/>
          <w:b/>
          <w:sz w:val="24"/>
          <w:szCs w:val="24"/>
          <w:lang w:val="en-US"/>
        </w:rPr>
        <w:t xml:space="preserve">National Geographic – </w:t>
      </w:r>
      <w:r w:rsidRPr="007E0AC7">
        <w:rPr>
          <w:rFonts w:ascii="Times New Roman" w:hAnsi="Times New Roman" w:cs="Times New Roman"/>
          <w:b/>
          <w:sz w:val="24"/>
          <w:szCs w:val="24"/>
        </w:rPr>
        <w:t>Россия</w:t>
      </w:r>
      <w:r w:rsidRPr="007E0AC7">
        <w:rPr>
          <w:rFonts w:ascii="Times New Roman" w:hAnsi="Times New Roman" w:cs="Times New Roman"/>
          <w:sz w:val="24"/>
          <w:szCs w:val="24"/>
          <w:lang w:val="en-US"/>
        </w:rPr>
        <w:t xml:space="preserve"> http://www.nftional-geographic.ru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28. </w:t>
      </w:r>
      <w:r w:rsidRPr="007E0AC7">
        <w:rPr>
          <w:rFonts w:ascii="Times New Roman" w:hAnsi="Times New Roman" w:cs="Times New Roman"/>
          <w:b/>
          <w:sz w:val="24"/>
          <w:szCs w:val="24"/>
        </w:rPr>
        <w:t>Фестиваль педагогических идей</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festival</w:t>
      </w:r>
      <w:r w:rsidRPr="007E0AC7">
        <w:rPr>
          <w:rFonts w:ascii="Times New Roman" w:hAnsi="Times New Roman" w:cs="Times New Roman"/>
          <w:sz w:val="24"/>
          <w:szCs w:val="24"/>
        </w:rPr>
        <w:t>/1</w:t>
      </w:r>
      <w:proofErr w:type="spellStart"/>
      <w:r w:rsidRPr="007E0AC7">
        <w:rPr>
          <w:rFonts w:ascii="Times New Roman" w:hAnsi="Times New Roman" w:cs="Times New Roman"/>
          <w:sz w:val="24"/>
          <w:szCs w:val="24"/>
          <w:lang w:val="en-US"/>
        </w:rPr>
        <w:t>september</w:t>
      </w:r>
      <w:proofErr w:type="spellEnd"/>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ru</w:t>
      </w:r>
      <w:proofErr w:type="spellEnd"/>
      <w:r w:rsidRPr="007E0AC7">
        <w:rPr>
          <w:rFonts w:ascii="Times New Roman" w:hAnsi="Times New Roman" w:cs="Times New Roman"/>
          <w:sz w:val="24"/>
          <w:szCs w:val="24"/>
        </w:rPr>
        <w:t xml:space="preserve"> </w:t>
      </w:r>
    </w:p>
    <w:p w:rsidR="00EA53D9" w:rsidRPr="007E0AC7" w:rsidRDefault="00EA53D9" w:rsidP="00EA53D9">
      <w:pPr>
        <w:ind w:left="1134"/>
        <w:rPr>
          <w:rFonts w:ascii="Times New Roman" w:hAnsi="Times New Roman" w:cs="Times New Roman"/>
          <w:sz w:val="24"/>
          <w:szCs w:val="24"/>
        </w:rPr>
      </w:pPr>
      <w:r w:rsidRPr="007E0AC7">
        <w:rPr>
          <w:rFonts w:ascii="Times New Roman" w:hAnsi="Times New Roman" w:cs="Times New Roman"/>
          <w:sz w:val="24"/>
          <w:szCs w:val="24"/>
        </w:rPr>
        <w:t xml:space="preserve">29. </w:t>
      </w:r>
      <w:r w:rsidRPr="007E0AC7">
        <w:rPr>
          <w:rFonts w:ascii="Times New Roman" w:hAnsi="Times New Roman" w:cs="Times New Roman"/>
          <w:b/>
          <w:sz w:val="24"/>
          <w:szCs w:val="24"/>
        </w:rPr>
        <w:t>Особо охраняемые территории России</w:t>
      </w:r>
      <w:r w:rsidRPr="007E0AC7">
        <w:rPr>
          <w:rFonts w:ascii="Times New Roman" w:hAnsi="Times New Roman" w:cs="Times New Roman"/>
          <w:sz w:val="24"/>
          <w:szCs w:val="24"/>
        </w:rPr>
        <w:t xml:space="preserve"> </w:t>
      </w:r>
      <w:r w:rsidRPr="007E0AC7">
        <w:rPr>
          <w:rFonts w:ascii="Times New Roman" w:hAnsi="Times New Roman" w:cs="Times New Roman"/>
          <w:sz w:val="24"/>
          <w:szCs w:val="24"/>
          <w:lang w:val="en-US"/>
        </w:rPr>
        <w:t>http</w:t>
      </w:r>
      <w:r w:rsidRPr="007E0AC7">
        <w:rPr>
          <w:rFonts w:ascii="Times New Roman" w:hAnsi="Times New Roman" w:cs="Times New Roman"/>
          <w:sz w:val="24"/>
          <w:szCs w:val="24"/>
        </w:rPr>
        <w:t>://</w:t>
      </w:r>
      <w:r w:rsidRPr="007E0AC7">
        <w:rPr>
          <w:rFonts w:ascii="Times New Roman" w:hAnsi="Times New Roman" w:cs="Times New Roman"/>
          <w:sz w:val="24"/>
          <w:szCs w:val="24"/>
          <w:lang w:val="en-US"/>
        </w:rPr>
        <w:t>www</w:t>
      </w:r>
      <w:r w:rsidRPr="007E0AC7">
        <w:rPr>
          <w:rFonts w:ascii="Times New Roman" w:hAnsi="Times New Roman" w:cs="Times New Roman"/>
          <w:sz w:val="24"/>
          <w:szCs w:val="24"/>
        </w:rPr>
        <w:t>.</w:t>
      </w:r>
      <w:proofErr w:type="spellStart"/>
      <w:r w:rsidRPr="007E0AC7">
        <w:rPr>
          <w:rFonts w:ascii="Times New Roman" w:hAnsi="Times New Roman" w:cs="Times New Roman"/>
          <w:sz w:val="24"/>
          <w:szCs w:val="24"/>
          <w:lang w:val="en-US"/>
        </w:rPr>
        <w:t>oopt</w:t>
      </w:r>
      <w:proofErr w:type="spellEnd"/>
      <w:r w:rsidRPr="007E0AC7">
        <w:rPr>
          <w:rFonts w:ascii="Times New Roman" w:hAnsi="Times New Roman" w:cs="Times New Roman"/>
          <w:sz w:val="24"/>
          <w:szCs w:val="24"/>
        </w:rPr>
        <w:t>.</w:t>
      </w:r>
      <w:r w:rsidRPr="007E0AC7">
        <w:rPr>
          <w:rFonts w:ascii="Times New Roman" w:hAnsi="Times New Roman" w:cs="Times New Roman"/>
          <w:sz w:val="24"/>
          <w:szCs w:val="24"/>
          <w:lang w:val="en-US"/>
        </w:rPr>
        <w:t>info</w:t>
      </w:r>
      <w:r w:rsidRPr="007E0AC7">
        <w:rPr>
          <w:rFonts w:ascii="Times New Roman" w:hAnsi="Times New Roman" w:cs="Times New Roman"/>
          <w:sz w:val="24"/>
          <w:szCs w:val="24"/>
        </w:rPr>
        <w:t xml:space="preserve">/ </w:t>
      </w:r>
    </w:p>
    <w:p w:rsidR="00EA53D9" w:rsidRPr="007E0AC7" w:rsidRDefault="00EA53D9" w:rsidP="00EA53D9">
      <w:pPr>
        <w:rPr>
          <w:rFonts w:ascii="Times New Roman" w:hAnsi="Times New Roman" w:cs="Times New Roman"/>
          <w:sz w:val="24"/>
          <w:szCs w:val="24"/>
        </w:rPr>
      </w:pPr>
    </w:p>
    <w:p w:rsidR="00EA53D9" w:rsidRPr="007E0AC7" w:rsidRDefault="00EA53D9" w:rsidP="00B2284E">
      <w:pPr>
        <w:spacing w:line="240" w:lineRule="auto"/>
        <w:rPr>
          <w:rFonts w:ascii="Times New Roman" w:hAnsi="Times New Roman" w:cs="Times New Roman"/>
          <w:sz w:val="24"/>
          <w:szCs w:val="24"/>
        </w:rPr>
      </w:pPr>
    </w:p>
    <w:sectPr w:rsidR="00EA53D9" w:rsidRPr="007E0AC7" w:rsidSect="00EE45B2">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C3D51"/>
    <w:multiLevelType w:val="hybridMultilevel"/>
    <w:tmpl w:val="EF44834E"/>
    <w:lvl w:ilvl="0" w:tplc="0419000F">
      <w:start w:val="1"/>
      <w:numFmt w:val="decimal"/>
      <w:lvlText w:val="%1."/>
      <w:lvlJc w:val="left"/>
      <w:pPr>
        <w:tabs>
          <w:tab w:val="num" w:pos="720"/>
        </w:tabs>
        <w:ind w:left="720" w:hanging="360"/>
      </w:pPr>
      <w:rPr>
        <w:rFonts w:hint="default"/>
      </w:rPr>
    </w:lvl>
    <w:lvl w:ilvl="1" w:tplc="C5363FBC">
      <w:start w:val="1"/>
      <w:numFmt w:val="bullet"/>
      <w:lvlText w:val=""/>
      <w:lvlJc w:val="left"/>
      <w:pPr>
        <w:tabs>
          <w:tab w:val="num" w:pos="1440"/>
        </w:tabs>
        <w:ind w:left="1440" w:hanging="360"/>
      </w:pPr>
      <w:rPr>
        <w:rFonts w:ascii="Wingdings 2" w:hAnsi="Wingdings 2"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1383B73"/>
    <w:multiLevelType w:val="hybridMultilevel"/>
    <w:tmpl w:val="282C6776"/>
    <w:lvl w:ilvl="0" w:tplc="A1F4BFC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5D5665B9"/>
    <w:multiLevelType w:val="hybridMultilevel"/>
    <w:tmpl w:val="51D0EB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B794336"/>
    <w:multiLevelType w:val="hybridMultilevel"/>
    <w:tmpl w:val="7F2E88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7F367C5D"/>
    <w:multiLevelType w:val="hybridMultilevel"/>
    <w:tmpl w:val="B34036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254"/>
    <w:rsid w:val="000429D4"/>
    <w:rsid w:val="0004555E"/>
    <w:rsid w:val="00117005"/>
    <w:rsid w:val="001315B4"/>
    <w:rsid w:val="001F336A"/>
    <w:rsid w:val="004E3268"/>
    <w:rsid w:val="00544633"/>
    <w:rsid w:val="00575D6E"/>
    <w:rsid w:val="00592F39"/>
    <w:rsid w:val="00592F83"/>
    <w:rsid w:val="006217E1"/>
    <w:rsid w:val="007165F5"/>
    <w:rsid w:val="007E0AC7"/>
    <w:rsid w:val="00892744"/>
    <w:rsid w:val="009007AB"/>
    <w:rsid w:val="00926254"/>
    <w:rsid w:val="009B37C6"/>
    <w:rsid w:val="009D73CB"/>
    <w:rsid w:val="00A25BA7"/>
    <w:rsid w:val="00B2284E"/>
    <w:rsid w:val="00B26E3C"/>
    <w:rsid w:val="00B80208"/>
    <w:rsid w:val="00C11CB7"/>
    <w:rsid w:val="00CA3B79"/>
    <w:rsid w:val="00D8543A"/>
    <w:rsid w:val="00E83375"/>
    <w:rsid w:val="00EA53D9"/>
    <w:rsid w:val="00ED452E"/>
    <w:rsid w:val="00EE45B2"/>
    <w:rsid w:val="00FE3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429D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429D4"/>
    <w:rPr>
      <w:rFonts w:ascii="Segoe UI" w:hAnsi="Segoe UI" w:cs="Segoe UI"/>
      <w:sz w:val="18"/>
      <w:szCs w:val="18"/>
    </w:rPr>
  </w:style>
  <w:style w:type="paragraph" w:styleId="a6">
    <w:name w:val="List Paragraph"/>
    <w:basedOn w:val="a"/>
    <w:uiPriority w:val="34"/>
    <w:qFormat/>
    <w:rsid w:val="00EA53D9"/>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429D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429D4"/>
    <w:rPr>
      <w:rFonts w:ascii="Segoe UI" w:hAnsi="Segoe UI" w:cs="Segoe UI"/>
      <w:sz w:val="18"/>
      <w:szCs w:val="18"/>
    </w:rPr>
  </w:style>
  <w:style w:type="paragraph" w:styleId="a6">
    <w:name w:val="List Paragraph"/>
    <w:basedOn w:val="a"/>
    <w:uiPriority w:val="34"/>
    <w:qFormat/>
    <w:rsid w:val="00EA53D9"/>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5C793-41BD-4AE7-A31D-F2D2D9785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17</Pages>
  <Words>2182</Words>
  <Characters>12443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SamLab.ws</cp:lastModifiedBy>
  <cp:revision>13</cp:revision>
  <cp:lastPrinted>2022-12-19T06:49:00Z</cp:lastPrinted>
  <dcterms:created xsi:type="dcterms:W3CDTF">2016-11-18T00:45:00Z</dcterms:created>
  <dcterms:modified xsi:type="dcterms:W3CDTF">2022-12-19T06:51:00Z</dcterms:modified>
</cp:coreProperties>
</file>