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CD4" w:rsidRPr="00F56CD4" w:rsidRDefault="00F56CD4" w:rsidP="00F56CD4">
      <w:pPr>
        <w:jc w:val="center"/>
        <w:rPr>
          <w:rFonts w:ascii="Times New Roman" w:hAnsi="Times New Roman" w:cs="Times New Roman"/>
          <w:b/>
          <w:sz w:val="28"/>
          <w:szCs w:val="28"/>
        </w:rPr>
      </w:pPr>
      <w:r w:rsidRPr="00F56CD4">
        <w:rPr>
          <w:rFonts w:ascii="Times New Roman" w:hAnsi="Times New Roman" w:cs="Times New Roman"/>
          <w:b/>
          <w:sz w:val="28"/>
          <w:szCs w:val="28"/>
        </w:rPr>
        <w:t>МЕТОДИЧЕСКАЯ РАЗРАБОТКА</w:t>
      </w:r>
    </w:p>
    <w:p w:rsidR="00F56CD4" w:rsidRPr="00F56CD4" w:rsidRDefault="00F56CD4" w:rsidP="00F56CD4">
      <w:pPr>
        <w:jc w:val="center"/>
        <w:rPr>
          <w:rFonts w:ascii="Times New Roman" w:hAnsi="Times New Roman" w:cs="Times New Roman"/>
          <w:b/>
          <w:sz w:val="28"/>
          <w:szCs w:val="28"/>
        </w:rPr>
      </w:pPr>
      <w:r w:rsidRPr="00F56CD4">
        <w:rPr>
          <w:rFonts w:ascii="Times New Roman" w:hAnsi="Times New Roman" w:cs="Times New Roman"/>
          <w:b/>
          <w:sz w:val="28"/>
          <w:szCs w:val="28"/>
        </w:rPr>
        <w:t>сценария внеклассного мероприятия,</w:t>
      </w:r>
    </w:p>
    <w:p w:rsidR="00F56CD4" w:rsidRPr="00F56CD4" w:rsidRDefault="00F56CD4" w:rsidP="00F56CD4">
      <w:pPr>
        <w:jc w:val="center"/>
        <w:rPr>
          <w:rFonts w:ascii="Times New Roman" w:hAnsi="Times New Roman" w:cs="Times New Roman"/>
          <w:b/>
          <w:sz w:val="28"/>
          <w:szCs w:val="28"/>
        </w:rPr>
      </w:pPr>
      <w:r w:rsidRPr="00F56CD4">
        <w:rPr>
          <w:rFonts w:ascii="Times New Roman" w:hAnsi="Times New Roman" w:cs="Times New Roman"/>
          <w:b/>
          <w:sz w:val="28"/>
          <w:szCs w:val="28"/>
        </w:rPr>
        <w:t>посвященная Великому празднику Победы</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Цель:</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воспитывать у учащихся чувства глубокого уважения и благодарности к ратному подвигу участников Великой Отечественной войны 1941-1945гг., ветеранам войны, труженикам тыла, чувство гордости за народ - победитель;</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расширить знания учащихся о Великой Отечественной войне;</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формировать положительное отношение, уважение к семьям одноклассников.</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познакомить с подвигами героев войны на краеведческом материале;</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показать результаты поисковой работы: сбор информации о родственниках ребят – участниках войны, их письма, рассказы.</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Задачи: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Образовательные задачи:</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Способствовать формированию нравственных качеств.</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Развивать творческие способности учащихся, навыки устной речи, выразительного чтения;</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Воспитывать интерес к героическому прошлому своей страны.</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Воспитательные задачи:</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Способствовать воспитанию общечеловеческих нравственных ценностей.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Развивающие задачи:</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Способствовать развитию навыков общения, работы в коллективе, умение анализировать жизненные ситуации и давать им соответствующую оценку.</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w:t>
      </w:r>
      <w:r w:rsidRPr="00F56CD4">
        <w:rPr>
          <w:rFonts w:ascii="Times New Roman" w:hAnsi="Times New Roman" w:cs="Times New Roman"/>
          <w:sz w:val="28"/>
          <w:szCs w:val="28"/>
        </w:rPr>
        <w:tab/>
        <w:t>Способствовать развитию духовно-нравственного самосознания воспитанников.</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lastRenderedPageBreak/>
        <w:t xml:space="preserve">Оборудование: стенды с репродукциями на тему Великой Отечественной войны, фото памятников и монументов, песни «Журавли», «День Победы», презентация </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Ведущий: 7</w:t>
      </w:r>
      <w:r>
        <w:rPr>
          <w:rFonts w:ascii="Times New Roman" w:hAnsi="Times New Roman" w:cs="Times New Roman"/>
          <w:sz w:val="28"/>
          <w:szCs w:val="28"/>
        </w:rPr>
        <w:t>6</w:t>
      </w:r>
      <w:r w:rsidRPr="00F56CD4">
        <w:rPr>
          <w:rFonts w:ascii="Times New Roman" w:hAnsi="Times New Roman" w:cs="Times New Roman"/>
          <w:sz w:val="28"/>
          <w:szCs w:val="28"/>
        </w:rPr>
        <w:t xml:space="preserve"> </w:t>
      </w:r>
      <w:r>
        <w:rPr>
          <w:rFonts w:ascii="Times New Roman" w:hAnsi="Times New Roman" w:cs="Times New Roman"/>
          <w:sz w:val="28"/>
          <w:szCs w:val="28"/>
        </w:rPr>
        <w:t>лет</w:t>
      </w:r>
      <w:r w:rsidRPr="00F56CD4">
        <w:rPr>
          <w:rFonts w:ascii="Times New Roman" w:hAnsi="Times New Roman" w:cs="Times New Roman"/>
          <w:sz w:val="28"/>
          <w:szCs w:val="28"/>
        </w:rPr>
        <w:t xml:space="preserve"> прошло с тех пор, как взвился флаг Победы над горящим Рейхстагом, но вечно будет жить в памяти людей война, самая жестокая и не справедливая из всех войн на Земле, и вечно люди будут помнить о героях, отдавших свою жизнь в борьбе с врагом.</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2 слайд, </w:t>
      </w:r>
      <w:r w:rsidRPr="00F56CD4">
        <w:rPr>
          <w:rFonts w:ascii="Times New Roman" w:hAnsi="Times New Roman" w:cs="Times New Roman"/>
          <w:i/>
          <w:sz w:val="28"/>
          <w:szCs w:val="28"/>
        </w:rPr>
        <w:t>включить звук</w:t>
      </w:r>
    </w:p>
    <w:p w:rsidR="00F56CD4" w:rsidRPr="00F56CD4" w:rsidRDefault="00F56CD4" w:rsidP="00F56CD4">
      <w:pPr>
        <w:rPr>
          <w:rFonts w:ascii="Times New Roman" w:hAnsi="Times New Roman" w:cs="Times New Roman"/>
          <w:i/>
          <w:sz w:val="28"/>
          <w:szCs w:val="28"/>
        </w:rPr>
      </w:pPr>
      <w:r w:rsidRPr="00F56CD4">
        <w:rPr>
          <w:rFonts w:ascii="Times New Roman" w:hAnsi="Times New Roman" w:cs="Times New Roman"/>
          <w:i/>
          <w:sz w:val="28"/>
          <w:szCs w:val="28"/>
        </w:rPr>
        <w:t xml:space="preserve">Тихим фоном звучит тревожная музыка.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Июнь… Клонился к вечеру закат.</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И белой ночи разливалось море,</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И раздавался звонкий смех ребят,</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Не знающих, не ведающих горе.</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Июнь. Тогда ещё не знали мы,</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Со школьных вечеров шагая,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Что завтра будет первый день войны,</w:t>
      </w:r>
    </w:p>
    <w:p w:rsid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Он кончится лишь в 45- м в мае.</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Такою всё дышало тишиной,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Что вся земля ещё спала, казалось.</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Кто знал, что между миром и войной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Всего каких-то пять минут осталось.</w:t>
      </w:r>
    </w:p>
    <w:p w:rsidR="00F56CD4" w:rsidRPr="00F56CD4" w:rsidRDefault="00F56CD4" w:rsidP="00F56CD4">
      <w:pPr>
        <w:rPr>
          <w:rFonts w:ascii="Times New Roman" w:hAnsi="Times New Roman" w:cs="Times New Roman"/>
          <w:i/>
          <w:sz w:val="28"/>
          <w:szCs w:val="28"/>
        </w:rPr>
      </w:pPr>
      <w:r w:rsidRPr="00F56CD4">
        <w:rPr>
          <w:rFonts w:ascii="Times New Roman" w:hAnsi="Times New Roman" w:cs="Times New Roman"/>
          <w:i/>
          <w:sz w:val="28"/>
          <w:szCs w:val="28"/>
        </w:rPr>
        <w:t>Звук войны. (включить на слайде справа)</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Началась Великая Отечественная война.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3 слайд</w:t>
      </w:r>
    </w:p>
    <w:p w:rsidR="00F56CD4" w:rsidRPr="00F56CD4" w:rsidRDefault="00F56CD4" w:rsidP="00F56CD4">
      <w:pPr>
        <w:rPr>
          <w:rFonts w:ascii="Times New Roman" w:hAnsi="Times New Roman" w:cs="Times New Roman"/>
          <w:i/>
          <w:sz w:val="28"/>
          <w:szCs w:val="28"/>
        </w:rPr>
      </w:pPr>
      <w:r w:rsidRPr="00F56CD4">
        <w:rPr>
          <w:rFonts w:ascii="Times New Roman" w:hAnsi="Times New Roman" w:cs="Times New Roman"/>
          <w:i/>
          <w:sz w:val="28"/>
          <w:szCs w:val="28"/>
        </w:rPr>
        <w:t>Голос Левитана в записи об объявлении войны (только начало)</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4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lastRenderedPageBreak/>
        <w:t xml:space="preserve"> (</w:t>
      </w:r>
      <w:r w:rsidRPr="00F56CD4">
        <w:rPr>
          <w:rFonts w:ascii="Times New Roman" w:hAnsi="Times New Roman" w:cs="Times New Roman"/>
          <w:i/>
          <w:sz w:val="28"/>
          <w:szCs w:val="28"/>
        </w:rPr>
        <w:t>Звучит песня «Священная война» с. В. Лебедева – Кумача, м. А. Александрова 1 куплет).</w:t>
      </w:r>
      <w:r w:rsidRPr="00F56CD4">
        <w:rPr>
          <w:rFonts w:ascii="Times New Roman" w:hAnsi="Times New Roman" w:cs="Times New Roman"/>
          <w:sz w:val="28"/>
          <w:szCs w:val="28"/>
        </w:rPr>
        <w:t xml:space="preserve">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5 слайд</w:t>
      </w:r>
      <w:r>
        <w:rPr>
          <w:rFonts w:ascii="Times New Roman" w:hAnsi="Times New Roman" w:cs="Times New Roman"/>
          <w:sz w:val="28"/>
          <w:szCs w:val="28"/>
        </w:rPr>
        <w:t xml:space="preserve"> </w:t>
      </w:r>
      <w:r w:rsidRPr="00F56CD4">
        <w:rPr>
          <w:rFonts w:ascii="Times New Roman" w:hAnsi="Times New Roman" w:cs="Times New Roman"/>
          <w:i/>
          <w:sz w:val="28"/>
          <w:szCs w:val="28"/>
        </w:rPr>
        <w:t>(фото добровольцев)</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От бескрайней равнины сибирской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До </w:t>
      </w:r>
      <w:proofErr w:type="spellStart"/>
      <w:r w:rsidRPr="00F56CD4">
        <w:rPr>
          <w:rFonts w:ascii="Times New Roman" w:hAnsi="Times New Roman" w:cs="Times New Roman"/>
          <w:sz w:val="28"/>
          <w:szCs w:val="28"/>
        </w:rPr>
        <w:t>полесских</w:t>
      </w:r>
      <w:proofErr w:type="spellEnd"/>
      <w:r w:rsidRPr="00F56CD4">
        <w:rPr>
          <w:rFonts w:ascii="Times New Roman" w:hAnsi="Times New Roman" w:cs="Times New Roman"/>
          <w:sz w:val="28"/>
          <w:szCs w:val="28"/>
        </w:rPr>
        <w:t xml:space="preserve"> лесов и болот</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Поднимался народ богатырский.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Наш великий советский народ.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Выходил он свободный и правый,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Отвечая войной на войну,</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Постоять за родную державу,</w:t>
      </w:r>
    </w:p>
    <w:p w:rsid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За могучую нашу страну.</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6 слайд </w:t>
      </w:r>
      <w:r w:rsidRPr="00F56CD4">
        <w:rPr>
          <w:rFonts w:ascii="Times New Roman" w:hAnsi="Times New Roman" w:cs="Times New Roman"/>
          <w:i/>
          <w:sz w:val="28"/>
          <w:szCs w:val="28"/>
        </w:rPr>
        <w:t>(нажать звук, под звук метронома</w:t>
      </w:r>
      <w:r w:rsidRPr="00F56CD4">
        <w:rPr>
          <w:rFonts w:ascii="Times New Roman" w:hAnsi="Times New Roman" w:cs="Times New Roman"/>
          <w:sz w:val="28"/>
          <w:szCs w:val="28"/>
        </w:rPr>
        <w:t>)</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«Война – это…</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6 слайд (вылет 1 фото)</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1725 разрушенных и сожженных городов и поселков;</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6 слайд (вылет 2 фото)</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свыше 70</w:t>
      </w:r>
      <w:r w:rsidRPr="00F56CD4">
        <w:rPr>
          <w:rFonts w:ascii="Times New Roman" w:hAnsi="Times New Roman" w:cs="Times New Roman"/>
          <w:sz w:val="28"/>
          <w:szCs w:val="28"/>
        </w:rPr>
        <w:t xml:space="preserve"> тысяч уничтоженных сел и деревень в нашей стране;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без слайда</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Война – это 32 тысячи взорванных заводов и фабрик;</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7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(слайд с анимацией: вылет заголовка, а потом 2 фото)</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Война – это 900 дней и ночей блокадного Ленинграда.</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8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(слайд с анимацией: вылет заголовка и фото)</w:t>
      </w:r>
    </w:p>
    <w:p w:rsidR="00F56CD4" w:rsidRPr="00F56CD4" w:rsidRDefault="00F56CD4" w:rsidP="00F56CD4">
      <w:pPr>
        <w:rPr>
          <w:rFonts w:ascii="Times New Roman" w:hAnsi="Times New Roman" w:cs="Times New Roman"/>
          <w:sz w:val="28"/>
          <w:szCs w:val="28"/>
        </w:rPr>
      </w:pPr>
      <w:r>
        <w:rPr>
          <w:rFonts w:ascii="Times New Roman" w:hAnsi="Times New Roman" w:cs="Times New Roman"/>
          <w:sz w:val="28"/>
          <w:szCs w:val="28"/>
        </w:rPr>
        <w:t xml:space="preserve"> </w:t>
      </w:r>
      <w:r w:rsidRPr="00F56CD4">
        <w:rPr>
          <w:rFonts w:ascii="Times New Roman" w:hAnsi="Times New Roman" w:cs="Times New Roman"/>
          <w:sz w:val="28"/>
          <w:szCs w:val="28"/>
        </w:rPr>
        <w:t>Это 125 граммов хлеба в сутки.</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9 слайд</w:t>
      </w:r>
    </w:p>
    <w:p w:rsidR="00F56CD4" w:rsidRPr="00F56CD4" w:rsidRDefault="00F56CD4" w:rsidP="00F56CD4">
      <w:pPr>
        <w:rPr>
          <w:rFonts w:ascii="Times New Roman" w:hAnsi="Times New Roman" w:cs="Times New Roman"/>
          <w:sz w:val="28"/>
          <w:szCs w:val="28"/>
        </w:rPr>
      </w:pPr>
      <w:r>
        <w:rPr>
          <w:rFonts w:ascii="Times New Roman" w:hAnsi="Times New Roman" w:cs="Times New Roman"/>
          <w:sz w:val="28"/>
          <w:szCs w:val="28"/>
        </w:rPr>
        <w:t xml:space="preserve"> </w:t>
      </w:r>
      <w:r w:rsidRPr="00F56CD4">
        <w:rPr>
          <w:rFonts w:ascii="Times New Roman" w:hAnsi="Times New Roman" w:cs="Times New Roman"/>
          <w:sz w:val="28"/>
          <w:szCs w:val="28"/>
        </w:rPr>
        <w:t>Это тонны бомб и снарядов, падающих на мирных людей.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lastRenderedPageBreak/>
        <w:t>10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Война- это 20 часов у станка в день.</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Нет слайда</w:t>
      </w:r>
    </w:p>
    <w:p w:rsidR="00F56CD4" w:rsidRPr="00F56CD4" w:rsidRDefault="00F56CD4" w:rsidP="00F56CD4">
      <w:pPr>
        <w:rPr>
          <w:rFonts w:ascii="Times New Roman" w:hAnsi="Times New Roman" w:cs="Times New Roman"/>
          <w:sz w:val="28"/>
          <w:szCs w:val="28"/>
        </w:rPr>
      </w:pPr>
      <w:r>
        <w:rPr>
          <w:rFonts w:ascii="Times New Roman" w:hAnsi="Times New Roman" w:cs="Times New Roman"/>
          <w:sz w:val="28"/>
          <w:szCs w:val="28"/>
        </w:rPr>
        <w:t xml:space="preserve"> </w:t>
      </w:r>
      <w:r w:rsidRPr="00F56CD4">
        <w:rPr>
          <w:rFonts w:ascii="Times New Roman" w:hAnsi="Times New Roman" w:cs="Times New Roman"/>
          <w:sz w:val="28"/>
          <w:szCs w:val="28"/>
        </w:rPr>
        <w:t xml:space="preserve"> Это урожай, выросший на соленой от пота земле. Это кровавые мозоли на ладонях таких же девчонок и мальчишек, как мы.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Нет слайда</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Война – это гибель людей, которые не щадили своей жизни, шли на смерть, чтобы прогнать фашистов с нашей земли.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11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(включить звук)</w:t>
      </w:r>
    </w:p>
    <w:p w:rsidR="00F56CD4" w:rsidRPr="00F56CD4" w:rsidRDefault="00F56CD4" w:rsidP="00F56CD4">
      <w:pPr>
        <w:rPr>
          <w:rFonts w:ascii="Times New Roman" w:hAnsi="Times New Roman" w:cs="Times New Roman"/>
          <w:sz w:val="28"/>
          <w:szCs w:val="28"/>
        </w:rPr>
      </w:pPr>
      <w:r>
        <w:rPr>
          <w:rFonts w:ascii="Times New Roman" w:hAnsi="Times New Roman" w:cs="Times New Roman"/>
          <w:sz w:val="28"/>
          <w:szCs w:val="28"/>
        </w:rPr>
        <w:t>Песня «Журавли» 1 куплет.</w:t>
      </w:r>
      <w:r w:rsidRPr="00F56CD4">
        <w:rPr>
          <w:rFonts w:ascii="Times New Roman" w:hAnsi="Times New Roman" w:cs="Times New Roman"/>
          <w:sz w:val="28"/>
          <w:szCs w:val="28"/>
        </w:rPr>
        <w:t xml:space="preserve"> Длительность 1 мин 30с</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12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Ведущий.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w:t>
      </w:r>
      <w:r w:rsidRPr="00F56CD4">
        <w:rPr>
          <w:rFonts w:ascii="Times New Roman" w:hAnsi="Times New Roman" w:cs="Times New Roman"/>
          <w:sz w:val="28"/>
          <w:szCs w:val="28"/>
        </w:rPr>
        <w:tab/>
        <w:t>Война длилась 4 года. Это была священная война. Свою цель Гитлер поставил так: «Уничтожить жизненную силу России». Гитлеровцы планировали поработить и физически истребить миллионы людей. В первую очередь ликвидировать славянские народы: русских, украинцев, белорусов.</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Первыми приняли на себя удар от немцев солдаты Брестской крепости.  Казалось ещё немного и крепость падёт. Но фашисты просчитались. Пограничники дали клятву: «Умрём, но из крепости не уйдём». Силы в этом сражении были неравны. Больше месяца, находясь в осаде, сражались бойцы с немцами. Большая часть солдат погибла. Лишь некоторые остались в живых.</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13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В ходе войны было несколько битв, которые определили её исход. Одна из них - битва под Москвой.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Гитлеровцы собирались стереть нашу столицу с лица земли. На месте её должно стать огромное озеро. И в августе 1941 года немцы начали наступление на Москву. Все силы русской армии были брошены на оборону Москвы. Около Москвы были взорваны мосты, установлены мины. Вокруг рыли окопы, строили различные заграждения. Бои шли несколько месяцев. 14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lastRenderedPageBreak/>
        <w:t xml:space="preserve">Там сражалась дивизия Панфилова. Её политруку принадлежат слова: «Велика Россия, а отступать некуда - позади Москва». И только в декабре 1941 года фашисты были отброшены от столицы на десятки километров.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15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Остановить врага удалось ценой огромных усилий.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16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Велик вклад в победу и тех, кто трудился в тылу,- женщин, стариков и детей. С 10- летнего возраста дети помогали взрослым. Они косили сено, боронили поля, сажали и убирали картофель. Многие из ребят выполняли двойную норму. Школьники собирали тёплые вещи для фронтовиков, работали на военных заводах, выступали с концертами перед раненными воинами в госпиталях.</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17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Выходят ребята из театральной студии и читают стихотворение «Концерт в госпитале»</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18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Ведущий. </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Женщины и старики убирали хлеб, лён, картофель, работали на животноводческих фермах. Все работали под призывом: «Работать, не покладая рук». Труженики сёл и деревень работали с утра до позднего вечера. Каждый стремился хоть чем-то помочь фронту.</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19</w:t>
      </w:r>
      <w:r w:rsidR="00F56CD4" w:rsidRPr="00F56CD4">
        <w:rPr>
          <w:rFonts w:ascii="Times New Roman" w:hAnsi="Times New Roman" w:cs="Times New Roman"/>
          <w:sz w:val="28"/>
          <w:szCs w:val="28"/>
        </w:rPr>
        <w:t xml:space="preserve"> слайд</w:t>
      </w:r>
    </w:p>
    <w:p w:rsidR="00F56CD4" w:rsidRPr="00F56CD4" w:rsidRDefault="00F56CD4" w:rsidP="00FF1D19">
      <w:pPr>
        <w:ind w:firstLine="708"/>
        <w:jc w:val="both"/>
        <w:rPr>
          <w:rFonts w:ascii="Times New Roman" w:hAnsi="Times New Roman" w:cs="Times New Roman"/>
          <w:sz w:val="28"/>
          <w:szCs w:val="28"/>
        </w:rPr>
      </w:pPr>
      <w:r w:rsidRPr="00F56CD4">
        <w:rPr>
          <w:rFonts w:ascii="Times New Roman" w:hAnsi="Times New Roman" w:cs="Times New Roman"/>
          <w:sz w:val="28"/>
          <w:szCs w:val="28"/>
        </w:rPr>
        <w:t>Весомый вклад в общее дело победы внесли трудящиеся Сибири вообще и Новосибирска в частности. В Сибирь, ставшей в условиях военного времени глубоким тылом, концентрировались государственные капиталовложения. Вклад Новосибирска в дело разгрома врага был неоценим. «Все для фронта, все для победы!» - этим лозунгом жил город. Уже в первые 3 - 4 месяца войны на выпуск военной продукции были переведены все сложившиеся крупные заводы и фабрики, предприятия машиностроения, деревопереработки, легкой и пищевой промышленности.</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20</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Ведущий.</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w:t>
      </w:r>
      <w:proofErr w:type="spellStart"/>
      <w:r w:rsidRPr="00F56CD4">
        <w:rPr>
          <w:rFonts w:ascii="Times New Roman" w:hAnsi="Times New Roman" w:cs="Times New Roman"/>
          <w:sz w:val="28"/>
          <w:szCs w:val="28"/>
        </w:rPr>
        <w:t>Покрышкин</w:t>
      </w:r>
      <w:proofErr w:type="spellEnd"/>
      <w:r w:rsidRPr="00F56CD4">
        <w:rPr>
          <w:rFonts w:ascii="Times New Roman" w:hAnsi="Times New Roman" w:cs="Times New Roman"/>
          <w:sz w:val="28"/>
          <w:szCs w:val="28"/>
        </w:rPr>
        <w:t xml:space="preserve"> Александр Иванович - лётчик-истребитель; первый трижды Герой Советского Союза. Уроженец Новониколаевска, наш земляк.</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На фронтах Великой Отечественной войны с первого дня.</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lastRenderedPageBreak/>
        <w:t>21</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Особо отличился во время боёв на Кубани. Именно здесь родилась его знаменитая формула: «Высота, скорость, манёвр, огонь».</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22</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Всего за героические подвиги в борьбе с врагом Героями Советского Союза стали 370 уроженцев Новосибирской области.</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2</w:t>
      </w:r>
      <w:r w:rsidR="00FF1D19">
        <w:rPr>
          <w:rFonts w:ascii="Times New Roman" w:hAnsi="Times New Roman" w:cs="Times New Roman"/>
          <w:sz w:val="28"/>
          <w:szCs w:val="28"/>
        </w:rPr>
        <w:t>3</w:t>
      </w:r>
      <w:r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Не вернулись с полей войны 30266 новосибирцев.</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24</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Монумент Славы — памятник сибирякам-участникам Великой Отечественной войны, установлен в Ленинском районе Новосибирска. Открытие памятника состоялось 6 ноября 1967 года </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25</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Мемориал состоит из символического памятника скорбящей женщины-</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матери,</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26</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Вечного огня и семи мощных десятиметровых пилонов, на которых выгравированы сцены, отображающие отдельные этапы войны. </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27</w:t>
      </w:r>
      <w:r w:rsidR="00F56CD4" w:rsidRPr="00F56CD4">
        <w:rPr>
          <w:rFonts w:ascii="Times New Roman" w:hAnsi="Times New Roman" w:cs="Times New Roman"/>
          <w:sz w:val="28"/>
          <w:szCs w:val="28"/>
        </w:rPr>
        <w:t xml:space="preserve"> слайд</w:t>
      </w:r>
    </w:p>
    <w:p w:rsidR="00FF1D19"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С противоположной стороны впрессованы в бетон пилонов выполненные из металла </w:t>
      </w:r>
      <w:proofErr w:type="gramStart"/>
      <w:r w:rsidRPr="00F56CD4">
        <w:rPr>
          <w:rFonts w:ascii="Times New Roman" w:hAnsi="Times New Roman" w:cs="Times New Roman"/>
          <w:sz w:val="28"/>
          <w:szCs w:val="28"/>
        </w:rPr>
        <w:t>имена  погибших</w:t>
      </w:r>
      <w:proofErr w:type="gramEnd"/>
      <w:r w:rsidRPr="00F56CD4">
        <w:rPr>
          <w:rFonts w:ascii="Times New Roman" w:hAnsi="Times New Roman" w:cs="Times New Roman"/>
          <w:sz w:val="28"/>
          <w:szCs w:val="28"/>
        </w:rPr>
        <w:t xml:space="preserve"> солдат. Между пилонами на возвышении помещены четыре урны с землей с мест кровопролитных боев. </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28</w:t>
      </w:r>
      <w:r w:rsidR="00F56CD4" w:rsidRPr="00F56CD4">
        <w:rPr>
          <w:rFonts w:ascii="Times New Roman" w:hAnsi="Times New Roman" w:cs="Times New Roman"/>
          <w:sz w:val="28"/>
          <w:szCs w:val="28"/>
        </w:rPr>
        <w:t xml:space="preserve">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За мемориалом расположена аллея Славы, где стоят 100 елей, посаженных в честь новосибирцев Героев Советского Союза.</w:t>
      </w:r>
    </w:p>
    <w:p w:rsidR="00F56CD4" w:rsidRPr="00F56CD4" w:rsidRDefault="00FF1D19" w:rsidP="00F56CD4">
      <w:pPr>
        <w:rPr>
          <w:rFonts w:ascii="Times New Roman" w:hAnsi="Times New Roman" w:cs="Times New Roman"/>
          <w:sz w:val="28"/>
          <w:szCs w:val="28"/>
        </w:rPr>
      </w:pPr>
      <w:r>
        <w:rPr>
          <w:rFonts w:ascii="Times New Roman" w:hAnsi="Times New Roman" w:cs="Times New Roman"/>
          <w:sz w:val="28"/>
          <w:szCs w:val="28"/>
        </w:rPr>
        <w:t>29</w:t>
      </w:r>
      <w:r w:rsidR="00F56CD4" w:rsidRPr="00F56CD4">
        <w:rPr>
          <w:rFonts w:ascii="Times New Roman" w:hAnsi="Times New Roman" w:cs="Times New Roman"/>
          <w:sz w:val="28"/>
          <w:szCs w:val="28"/>
        </w:rPr>
        <w:t xml:space="preserve"> слайд</w:t>
      </w:r>
    </w:p>
    <w:p w:rsidR="00FF1D19"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Включить муз. вступление к песне «День Победы». </w:t>
      </w:r>
    </w:p>
    <w:p w:rsidR="00FF1D19"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9 мая 1945 г. 00:43 по московскому времени в пригороде Берлине был подписан акт о безоговорочной капитуляции Германии, положивший конец Великой Отечественной войне.</w:t>
      </w:r>
    </w:p>
    <w:p w:rsidR="00FF1D19" w:rsidRDefault="00FF1D19" w:rsidP="00F56CD4">
      <w:pPr>
        <w:rPr>
          <w:rFonts w:ascii="Times New Roman" w:hAnsi="Times New Roman" w:cs="Times New Roman"/>
          <w:sz w:val="28"/>
          <w:szCs w:val="28"/>
        </w:rPr>
      </w:pPr>
      <w:r>
        <w:rPr>
          <w:rFonts w:ascii="Times New Roman" w:hAnsi="Times New Roman" w:cs="Times New Roman"/>
          <w:sz w:val="28"/>
          <w:szCs w:val="28"/>
        </w:rPr>
        <w:t>30 слайд</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lastRenderedPageBreak/>
        <w:t xml:space="preserve"> Первыми в НСО новость о капитуляции германии услышали счастливцы, включившие приемники в 6 часов утра.</w:t>
      </w: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В 8 часов утра радио призвало </w:t>
      </w:r>
      <w:r w:rsidR="00FF1D19" w:rsidRPr="00F56CD4">
        <w:rPr>
          <w:rFonts w:ascii="Times New Roman" w:hAnsi="Times New Roman" w:cs="Times New Roman"/>
          <w:sz w:val="28"/>
          <w:szCs w:val="28"/>
        </w:rPr>
        <w:t>жителей Новосибирска</w:t>
      </w:r>
      <w:r w:rsidRPr="00F56CD4">
        <w:rPr>
          <w:rFonts w:ascii="Times New Roman" w:hAnsi="Times New Roman" w:cs="Times New Roman"/>
          <w:sz w:val="28"/>
          <w:szCs w:val="28"/>
        </w:rPr>
        <w:t>: «Все на митинг!» Тысячи людей устремились на площадь перед зданием облисполкома.</w:t>
      </w:r>
    </w:p>
    <w:p w:rsidR="00F56CD4" w:rsidRPr="00F56CD4" w:rsidRDefault="00F56CD4" w:rsidP="00F56CD4">
      <w:pPr>
        <w:rPr>
          <w:rFonts w:ascii="Times New Roman" w:hAnsi="Times New Roman" w:cs="Times New Roman"/>
          <w:sz w:val="28"/>
          <w:szCs w:val="28"/>
        </w:rPr>
      </w:pPr>
      <w:bookmarkStart w:id="0" w:name="_GoBack"/>
      <w:bookmarkEnd w:id="0"/>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r w:rsidRPr="00F56CD4">
        <w:rPr>
          <w:rFonts w:ascii="Times New Roman" w:hAnsi="Times New Roman" w:cs="Times New Roman"/>
          <w:sz w:val="28"/>
          <w:szCs w:val="28"/>
        </w:rPr>
        <w:t xml:space="preserve"> </w:t>
      </w: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F56CD4" w:rsidRPr="00F56CD4" w:rsidRDefault="00F56CD4" w:rsidP="00F56CD4">
      <w:pPr>
        <w:rPr>
          <w:rFonts w:ascii="Times New Roman" w:hAnsi="Times New Roman" w:cs="Times New Roman"/>
          <w:sz w:val="28"/>
          <w:szCs w:val="28"/>
        </w:rPr>
      </w:pPr>
    </w:p>
    <w:p w:rsidR="00E47BF3" w:rsidRPr="00F56CD4" w:rsidRDefault="00E47BF3">
      <w:pPr>
        <w:rPr>
          <w:rFonts w:ascii="Times New Roman" w:hAnsi="Times New Roman" w:cs="Times New Roman"/>
          <w:sz w:val="28"/>
          <w:szCs w:val="28"/>
        </w:rPr>
      </w:pPr>
    </w:p>
    <w:sectPr w:rsidR="00E47BF3" w:rsidRPr="00F5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3F"/>
    <w:rsid w:val="006A283F"/>
    <w:rsid w:val="007E0D71"/>
    <w:rsid w:val="00E47BF3"/>
    <w:rsid w:val="00F56CD4"/>
    <w:rsid w:val="00FF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5B965-846A-4F68-92A2-5399C0C5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Ирочка</dc:creator>
  <cp:keywords/>
  <dc:description/>
  <cp:lastModifiedBy>Ирочка</cp:lastModifiedBy>
  <cp:revision>2</cp:revision>
  <dcterms:created xsi:type="dcterms:W3CDTF">2021-05-09T06:33:00Z</dcterms:created>
  <dcterms:modified xsi:type="dcterms:W3CDTF">2021-05-09T06:33:00Z</dcterms:modified>
</cp:coreProperties>
</file>