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71" w:rsidRDefault="00A84871" w:rsidP="00A84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A84871" w:rsidRDefault="00A84871" w:rsidP="00A84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«Улыбка» п. Малиновский»</w:t>
      </w:r>
    </w:p>
    <w:p w:rsidR="00A84871" w:rsidRDefault="00A84871" w:rsidP="00A84871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4871" w:rsidRDefault="00A84871" w:rsidP="00A8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Конспект интегрированного занятия по финансовой грамотности детей «Остров Финансов» в подготовительной  группе</w:t>
      </w:r>
    </w:p>
    <w:p w:rsidR="00A84871" w:rsidRDefault="00A84871" w:rsidP="00A8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(6-7 лет)</w:t>
      </w:r>
    </w:p>
    <w:bookmarkEnd w:id="0"/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Кузнецова Александра Александровна </w:t>
      </w:r>
    </w:p>
    <w:p w:rsidR="00A84871" w:rsidRDefault="00A84871" w:rsidP="00A84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A84871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4DD" w:rsidRDefault="008924DD" w:rsidP="00A8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871" w:rsidRDefault="008924DD" w:rsidP="00A848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интегрированного занятия по финансовой грамотности детей «Остров Финансов» в подготовительной  группе (6-7 лет)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формировать у детей старшего дошкольного возраста первичные элементарные экономические представления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871" w:rsidRDefault="00A84871" w:rsidP="00A84871">
      <w:p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представление детей об использовании денег.</w:t>
      </w:r>
    </w:p>
    <w:p w:rsidR="00A84871" w:rsidRDefault="00A84871" w:rsidP="00A84871">
      <w:pPr>
        <w:spacing w:after="0" w:line="360" w:lineRule="auto"/>
        <w:jc w:val="both"/>
        <w:rPr>
          <w:rStyle w:val="c0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-Формировать навыки сотрудничества, взаимопонимания, доброжелательности, самостоятельности, инициативности и ответственности;</w:t>
      </w:r>
    </w:p>
    <w:p w:rsidR="00A84871" w:rsidRDefault="00A84871" w:rsidP="00A84871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-Ф</w:t>
      </w:r>
      <w:r>
        <w:rPr>
          <w:rStyle w:val="c11"/>
          <w:rFonts w:ascii="Times New Roman" w:hAnsi="Times New Roman" w:cs="Times New Roman"/>
          <w:color w:val="0D0D0D"/>
          <w:sz w:val="28"/>
          <w:szCs w:val="28"/>
        </w:rPr>
        <w:t xml:space="preserve">ормировать умение соблюдать безопасное поведение во время игровой деятельности,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элементарные нормы и правила поведения в процессе совместной образовательной деятельности, действовать в команде </w:t>
      </w:r>
    </w:p>
    <w:p w:rsidR="00A84871" w:rsidRDefault="00A84871" w:rsidP="00A84871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-Уточнить от чего зависят потребности человека.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навыки свободного общения с взрослыми и детьми, умение вести диалог; слушать ответы сверстников; умение высказывать предположения и делать простейшие выводы; излагать свои мысли понятно для окружающих;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память, внимание, воображение, творческую активность, любознательность, познавательную мотивацию;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эмоционально положительное отношение и интерес к деятельности экономического характера.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финансовую культуру.</w:t>
      </w:r>
    </w:p>
    <w:p w:rsidR="00A84871" w:rsidRDefault="00A84871" w:rsidP="00A84871">
      <w:pPr>
        <w:pStyle w:val="a4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«Социально – коммуникативное развитие», «Познавательное развитие», «Речевое развитие».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Беседы, изготовление атрибутов, раздаточного материала.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доска, ноутбук, приглашение, монетка, кошелек, бумажные купюры, монетки, пластиковая карта, </w:t>
      </w:r>
      <w:proofErr w:type="gramEnd"/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словесный – беседа (вопросы к детям); наглядный – демонстрация  (рассматривание);  игровой – д/и (выполнение игровых действий);  практический – упражнения (самостоятельная деятельность детей).</w:t>
      </w:r>
      <w:proofErr w:type="gramEnd"/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Заработная плата, экономия, доход, расход, бюджет, деньги, потребность.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нам пришло приглашение посетить остров Финансов. Вы согласны отправиться в путешествие?</w:t>
      </w:r>
    </w:p>
    <w:p w:rsidR="00A84871" w:rsidRDefault="00A84871" w:rsidP="00A84871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начинать, но сначала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«Здравствуйте!» друг другу.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«Привет!» и «Добрый день!»,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улыбнётся -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УТРО!!!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задание отгадайте загадку: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кладу их не в платок,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кладу их в кошелёк,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они медные, блестящие, бумажные,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любого из людей, поверти, очень важные! Что это?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Деньги, монеты.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Верно, деньги нужны людям в современном мире, без них невозможно прожить.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Послушайте, пожалуйста, одну очень интересную историю.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Маша часто слышала от мамы, что у них мало денег, и они не могут себе позволить дорогие покупки. Маша подумала, что это всего лишь цветные бумажки с картинками и таких бумажек можно нарисовать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раскрасить сколько угодно! Весь вечер девочка трудилась, рисовала и раскрашивала новые «Машины купюры».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Утром она торжественно положила пачку своих «денег» на стол и сказала: «Теперь мама, мы богатые и на все покупки денег хватит!» Мама улыбнулась и произнесла: «Деньги очень красивые, но их не примут в магазине. Все расплачиваются банкнотами (денежными знаками), которые печатаются на специальной фабрике, используя специальные краски и бумагу. Их не возможно просто нарисовать»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Рассмотрите внимательно банкноты, пощупайте их руками и подумайте, права ли Маша? (Дети рассматривают купюры любого достоинства).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вы все верно сказали.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пред вами лежат банкноты и монеты разных стран. Рассмотрите их. Найдите среди них банкноты и монеты нашей страны.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вы отлично справились с заданием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мне скажите, чего нужны людям деньги?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«Для чего нужны деньги?»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Деньги нам нужны: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оплаты коммунальных услуг,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оплаты проезда на транспорте,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продуктов питания,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оплаты развлечений,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покупки жилья,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покупки одежды и обуви.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Молодцы ребята, продолжаем наше путешествие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а что такое бюджет?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Прежде чем что-нибудь купить, надо рассчитать бюджет.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Бюджет – это подсчет доходов и расходов. Доход - это деньги или материальные ценности, полученные в результате работы. Расход - это деньги или материальные ценности, затраченные на оплату услуг и на покупку вещей.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 Я вам предлагаю сыграть в интересную интерактивную игру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«Бюджет семьи»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экране большой кошелек - это бюджет семьи. В семье бабушка, дедушка, мама, папа, сын – Миша, дочь Юля. Сейчас я буду вам называть, что сделает один из членов семьи, а вы называть ответ. Если ответ правильный, то в кошелек добавятся или убавятся монеты. В итоге мы узнаем, что стало с бюджетом семьи. И так начнем?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 и мама получили зарплату это?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 - Доход)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Верно! Посмотрите, как монетки переместились в кошелек. Бабушка собралась поехать в гости. Что будет с бюджетом?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 - деньги пойдут на расходы для поездки)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Верно! У сына Миши порвалась куртка, нужно срочно купить. Как это расход называется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 - необходимый, деньги из кошелька убавятся)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Юля получила стипендию за учебу - это?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ребенка - доход).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Наводи мышку, нажимай на нее. Ты правильно ответил? Что произошло?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ребенка, добавились монетки в кошелек).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папа, решил купить себе еще один телефон, это какие траты?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ребенка – желаемые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ты думаешь, что произойдет с бюджетом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ребенка - деньги убавятся).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Наводи мышку, нажимай на нее. Правильно!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 выиграл большую сумму денег в лотерею, что произойдет?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ребенка)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бюджет семьи то пополняется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убавляется и это доказывает, что финансовый бюджет нужно планировать, желательно вести книгу учета бюджета, где отмечают: доход, расход, подсчитывают итог - оставшуюся сумму денег. 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уплачены все жизненно важные потребности, можно  купить то, что вы хотите или отложить на следующую покупку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Деньги нужны для удовлетворения потребностей.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потребности?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Значение слова потребность,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от слова требуется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Потребности – это то, без чего человек не может жить и всё то, что он хочет иметь.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вы, знаете, что есть потребности, без которых нельзя прожить, их называют потребности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то, что нужно каждому человеку. Есть потребности, без которых можно обойтись, их называют потребности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лежат картинки, и вы должны определить к какой потребности относится предмет, изображенный на картинке и объяснить почему?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еще раз повторим правила обращения с деньгами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Экономно распоряжаться деньгами.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первую очередь удовлетворяй жизненно важные потребности.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Невозможно иметь все, что хочешь.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Бережно относиться к деньгам.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у вас сегодня все получилось, и вы много узнали о деньгах,  и нам пора возвращаться обратно в детский сад.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ножкой топнем, в ладошки хлопнем,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себя повернемся, дружно за руки возьмемся, глаза закроем, 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«Ах!» и окажемся на местах.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Воспитатель: П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редлагаю оценить наше </w:t>
      </w:r>
      <w:r>
        <w:rPr>
          <w:rFonts w:ascii="Times New Roman" w:hAnsi="Times New Roman" w:cs="Times New Roman"/>
          <w:sz w:val="28"/>
          <w:szCs w:val="28"/>
        </w:rPr>
        <w:t>путешествие на Остров Финансов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A84871" w:rsidRDefault="00A84871" w:rsidP="00A8487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</w:rPr>
        <w:lastRenderedPageBreak/>
        <w:t xml:space="preserve">Для определения эмоционального состояния (понравилось - не понравилось или если настроение хорошее и всё понравилось – возьми улыбающийся смайлик, если настроение не очень хорошее и было неинтересно – возьми смайлик, который грустный) </w:t>
      </w:r>
    </w:p>
    <w:p w:rsidR="00A84871" w:rsidRDefault="00A84871" w:rsidP="00A8487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</w:rPr>
        <w:t>Дети выбирают смайлики: улыбающийся и  грустный.</w:t>
      </w:r>
    </w:p>
    <w:p w:rsidR="00A84871" w:rsidRDefault="00A84871" w:rsidP="00A8487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 очень рада, что у вас всех хорошее настроение и вам понравилось космическое путешествие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улыбнемся,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за руки возьмемся.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 другу на прощанье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подарим пожелание –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ищи всегда </w:t>
      </w:r>
    </w:p>
    <w:p w:rsidR="00A84871" w:rsidRDefault="00A84871" w:rsidP="00A84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Умным станешь ты тогда!</w:t>
      </w:r>
    </w:p>
    <w:p w:rsidR="00A84871" w:rsidRDefault="00A84871" w:rsidP="00A8487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Теперь, если у вас получились все задания прикрепите свой смайлик на «Лесенке успеха»: все получилось и вам было легко – на зеленую ступеньку, было немного трудно выполнять задания – на желтую, а если все задания были трудные – на красную.</w:t>
      </w:r>
      <w:proofErr w:type="gramEnd"/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Воспитатель: Я рада, что у вас не возникло трудностей. Вы все справились со всеми заданиями. </w:t>
      </w: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источников: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«Азы финансовой культуры для дошкольников»:  пособие для воспитателей, методистов и руководителей дошкольных организаций /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Л.В.Стахович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Е.В.Семенкова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Л.Ю.Рыжановская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5-е изд., стереотип.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 ВИТА – ПРЕСС, 2022. -32 с.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2.ГАОУ СПО «ВСПК» Проект «Содействие повышению уровня финансовой грамотности населения и развитию финансового образования в РФ»</w:t>
      </w:r>
    </w:p>
    <w:p w:rsidR="00A84871" w:rsidRDefault="00A84871" w:rsidP="00A848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3.Играем вместе: пособие для воспитателей, методистов и руководителей дошкольных организаций /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Л.В.Стахович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Е.В.Семенкова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Л.Ю.Рыжановская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5-е изд., стереотип.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.: ВИТА – ПРЕСС, 2022. -40 с. – (Занимательные финансы. </w:t>
      </w:r>
      <w:proofErr w:type="gramStart"/>
      <w:r>
        <w:rPr>
          <w:rFonts w:ascii="Times New Roman" w:hAnsi="Times New Roman" w:cs="Times New Roman"/>
          <w:sz w:val="28"/>
          <w:szCs w:val="28"/>
        </w:rPr>
        <w:t>Азы для дошкольников).</w:t>
      </w:r>
      <w:proofErr w:type="gramEnd"/>
    </w:p>
    <w:p w:rsidR="00375683" w:rsidRDefault="00375683"/>
    <w:sectPr w:rsidR="0037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CF"/>
    <w:rsid w:val="00375683"/>
    <w:rsid w:val="008924DD"/>
    <w:rsid w:val="00926FCF"/>
    <w:rsid w:val="00A84871"/>
    <w:rsid w:val="00D2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8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4871"/>
    <w:pPr>
      <w:ind w:left="720"/>
      <w:contextualSpacing/>
    </w:pPr>
  </w:style>
  <w:style w:type="character" w:customStyle="1" w:styleId="c0">
    <w:name w:val="c0"/>
    <w:basedOn w:val="a0"/>
    <w:rsid w:val="00A84871"/>
  </w:style>
  <w:style w:type="character" w:customStyle="1" w:styleId="c11">
    <w:name w:val="c11"/>
    <w:basedOn w:val="a0"/>
    <w:rsid w:val="00A84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8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4871"/>
    <w:pPr>
      <w:ind w:left="720"/>
      <w:contextualSpacing/>
    </w:pPr>
  </w:style>
  <w:style w:type="character" w:customStyle="1" w:styleId="c0">
    <w:name w:val="c0"/>
    <w:basedOn w:val="a0"/>
    <w:rsid w:val="00A84871"/>
  </w:style>
  <w:style w:type="character" w:customStyle="1" w:styleId="c11">
    <w:name w:val="c11"/>
    <w:basedOn w:val="a0"/>
    <w:rsid w:val="00A8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2022-10-28T15:58:00Z</dcterms:created>
  <dcterms:modified xsi:type="dcterms:W3CDTF">2023-03-26T14:07:00Z</dcterms:modified>
</cp:coreProperties>
</file>