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0" w:rsidRPr="00265320" w:rsidRDefault="00265320" w:rsidP="00265320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653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Муниципальное дошкольное образовательное учреждение</w:t>
      </w:r>
    </w:p>
    <w:p w:rsidR="00265320" w:rsidRPr="00265320" w:rsidRDefault="00265320" w:rsidP="00265320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5" w:history="1">
        <w:r w:rsidRPr="00265320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«Центр развития ребенка - детский сад №158» города Магнитогорска</w:t>
        </w:r>
      </w:hyperlink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P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65320" w:rsidRP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265320">
        <w:rPr>
          <w:rFonts w:ascii="Times New Roman" w:hAnsi="Times New Roman" w:cs="Times New Roman"/>
          <w:b/>
          <w:bCs/>
          <w:sz w:val="28"/>
          <w:szCs w:val="28"/>
        </w:rPr>
        <w:t>Современные педагогические технологии в ДОУ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265320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tbl>
      <w:tblPr>
        <w:tblW w:w="1222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4"/>
        <w:gridCol w:w="1154"/>
      </w:tblGrid>
      <w:tr w:rsidR="00265320" w:rsidRPr="00265320" w:rsidTr="00265320">
        <w:tc>
          <w:tcPr>
            <w:tcW w:w="9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265320" w:rsidRPr="00265320" w:rsidTr="00265320">
        <w:tc>
          <w:tcPr>
            <w:tcW w:w="9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1.Здоровьесберегающие технологии</w:t>
            </w:r>
          </w:p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2. Технология развивающего обучения (образовательная программа ДОУ).</w:t>
            </w:r>
          </w:p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3. Технология проектной деятельности</w:t>
            </w:r>
          </w:p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4. Технология исследовательской деятельности</w:t>
            </w:r>
          </w:p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5. Технология ТРИЗ</w:t>
            </w:r>
          </w:p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6. Личностно-ориентированная технология</w:t>
            </w:r>
          </w:p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 xml:space="preserve">7.Информационно-коммуникационные технологии (Интерактивная технология в ДОУ, </w:t>
            </w:r>
            <w:proofErr w:type="gramStart"/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технология  ИКТ</w:t>
            </w:r>
            <w:proofErr w:type="gramEnd"/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8.Игровая технология (технология имитационного моделирования)</w:t>
            </w:r>
          </w:p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9. Технология интегрированного занятия</w:t>
            </w:r>
          </w:p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10. Технология проблемного обучения в детском саду</w:t>
            </w:r>
          </w:p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11. Технология «Портфолио дошкольника»</w:t>
            </w:r>
          </w:p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12. Технология «Портфолио педагога»  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65320" w:rsidRPr="00265320" w:rsidRDefault="00265320" w:rsidP="0026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     Педагогическая технология - это целостный научно - обоснованный проект определённой педагогической системы от её теоретического замысла до реализации в образовательной практике. Педагогическая технология отражает процессуальную сторону обучения и воспитания, охватывает цели, содержание, формы, методы, средства, результаты и условия их организации.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1.Здоровьесберегающие технологии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 xml:space="preserve">      </w:t>
      </w:r>
      <w:proofErr w:type="spellStart"/>
      <w:r w:rsidRPr="0026532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65320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детском саду – это, прежде всего, технологии воспитания </w:t>
      </w:r>
      <w:proofErr w:type="spellStart"/>
      <w:r w:rsidRPr="00265320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265320">
        <w:rPr>
          <w:rFonts w:ascii="Times New Roman" w:hAnsi="Times New Roman" w:cs="Times New Roman"/>
          <w:sz w:val="28"/>
          <w:szCs w:val="28"/>
        </w:rPr>
        <w:t xml:space="preserve">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265320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265320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</w:t>
      </w:r>
    </w:p>
    <w:p w:rsidR="00265320" w:rsidRP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     Выделяют (применительно к ДОУ) следующую классификацию </w:t>
      </w:r>
      <w:proofErr w:type="spellStart"/>
      <w:r w:rsidRPr="00265320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Pr="00265320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технологий:</w:t>
      </w:r>
    </w:p>
    <w:p w:rsidR="00265320" w:rsidRPr="00265320" w:rsidRDefault="00265320" w:rsidP="0026532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i/>
          <w:iCs/>
          <w:sz w:val="28"/>
          <w:szCs w:val="28"/>
        </w:rPr>
        <w:t>медико-профилактические</w:t>
      </w:r>
      <w:r w:rsidRPr="00265320">
        <w:rPr>
          <w:rFonts w:ascii="Times New Roman" w:hAnsi="Times New Roman" w:cs="Times New Roman"/>
          <w:b/>
          <w:bCs/>
          <w:sz w:val="28"/>
          <w:szCs w:val="28"/>
        </w:rPr>
        <w:t> (</w:t>
      </w:r>
      <w:r w:rsidRPr="00265320">
        <w:rPr>
          <w:rFonts w:ascii="Times New Roman" w:hAnsi="Times New Roman" w:cs="Times New Roman"/>
          <w:sz w:val="28"/>
          <w:szCs w:val="28"/>
        </w:rPr>
        <w:t xml:space="preserve">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</w:t>
      </w:r>
      <w:proofErr w:type="gramStart"/>
      <w:r w:rsidRPr="00265320">
        <w:rPr>
          <w:rFonts w:ascii="Times New Roman" w:hAnsi="Times New Roman" w:cs="Times New Roman"/>
          <w:sz w:val="28"/>
          <w:szCs w:val="28"/>
        </w:rPr>
        <w:t>дошкольников,  контроля</w:t>
      </w:r>
      <w:proofErr w:type="gramEnd"/>
      <w:r w:rsidRPr="00265320">
        <w:rPr>
          <w:rFonts w:ascii="Times New Roman" w:hAnsi="Times New Roman" w:cs="Times New Roman"/>
          <w:sz w:val="28"/>
          <w:szCs w:val="28"/>
        </w:rPr>
        <w:t xml:space="preserve"> за питанием детей, профилактических мероприятий, </w:t>
      </w:r>
      <w:proofErr w:type="spellStart"/>
      <w:r w:rsidRPr="0026532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65320">
        <w:rPr>
          <w:rFonts w:ascii="Times New Roman" w:hAnsi="Times New Roman" w:cs="Times New Roman"/>
          <w:sz w:val="28"/>
          <w:szCs w:val="28"/>
        </w:rPr>
        <w:t xml:space="preserve"> среды в ДОУ);</w:t>
      </w:r>
    </w:p>
    <w:p w:rsidR="00265320" w:rsidRPr="00265320" w:rsidRDefault="00265320" w:rsidP="0026532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i/>
          <w:iCs/>
          <w:sz w:val="28"/>
          <w:szCs w:val="28"/>
        </w:rPr>
        <w:t> физкультурно-оздоровительные</w:t>
      </w:r>
      <w:r w:rsidRPr="00265320">
        <w:rPr>
          <w:rFonts w:ascii="Times New Roman" w:hAnsi="Times New Roman" w:cs="Times New Roman"/>
          <w:sz w:val="28"/>
          <w:szCs w:val="28"/>
        </w:rPr>
        <w:t> (направленные на физическое развитие и укрепление здоровья ребенка — технологии развития физических качеств, закаливания, дыхательной гимнастики и др.);</w:t>
      </w:r>
    </w:p>
    <w:p w:rsidR="00265320" w:rsidRPr="00265320" w:rsidRDefault="00265320" w:rsidP="0026532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i/>
          <w:iCs/>
          <w:sz w:val="28"/>
          <w:szCs w:val="28"/>
        </w:rPr>
        <w:t>обеспечения социально-психологического благополучия ребенка</w:t>
      </w:r>
      <w:r w:rsidRPr="00265320">
        <w:rPr>
          <w:rFonts w:ascii="Times New Roman" w:hAnsi="Times New Roman" w:cs="Times New Roman"/>
          <w:sz w:val="28"/>
          <w:szCs w:val="28"/>
        </w:rPr>
        <w:t> 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ДОУ);</w:t>
      </w:r>
    </w:p>
    <w:p w:rsidR="00265320" w:rsidRPr="00265320" w:rsidRDefault="00265320" w:rsidP="0026532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265320">
        <w:rPr>
          <w:rFonts w:ascii="Times New Roman" w:hAnsi="Times New Roman" w:cs="Times New Roman"/>
          <w:i/>
          <w:iCs/>
          <w:sz w:val="28"/>
          <w:szCs w:val="28"/>
        </w:rPr>
        <w:t>здоровьесбережения</w:t>
      </w:r>
      <w:proofErr w:type="spellEnd"/>
      <w:r w:rsidRPr="00265320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265320">
        <w:rPr>
          <w:rFonts w:ascii="Times New Roman" w:hAnsi="Times New Roman" w:cs="Times New Roman"/>
          <w:i/>
          <w:iCs/>
          <w:sz w:val="28"/>
          <w:szCs w:val="28"/>
        </w:rPr>
        <w:t>здоровьеобогащения</w:t>
      </w:r>
      <w:proofErr w:type="spellEnd"/>
      <w:r w:rsidRPr="00265320">
        <w:rPr>
          <w:rFonts w:ascii="Times New Roman" w:hAnsi="Times New Roman" w:cs="Times New Roman"/>
          <w:i/>
          <w:iCs/>
          <w:sz w:val="28"/>
          <w:szCs w:val="28"/>
        </w:rPr>
        <w:t xml:space="preserve"> педагогов</w:t>
      </w:r>
      <w:r w:rsidRPr="00265320">
        <w:rPr>
          <w:rFonts w:ascii="Times New Roman" w:hAnsi="Times New Roman" w:cs="Times New Roman"/>
          <w:sz w:val="28"/>
          <w:szCs w:val="28"/>
        </w:rPr>
        <w:t> (направленные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использования подвижных и спортивных игр, гимнастика (для глаз, дыхательная и др.), ритмопластика, динамические паузы, релаксация);</w:t>
      </w:r>
    </w:p>
    <w:p w:rsidR="00265320" w:rsidRPr="00265320" w:rsidRDefault="00265320" w:rsidP="0026532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i/>
          <w:iCs/>
          <w:sz w:val="28"/>
          <w:szCs w:val="28"/>
        </w:rPr>
        <w:t>образовательные</w:t>
      </w:r>
      <w:r w:rsidRPr="00265320">
        <w:rPr>
          <w:rFonts w:ascii="Times New Roman" w:hAnsi="Times New Roman" w:cs="Times New Roman"/>
          <w:sz w:val="28"/>
          <w:szCs w:val="28"/>
        </w:rPr>
        <w:t> (воспитания культуры здоровья дошкольников, личностно-ориентированного воспитания и обучения);</w:t>
      </w:r>
    </w:p>
    <w:p w:rsidR="00265320" w:rsidRPr="00265320" w:rsidRDefault="00265320" w:rsidP="0026532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i/>
          <w:iCs/>
          <w:sz w:val="28"/>
          <w:szCs w:val="28"/>
        </w:rPr>
        <w:t> обучения здоровому образу жизни</w:t>
      </w:r>
      <w:r w:rsidRPr="00265320">
        <w:rPr>
          <w:rFonts w:ascii="Times New Roman" w:hAnsi="Times New Roman" w:cs="Times New Roman"/>
          <w:sz w:val="28"/>
          <w:szCs w:val="28"/>
        </w:rPr>
        <w:t> (технологии использования физкультурных занятий, коммуникативные игры, система занятий из серии «Уроки футбола», проблемно-игровые (</w:t>
      </w:r>
      <w:proofErr w:type="spellStart"/>
      <w:r w:rsidRPr="00265320">
        <w:rPr>
          <w:rFonts w:ascii="Times New Roman" w:hAnsi="Times New Roman" w:cs="Times New Roman"/>
          <w:sz w:val="28"/>
          <w:szCs w:val="28"/>
        </w:rPr>
        <w:t>игротренинги</w:t>
      </w:r>
      <w:proofErr w:type="spellEnd"/>
      <w:r w:rsidRPr="002653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320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265320">
        <w:rPr>
          <w:rFonts w:ascii="Times New Roman" w:hAnsi="Times New Roman" w:cs="Times New Roman"/>
          <w:sz w:val="28"/>
          <w:szCs w:val="28"/>
        </w:rPr>
        <w:t xml:space="preserve">), самомассаж); коррекционные (арт-терапия, технология музыкального воздействия, </w:t>
      </w:r>
      <w:proofErr w:type="spellStart"/>
      <w:r w:rsidRPr="00265320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2653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320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265320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265320" w:rsidRPr="00265320" w:rsidRDefault="00265320" w:rsidP="0026532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 xml:space="preserve">К числу </w:t>
      </w:r>
      <w:proofErr w:type="spellStart"/>
      <w:r w:rsidRPr="0026532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65320">
        <w:rPr>
          <w:rFonts w:ascii="Times New Roman" w:hAnsi="Times New Roman" w:cs="Times New Roman"/>
          <w:sz w:val="28"/>
          <w:szCs w:val="28"/>
        </w:rPr>
        <w:t xml:space="preserve"> педагогических технологий следует отнести и </w:t>
      </w:r>
      <w:r w:rsidRPr="00265320">
        <w:rPr>
          <w:rFonts w:ascii="Times New Roman" w:hAnsi="Times New Roman" w:cs="Times New Roman"/>
          <w:i/>
          <w:iCs/>
          <w:sz w:val="28"/>
          <w:szCs w:val="28"/>
        </w:rPr>
        <w:t>педагогическую технологию активной сенсорно-развивающей среды,</w:t>
      </w:r>
      <w:r w:rsidRPr="00265320">
        <w:rPr>
          <w:rFonts w:ascii="Times New Roman" w:hAnsi="Times New Roman" w:cs="Times New Roman"/>
          <w:sz w:val="28"/>
          <w:szCs w:val="28"/>
        </w:rPr>
        <w:t> под которой понимается си</w:t>
      </w:r>
      <w:r w:rsidRPr="0026532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65320">
        <w:rPr>
          <w:rFonts w:ascii="Times New Roman" w:hAnsi="Times New Roman" w:cs="Times New Roman"/>
          <w:sz w:val="28"/>
          <w:szCs w:val="28"/>
        </w:rPr>
        <w:t>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Технология развивающего обучения (образовательная программа ДОУ).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 xml:space="preserve">       Развивающее обучение - направление в теории и практике образования, ориентирующееся на развитие физических, познавательных и нравственных способностей воспитанников обучающихся путём использования их потенциальных возможностей. Это мотивация на </w:t>
      </w:r>
      <w:proofErr w:type="gramStart"/>
      <w:r w:rsidRPr="00265320">
        <w:rPr>
          <w:rFonts w:ascii="Times New Roman" w:hAnsi="Times New Roman" w:cs="Times New Roman"/>
          <w:sz w:val="28"/>
          <w:szCs w:val="28"/>
        </w:rPr>
        <w:t>конкретное  действия</w:t>
      </w:r>
      <w:proofErr w:type="gramEnd"/>
      <w:r w:rsidRPr="00265320">
        <w:rPr>
          <w:rFonts w:ascii="Times New Roman" w:hAnsi="Times New Roman" w:cs="Times New Roman"/>
          <w:sz w:val="28"/>
          <w:szCs w:val="28"/>
        </w:rPr>
        <w:t>, на познание, на новое. К ним относятся развивающая среда ДОУ, программы ДОУ.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3. Технология проектной деятельности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-+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Типы проектов:</w:t>
      </w:r>
    </w:p>
    <w:p w:rsidR="00265320" w:rsidRPr="00265320" w:rsidRDefault="00265320" w:rsidP="0026532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i/>
          <w:iCs/>
          <w:sz w:val="28"/>
          <w:szCs w:val="28"/>
        </w:rPr>
        <w:t>по доминирующему методу: </w:t>
      </w:r>
    </w:p>
    <w:p w:rsidR="00265320" w:rsidRPr="00265320" w:rsidRDefault="00265320" w:rsidP="0026532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исследовательские,</w:t>
      </w:r>
    </w:p>
    <w:p w:rsidR="00265320" w:rsidRPr="00265320" w:rsidRDefault="00265320" w:rsidP="0026532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информационные,</w:t>
      </w:r>
    </w:p>
    <w:p w:rsidR="00265320" w:rsidRPr="00265320" w:rsidRDefault="00265320" w:rsidP="0026532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творческие,</w:t>
      </w:r>
    </w:p>
    <w:p w:rsidR="00265320" w:rsidRPr="00265320" w:rsidRDefault="00265320" w:rsidP="0026532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игровые,</w:t>
      </w:r>
    </w:p>
    <w:p w:rsidR="00265320" w:rsidRPr="00265320" w:rsidRDefault="00265320" w:rsidP="0026532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приключенческие,</w:t>
      </w:r>
    </w:p>
    <w:p w:rsidR="00265320" w:rsidRPr="00265320" w:rsidRDefault="00265320" w:rsidP="0026532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практико-ориентированные.</w:t>
      </w:r>
    </w:p>
    <w:p w:rsidR="00265320" w:rsidRPr="00265320" w:rsidRDefault="00265320" w:rsidP="0026532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i/>
          <w:iCs/>
          <w:sz w:val="28"/>
          <w:szCs w:val="28"/>
        </w:rPr>
        <w:t>по характеру содержания: </w:t>
      </w:r>
    </w:p>
    <w:p w:rsidR="00265320" w:rsidRPr="00265320" w:rsidRDefault="00265320" w:rsidP="0026532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включают ребенка и его семью,</w:t>
      </w:r>
    </w:p>
    <w:p w:rsidR="00265320" w:rsidRPr="00265320" w:rsidRDefault="00265320" w:rsidP="0026532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ребенка и природу,</w:t>
      </w:r>
    </w:p>
    <w:p w:rsidR="00265320" w:rsidRPr="00265320" w:rsidRDefault="00265320" w:rsidP="0026532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ребенка и рукотворный мир,</w:t>
      </w:r>
    </w:p>
    <w:p w:rsidR="00265320" w:rsidRPr="00265320" w:rsidRDefault="00265320" w:rsidP="0026532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ребенка, общество и его культурные ценности.</w:t>
      </w:r>
    </w:p>
    <w:p w:rsidR="00265320" w:rsidRPr="00265320" w:rsidRDefault="00265320" w:rsidP="0026532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i/>
          <w:iCs/>
          <w:sz w:val="28"/>
          <w:szCs w:val="28"/>
        </w:rPr>
        <w:t>по характеру участия ребенка в проекте: </w:t>
      </w:r>
    </w:p>
    <w:p w:rsidR="00265320" w:rsidRPr="00265320" w:rsidRDefault="00265320" w:rsidP="0026532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заказчик,</w:t>
      </w:r>
    </w:p>
    <w:p w:rsidR="00265320" w:rsidRPr="00265320" w:rsidRDefault="00265320" w:rsidP="0026532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эксперт,</w:t>
      </w:r>
    </w:p>
    <w:p w:rsidR="00265320" w:rsidRPr="00265320" w:rsidRDefault="00265320" w:rsidP="0026532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исполнитель,</w:t>
      </w:r>
    </w:p>
    <w:p w:rsidR="00265320" w:rsidRPr="00265320" w:rsidRDefault="00265320" w:rsidP="0026532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lastRenderedPageBreak/>
        <w:t>участник от зарождения идеи до получения результата.</w:t>
      </w:r>
    </w:p>
    <w:p w:rsidR="00265320" w:rsidRPr="00265320" w:rsidRDefault="00265320" w:rsidP="0026532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i/>
          <w:iCs/>
          <w:sz w:val="28"/>
          <w:szCs w:val="28"/>
        </w:rPr>
        <w:t>по характеру контактов: </w:t>
      </w:r>
    </w:p>
    <w:p w:rsidR="00265320" w:rsidRPr="00265320" w:rsidRDefault="00265320" w:rsidP="0026532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осуществляется внутри одной возрастной группы,</w:t>
      </w:r>
    </w:p>
    <w:p w:rsidR="00265320" w:rsidRPr="00265320" w:rsidRDefault="00265320" w:rsidP="0026532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в контакте с другой возрастной группой,</w:t>
      </w:r>
    </w:p>
    <w:p w:rsidR="00265320" w:rsidRPr="00265320" w:rsidRDefault="00265320" w:rsidP="0026532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внутри ДОУ,</w:t>
      </w:r>
    </w:p>
    <w:p w:rsidR="00265320" w:rsidRPr="00265320" w:rsidRDefault="00265320" w:rsidP="0026532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в контакте с семьей,</w:t>
      </w:r>
    </w:p>
    <w:p w:rsidR="00265320" w:rsidRPr="00265320" w:rsidRDefault="00265320" w:rsidP="0026532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учреждениями культуры,</w:t>
      </w:r>
    </w:p>
    <w:p w:rsidR="00265320" w:rsidRPr="00265320" w:rsidRDefault="00265320" w:rsidP="0026532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общественными организациями (открытый проект).</w:t>
      </w:r>
    </w:p>
    <w:p w:rsidR="00265320" w:rsidRPr="00265320" w:rsidRDefault="00265320" w:rsidP="0026532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i/>
          <w:iCs/>
          <w:sz w:val="28"/>
          <w:szCs w:val="28"/>
        </w:rPr>
        <w:t>по количеству участников: </w:t>
      </w:r>
    </w:p>
    <w:p w:rsidR="00265320" w:rsidRPr="00265320" w:rsidRDefault="00265320" w:rsidP="00265320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индивидуальный,</w:t>
      </w:r>
    </w:p>
    <w:p w:rsidR="00265320" w:rsidRPr="00265320" w:rsidRDefault="00265320" w:rsidP="00265320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парный,</w:t>
      </w:r>
    </w:p>
    <w:p w:rsidR="00265320" w:rsidRPr="00265320" w:rsidRDefault="00265320" w:rsidP="00265320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групповой,</w:t>
      </w:r>
    </w:p>
    <w:p w:rsidR="00265320" w:rsidRPr="00265320" w:rsidRDefault="00265320" w:rsidP="00265320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фронтальный.</w:t>
      </w:r>
    </w:p>
    <w:p w:rsidR="00265320" w:rsidRPr="00265320" w:rsidRDefault="00265320" w:rsidP="0026532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i/>
          <w:iCs/>
          <w:sz w:val="28"/>
          <w:szCs w:val="28"/>
        </w:rPr>
        <w:t>по продолжительности: </w:t>
      </w:r>
    </w:p>
    <w:p w:rsidR="00265320" w:rsidRPr="00265320" w:rsidRDefault="00265320" w:rsidP="00265320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краткосрочный,</w:t>
      </w:r>
    </w:p>
    <w:p w:rsidR="00265320" w:rsidRPr="00265320" w:rsidRDefault="00265320" w:rsidP="00265320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средней продолжительности,</w:t>
      </w:r>
    </w:p>
    <w:p w:rsidR="00265320" w:rsidRPr="00265320" w:rsidRDefault="00265320" w:rsidP="00265320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долгосрочный.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4. Технология исследовательской деятельности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      Цель исследовательской деятельности в детском саду - сформировать у дошкольников основные ключевые компетенции, способность к исследовательскому типу мышления.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 xml:space="preserve">       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</w:t>
      </w:r>
      <w:proofErr w:type="gramStart"/>
      <w:r w:rsidRPr="00265320">
        <w:rPr>
          <w:rFonts w:ascii="Times New Roman" w:hAnsi="Times New Roman" w:cs="Times New Roman"/>
          <w:sz w:val="28"/>
          <w:szCs w:val="28"/>
        </w:rPr>
        <w:t>проблемная  задача</w:t>
      </w:r>
      <w:proofErr w:type="gramEnd"/>
      <w:r w:rsidRPr="00265320">
        <w:rPr>
          <w:rFonts w:ascii="Times New Roman" w:hAnsi="Times New Roman" w:cs="Times New Roman"/>
          <w:sz w:val="28"/>
          <w:szCs w:val="28"/>
        </w:rPr>
        <w:t>, которую можно решить, что-то исследуя или проводя эксперименты.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и приемы организации экспериментально – исследовательской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деятельности: 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- эвристические беседы;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- постановка и решение вопросов проблемного характера;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lastRenderedPageBreak/>
        <w:t>- наблюдения;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- моделирование (создание моделей об изменениях в неживой природе);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- опыты;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 xml:space="preserve">- фиксация результатов: наблюдений, опытов, </w:t>
      </w:r>
      <w:proofErr w:type="gramStart"/>
      <w:r w:rsidRPr="00265320">
        <w:rPr>
          <w:rFonts w:ascii="Times New Roman" w:hAnsi="Times New Roman" w:cs="Times New Roman"/>
          <w:sz w:val="28"/>
          <w:szCs w:val="28"/>
        </w:rPr>
        <w:t>экспериментов,  трудовой</w:t>
      </w:r>
      <w:proofErr w:type="gramEnd"/>
      <w:r w:rsidRPr="0026532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- «погружение» в краски, звуки, запахи и образы природы;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- подражание голосам и звукам природы;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- использование художественного слова;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- дидактические игры, игровые обучающие и творчески развивающие 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ситуации;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- трудовые поручения, действия.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5. Технология ТРИЗ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 xml:space="preserve">      Технология ТРИЗ (теория решения изобретательских задач), которая создана ученым-изобретателем Т.С. </w:t>
      </w:r>
      <w:proofErr w:type="spellStart"/>
      <w:r w:rsidRPr="00265320">
        <w:rPr>
          <w:rFonts w:ascii="Times New Roman" w:hAnsi="Times New Roman" w:cs="Times New Roman"/>
          <w:sz w:val="28"/>
          <w:szCs w:val="28"/>
        </w:rPr>
        <w:t>Альтшуллером</w:t>
      </w:r>
      <w:proofErr w:type="spellEnd"/>
      <w:r w:rsidRPr="00265320">
        <w:rPr>
          <w:rFonts w:ascii="Times New Roman" w:hAnsi="Times New Roman" w:cs="Times New Roman"/>
          <w:sz w:val="28"/>
          <w:szCs w:val="28"/>
        </w:rPr>
        <w:t>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     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     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 xml:space="preserve">      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265320">
        <w:rPr>
          <w:rFonts w:ascii="Times New Roman" w:hAnsi="Times New Roman" w:cs="Times New Roman"/>
          <w:sz w:val="28"/>
          <w:szCs w:val="28"/>
        </w:rPr>
        <w:t>тризовские</w:t>
      </w:r>
      <w:proofErr w:type="spellEnd"/>
      <w:r w:rsidRPr="00265320">
        <w:rPr>
          <w:rFonts w:ascii="Times New Roman" w:hAnsi="Times New Roman" w:cs="Times New Roman"/>
          <w:sz w:val="28"/>
          <w:szCs w:val="28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lastRenderedPageBreak/>
        <w:t>       Можно применять в работе только элементы ТРИЗ (инструментарий), если педагог недостаточно освоил ТРИЗ-технологию.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      Разработана схема с применением метода выявления противоречий:</w:t>
      </w:r>
    </w:p>
    <w:p w:rsidR="00265320" w:rsidRPr="00265320" w:rsidRDefault="00265320" w:rsidP="0026532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265320" w:rsidRPr="00265320" w:rsidRDefault="00265320" w:rsidP="0026532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 xml:space="preserve">Второй этап – определение положительных и отрицательных </w:t>
      </w:r>
      <w:proofErr w:type="gramStart"/>
      <w:r w:rsidRPr="00265320">
        <w:rPr>
          <w:rFonts w:ascii="Times New Roman" w:hAnsi="Times New Roman" w:cs="Times New Roman"/>
          <w:sz w:val="28"/>
          <w:szCs w:val="28"/>
        </w:rPr>
        <w:t>свойств  предмета</w:t>
      </w:r>
      <w:proofErr w:type="gramEnd"/>
      <w:r w:rsidRPr="00265320">
        <w:rPr>
          <w:rFonts w:ascii="Times New Roman" w:hAnsi="Times New Roman" w:cs="Times New Roman"/>
          <w:sz w:val="28"/>
          <w:szCs w:val="28"/>
        </w:rPr>
        <w:t xml:space="preserve"> или явления в целом.</w:t>
      </w:r>
    </w:p>
    <w:p w:rsidR="00265320" w:rsidRPr="00265320" w:rsidRDefault="00265320" w:rsidP="0026532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 xml:space="preserve">       Зачастую, педагог уже проводит </w:t>
      </w:r>
      <w:proofErr w:type="spellStart"/>
      <w:r w:rsidRPr="00265320">
        <w:rPr>
          <w:rFonts w:ascii="Times New Roman" w:hAnsi="Times New Roman" w:cs="Times New Roman"/>
          <w:sz w:val="28"/>
          <w:szCs w:val="28"/>
        </w:rPr>
        <w:t>тризовские</w:t>
      </w:r>
      <w:proofErr w:type="spellEnd"/>
      <w:r w:rsidRPr="00265320">
        <w:rPr>
          <w:rFonts w:ascii="Times New Roman" w:hAnsi="Times New Roman" w:cs="Times New Roman"/>
          <w:sz w:val="28"/>
          <w:szCs w:val="28"/>
        </w:rPr>
        <w:t xml:space="preserve"> занятия, даже не подозревая об этом. Ведь, именно, </w:t>
      </w:r>
      <w:proofErr w:type="spellStart"/>
      <w:r w:rsidRPr="00265320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265320">
        <w:rPr>
          <w:rFonts w:ascii="Times New Roman" w:hAnsi="Times New Roman" w:cs="Times New Roman"/>
          <w:sz w:val="28"/>
          <w:szCs w:val="28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6. Личностно-ориентированная технология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В рамках личностно-ориентированных технологий самостоятельными направлениями выделяются:</w:t>
      </w:r>
    </w:p>
    <w:p w:rsidR="00265320" w:rsidRPr="00265320" w:rsidRDefault="00265320" w:rsidP="00265320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i/>
          <w:iCs/>
          <w:sz w:val="28"/>
          <w:szCs w:val="28"/>
        </w:rPr>
        <w:t>гуманно-личностные технологии</w:t>
      </w:r>
      <w:r w:rsidRPr="00265320">
        <w:rPr>
          <w:rFonts w:ascii="Times New Roman" w:hAnsi="Times New Roman" w:cs="Times New Roman"/>
          <w:sz w:val="28"/>
          <w:szCs w:val="28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lastRenderedPageBreak/>
        <w:t>Данную технологию хорошо реализовать в новых дошкольных учреждениях,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265320" w:rsidRPr="00265320" w:rsidRDefault="00265320" w:rsidP="00265320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i/>
          <w:iCs/>
          <w:sz w:val="28"/>
          <w:szCs w:val="28"/>
        </w:rPr>
        <w:t>Технология сотрудничества</w:t>
      </w:r>
      <w:r w:rsidRPr="00265320">
        <w:rPr>
          <w:rFonts w:ascii="Times New Roman" w:hAnsi="Times New Roman" w:cs="Times New Roman"/>
          <w:sz w:val="28"/>
          <w:szCs w:val="28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 xml:space="preserve">Педагогические технологии на основе </w:t>
      </w:r>
      <w:proofErr w:type="spellStart"/>
      <w:r w:rsidRPr="00265320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265320">
        <w:rPr>
          <w:rFonts w:ascii="Times New Roman" w:hAnsi="Times New Roman" w:cs="Times New Roman"/>
          <w:sz w:val="28"/>
          <w:szCs w:val="28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 xml:space="preserve">Сущность технологического </w:t>
      </w:r>
      <w:proofErr w:type="spellStart"/>
      <w:r w:rsidRPr="0026532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65320">
        <w:rPr>
          <w:rFonts w:ascii="Times New Roman" w:hAnsi="Times New Roman" w:cs="Times New Roman"/>
          <w:sz w:val="28"/>
          <w:szCs w:val="28"/>
        </w:rPr>
        <w:t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Выявление темпов развития позволяет воспитателю поддерживать каждого ребенка на его уровне развития.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 xml:space="preserve">Таким образом, специфика технологического подхода состоит в том, чтобы </w:t>
      </w:r>
      <w:proofErr w:type="spellStart"/>
      <w:r w:rsidRPr="0026532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65320">
        <w:rPr>
          <w:rFonts w:ascii="Times New Roman" w:hAnsi="Times New Roman" w:cs="Times New Roman"/>
          <w:sz w:val="28"/>
          <w:szCs w:val="28"/>
        </w:rPr>
        <w:t>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265320" w:rsidRPr="00265320" w:rsidRDefault="00265320" w:rsidP="00265320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265320" w:rsidRPr="00265320" w:rsidRDefault="00265320" w:rsidP="00265320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lastRenderedPageBreak/>
        <w:t>подготовка методических пособий (демонстрационный и раздаточный) в соответствии с учебными целями и задачами;</w:t>
      </w:r>
    </w:p>
    <w:p w:rsidR="00265320" w:rsidRPr="00265320" w:rsidRDefault="00265320" w:rsidP="00265320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оценка актуального развития дошкольника, коррекция отклонений, направленная на достижение целей;</w:t>
      </w:r>
    </w:p>
    <w:p w:rsidR="00265320" w:rsidRPr="00265320" w:rsidRDefault="00265320" w:rsidP="00265320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заключительная оценка результата - уровень развития дошкольника.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265320" w:rsidRPr="00265320" w:rsidRDefault="00265320" w:rsidP="00265320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Информационно-коммуникационные технологии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 xml:space="preserve">(Интерактивная технология в ДОУ, </w:t>
      </w:r>
      <w:proofErr w:type="gramStart"/>
      <w:r w:rsidRPr="00265320">
        <w:rPr>
          <w:rFonts w:ascii="Times New Roman" w:hAnsi="Times New Roman" w:cs="Times New Roman"/>
          <w:b/>
          <w:bCs/>
          <w:sz w:val="28"/>
          <w:szCs w:val="28"/>
        </w:rPr>
        <w:t>технология  ИКТ</w:t>
      </w:r>
      <w:proofErr w:type="gramEnd"/>
      <w:r w:rsidRPr="0026532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 xml:space="preserve">     Мир, в котором развивается </w:t>
      </w:r>
      <w:proofErr w:type="gramStart"/>
      <w:r w:rsidRPr="00265320">
        <w:rPr>
          <w:rFonts w:ascii="Times New Roman" w:hAnsi="Times New Roman" w:cs="Times New Roman"/>
          <w:sz w:val="28"/>
          <w:szCs w:val="28"/>
        </w:rPr>
        <w:t>современный  ребенок</w:t>
      </w:r>
      <w:proofErr w:type="gramEnd"/>
      <w:r w:rsidRPr="00265320">
        <w:rPr>
          <w:rFonts w:ascii="Times New Roman" w:hAnsi="Times New Roman" w:cs="Times New Roman"/>
          <w:sz w:val="28"/>
          <w:szCs w:val="28"/>
        </w:rPr>
        <w:t>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Информатизация общества ставит перед педагогами-</w:t>
      </w:r>
      <w:proofErr w:type="gramStart"/>
      <w:r w:rsidRPr="00265320">
        <w:rPr>
          <w:rFonts w:ascii="Times New Roman" w:hAnsi="Times New Roman" w:cs="Times New Roman"/>
          <w:sz w:val="28"/>
          <w:szCs w:val="28"/>
        </w:rPr>
        <w:t>дошкольниками  </w:t>
      </w:r>
      <w:r w:rsidRPr="002653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proofErr w:type="gramEnd"/>
      <w:r w:rsidRPr="002653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265320" w:rsidRPr="00265320" w:rsidRDefault="00265320" w:rsidP="00265320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идти в ногу со временем,</w:t>
      </w:r>
    </w:p>
    <w:p w:rsidR="00265320" w:rsidRPr="00265320" w:rsidRDefault="00265320" w:rsidP="00265320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 xml:space="preserve">стать для ребенка </w:t>
      </w:r>
      <w:proofErr w:type="gramStart"/>
      <w:r w:rsidRPr="00265320">
        <w:rPr>
          <w:rFonts w:ascii="Times New Roman" w:hAnsi="Times New Roman" w:cs="Times New Roman"/>
          <w:sz w:val="28"/>
          <w:szCs w:val="28"/>
        </w:rPr>
        <w:t>проводником  в</w:t>
      </w:r>
      <w:proofErr w:type="gramEnd"/>
      <w:r w:rsidRPr="00265320">
        <w:rPr>
          <w:rFonts w:ascii="Times New Roman" w:hAnsi="Times New Roman" w:cs="Times New Roman"/>
          <w:sz w:val="28"/>
          <w:szCs w:val="28"/>
        </w:rPr>
        <w:t xml:space="preserve"> мир новых технологий,</w:t>
      </w:r>
    </w:p>
    <w:p w:rsidR="00265320" w:rsidRPr="00265320" w:rsidRDefault="00265320" w:rsidP="00265320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 xml:space="preserve">наставником в </w:t>
      </w:r>
      <w:proofErr w:type="gramStart"/>
      <w:r w:rsidRPr="00265320">
        <w:rPr>
          <w:rFonts w:ascii="Times New Roman" w:hAnsi="Times New Roman" w:cs="Times New Roman"/>
          <w:sz w:val="28"/>
          <w:szCs w:val="28"/>
        </w:rPr>
        <w:t>выборе  компьютерных</w:t>
      </w:r>
      <w:proofErr w:type="gramEnd"/>
      <w:r w:rsidRPr="00265320">
        <w:rPr>
          <w:rFonts w:ascii="Times New Roman" w:hAnsi="Times New Roman" w:cs="Times New Roman"/>
          <w:sz w:val="28"/>
          <w:szCs w:val="28"/>
        </w:rPr>
        <w:t xml:space="preserve"> программ,  </w:t>
      </w:r>
    </w:p>
    <w:p w:rsidR="00265320" w:rsidRPr="00265320" w:rsidRDefault="00265320" w:rsidP="00265320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сформировать основы информационной культуры его личности,</w:t>
      </w:r>
    </w:p>
    <w:p w:rsidR="00265320" w:rsidRPr="00265320" w:rsidRDefault="00265320" w:rsidP="00265320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повысить профессиональный уровень педагогов и компетентность родителей.        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 xml:space="preserve">Решение этих </w:t>
      </w:r>
      <w:proofErr w:type="gramStart"/>
      <w:r w:rsidRPr="00265320">
        <w:rPr>
          <w:rFonts w:ascii="Times New Roman" w:hAnsi="Times New Roman" w:cs="Times New Roman"/>
          <w:sz w:val="28"/>
          <w:szCs w:val="28"/>
        </w:rPr>
        <w:t>задач  не</w:t>
      </w:r>
      <w:proofErr w:type="gramEnd"/>
      <w:r w:rsidRPr="00265320">
        <w:rPr>
          <w:rFonts w:ascii="Times New Roman" w:hAnsi="Times New Roman" w:cs="Times New Roman"/>
          <w:sz w:val="28"/>
          <w:szCs w:val="28"/>
        </w:rPr>
        <w:t xml:space="preserve"> возможно без актуализации и пересмотра всех направлений работы детского сада в контексте информатизации.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</w:t>
      </w:r>
      <w:r w:rsidRPr="00265320">
        <w:rPr>
          <w:rFonts w:ascii="Times New Roman" w:hAnsi="Times New Roman" w:cs="Times New Roman"/>
          <w:b/>
          <w:bCs/>
          <w:sz w:val="28"/>
          <w:szCs w:val="28"/>
        </w:rPr>
        <w:t>Требования к компьютерным программам ДОУ:</w:t>
      </w:r>
    </w:p>
    <w:p w:rsidR="00265320" w:rsidRPr="00265320" w:rsidRDefault="00265320" w:rsidP="00265320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Исследовательский характер</w:t>
      </w:r>
    </w:p>
    <w:p w:rsidR="00265320" w:rsidRPr="00265320" w:rsidRDefault="00265320" w:rsidP="00265320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Легкость для самостоятельных занятий детей</w:t>
      </w:r>
    </w:p>
    <w:p w:rsidR="00265320" w:rsidRPr="00265320" w:rsidRDefault="00265320" w:rsidP="00265320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Развитие широкого спектра навыков и представлений</w:t>
      </w:r>
    </w:p>
    <w:p w:rsidR="00265320" w:rsidRPr="00265320" w:rsidRDefault="00265320" w:rsidP="00265320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Возрастное соответствие</w:t>
      </w:r>
    </w:p>
    <w:p w:rsidR="00265320" w:rsidRPr="00265320" w:rsidRDefault="00265320" w:rsidP="00265320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Занимательность.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Классификация программ:</w:t>
      </w:r>
    </w:p>
    <w:p w:rsidR="00265320" w:rsidRPr="00265320" w:rsidRDefault="00265320" w:rsidP="0026532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Развитие воображения, мышления, памяти</w:t>
      </w:r>
    </w:p>
    <w:p w:rsidR="00265320" w:rsidRPr="00265320" w:rsidRDefault="00265320" w:rsidP="0026532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Говорящие словари иностранных языков</w:t>
      </w:r>
    </w:p>
    <w:p w:rsidR="00265320" w:rsidRPr="00265320" w:rsidRDefault="00265320" w:rsidP="0026532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Простейшие графические редакторы</w:t>
      </w:r>
    </w:p>
    <w:p w:rsidR="00265320" w:rsidRPr="00265320" w:rsidRDefault="00265320" w:rsidP="0026532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Игры-путешествия</w:t>
      </w:r>
    </w:p>
    <w:p w:rsidR="00265320" w:rsidRPr="00265320" w:rsidRDefault="00265320" w:rsidP="0026532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Обучение чтению, математике</w:t>
      </w:r>
    </w:p>
    <w:p w:rsidR="00265320" w:rsidRPr="00265320" w:rsidRDefault="00265320" w:rsidP="0026532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Использование мультимедийных презентаций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</w:t>
      </w:r>
      <w:r w:rsidRPr="00265320">
        <w:rPr>
          <w:rFonts w:ascii="Times New Roman" w:hAnsi="Times New Roman" w:cs="Times New Roman"/>
          <w:b/>
          <w:bCs/>
          <w:sz w:val="28"/>
          <w:szCs w:val="28"/>
        </w:rPr>
        <w:t>Преимущества компьютера:</w:t>
      </w:r>
    </w:p>
    <w:p w:rsidR="00265320" w:rsidRPr="00265320" w:rsidRDefault="00265320" w:rsidP="00265320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предъявление информации на экране компьютера в игровой форме вызывает у детей огромный интерес;</w:t>
      </w:r>
    </w:p>
    <w:p w:rsidR="00265320" w:rsidRPr="00265320" w:rsidRDefault="00265320" w:rsidP="00265320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несет в себе образный тип информации, понятный дошкольникам;</w:t>
      </w:r>
    </w:p>
    <w:p w:rsidR="00265320" w:rsidRPr="00265320" w:rsidRDefault="00265320" w:rsidP="00265320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движения, звук, мультипликация надолго привлекает внимание ребенка;</w:t>
      </w:r>
    </w:p>
    <w:p w:rsidR="00265320" w:rsidRPr="00265320" w:rsidRDefault="00265320" w:rsidP="00265320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обладает стимулом познавательной активности детей;</w:t>
      </w:r>
    </w:p>
    <w:p w:rsidR="00265320" w:rsidRPr="00265320" w:rsidRDefault="00265320" w:rsidP="00265320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предоставляет возможность индивидуализации обучения;</w:t>
      </w:r>
    </w:p>
    <w:p w:rsidR="00265320" w:rsidRPr="00265320" w:rsidRDefault="00265320" w:rsidP="00265320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в процессе своей деятельности за компьютером дошкольник приобретает уверенность в себе;</w:t>
      </w:r>
    </w:p>
    <w:p w:rsidR="00265320" w:rsidRPr="00265320" w:rsidRDefault="00265320" w:rsidP="00265320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позволяет моделировать жизненные ситуации, которые нельзя увидеть в повседневной жизни.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Ошибки при использовании информационно-коммуникационных технологий:</w:t>
      </w:r>
    </w:p>
    <w:p w:rsidR="00265320" w:rsidRPr="00265320" w:rsidRDefault="00265320" w:rsidP="00265320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Недостаточная методическая подготовленность педагога</w:t>
      </w:r>
    </w:p>
    <w:p w:rsidR="00265320" w:rsidRPr="00265320" w:rsidRDefault="00265320" w:rsidP="00265320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Неправильное определение дидактической роли и места ИКТ на занятиях</w:t>
      </w:r>
    </w:p>
    <w:p w:rsidR="00265320" w:rsidRPr="00265320" w:rsidRDefault="00265320" w:rsidP="00265320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Бесплановость, случайность применения ИКТ</w:t>
      </w:r>
    </w:p>
    <w:p w:rsidR="00265320" w:rsidRPr="00265320" w:rsidRDefault="00265320" w:rsidP="00265320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Перегруженность занятия демонстрацией.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 ИКТ в работе современного педагога: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lastRenderedPageBreak/>
        <w:t>3. Обмен опытом, знакомство с периодикой, наработками других педагогов России и зарубежья.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 xml:space="preserve">5. Создание презентаций в программе </w:t>
      </w:r>
      <w:proofErr w:type="spellStart"/>
      <w:r w:rsidRPr="00265320">
        <w:rPr>
          <w:rFonts w:ascii="Times New Roman" w:hAnsi="Times New Roman" w:cs="Times New Roman"/>
          <w:sz w:val="28"/>
          <w:szCs w:val="28"/>
        </w:rPr>
        <w:t>Рower</w:t>
      </w:r>
      <w:proofErr w:type="spellEnd"/>
      <w:r w:rsidRPr="00265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20">
        <w:rPr>
          <w:rFonts w:ascii="Times New Roman" w:hAnsi="Times New Roman" w:cs="Times New Roman"/>
          <w:sz w:val="28"/>
          <w:szCs w:val="28"/>
        </w:rPr>
        <w:t>Рoint</w:t>
      </w:r>
      <w:proofErr w:type="spellEnd"/>
      <w:r w:rsidRPr="00265320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265320" w:rsidRPr="00265320" w:rsidRDefault="00265320" w:rsidP="00265320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Игровая технология (технология имитационного моделирования)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265320" w:rsidRPr="00265320" w:rsidRDefault="00265320" w:rsidP="00265320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265320" w:rsidRPr="00265320" w:rsidRDefault="00265320" w:rsidP="00265320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группы игр на обобщение предметов по определенным признакам;</w:t>
      </w:r>
    </w:p>
    <w:p w:rsidR="00265320" w:rsidRPr="00265320" w:rsidRDefault="00265320" w:rsidP="00265320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265320" w:rsidRPr="00265320" w:rsidRDefault="00265320" w:rsidP="00265320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      Составление игровых технологий из отдельных игр и элементов - забота каждого воспитателя.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        В деятельности с помощью игровых технологий у детей развиваются психические процессы.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 xml:space="preserve"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</w:t>
      </w:r>
      <w:r w:rsidRPr="00265320">
        <w:rPr>
          <w:rFonts w:ascii="Times New Roman" w:hAnsi="Times New Roman" w:cs="Times New Roman"/>
          <w:sz w:val="28"/>
          <w:szCs w:val="28"/>
        </w:rPr>
        <w:lastRenderedPageBreak/>
        <w:t>использовать народную игру как средство педагогической коррекции поведения детей.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br/>
      </w:r>
      <w:r w:rsidRPr="00265320">
        <w:rPr>
          <w:rFonts w:ascii="Times New Roman" w:hAnsi="Times New Roman" w:cs="Times New Roman"/>
          <w:b/>
          <w:bCs/>
          <w:sz w:val="28"/>
          <w:szCs w:val="28"/>
        </w:rPr>
        <w:t>9. Технология интегрированного занятия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 xml:space="preserve">      Интегрированное занятие отличается </w:t>
      </w:r>
      <w:proofErr w:type="gramStart"/>
      <w:r w:rsidRPr="00265320">
        <w:rPr>
          <w:rFonts w:ascii="Times New Roman" w:hAnsi="Times New Roman" w:cs="Times New Roman"/>
          <w:sz w:val="28"/>
          <w:szCs w:val="28"/>
        </w:rPr>
        <w:t>от традиционного использованием</w:t>
      </w:r>
      <w:proofErr w:type="gramEnd"/>
      <w:r w:rsidRPr="00265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32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65320">
        <w:rPr>
          <w:rFonts w:ascii="Times New Roman" w:hAnsi="Times New Roman" w:cs="Times New Roman"/>
          <w:sz w:val="28"/>
          <w:szCs w:val="28"/>
        </w:rPr>
        <w:t xml:space="preserve"> связей, предусматривающих лишь эпизодическое включение материала других предметов.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     Интегрирование соединяет знания из разных образовательных областей на равноправной основе, дополняя друг друга. При этом решается несколько задач развития. В форме интегрированных занятий лучше проводить обобщающие занятия, презентации тем, итоговые занятия.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     Наиболее эффективные методы и приемы на интегрированном занятии: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- сравнительный анализ, сопоставление, поиск, эвристическая деятельность;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- проблемные вопросы, стимулирование, проявление открытий, задания типа «докажи», «объясни».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    Более целесообразна - интеграция областей «Познание и физическая культура»; «Познание (математика) и художественное творчество»; «Музыка и познание», «Художественное творчество и музыка»; «Коммуникация и художественное творчество».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    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10. Технология проблемного обучения в детском саду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 xml:space="preserve">Существует четыре уровня </w:t>
      </w:r>
      <w:proofErr w:type="spellStart"/>
      <w:r w:rsidRPr="00265320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265320">
        <w:rPr>
          <w:rFonts w:ascii="Times New Roman" w:hAnsi="Times New Roman" w:cs="Times New Roman"/>
          <w:sz w:val="28"/>
          <w:szCs w:val="28"/>
        </w:rPr>
        <w:t xml:space="preserve"> в обучении: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1.Воспитатель сам ставит проблему (задачу) и сам решает её при активном слушании и обсуждении детьми.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2. Воспитатель ставит проблему, дети самостоятельно или под его руководством находят решения. Воспитатель направляет ребёнка на самостоятельные поиски путей решения (частично-поисковый метод).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3.Ребёнок ставит проблему, воспитатель помогает её решить. У ребёнка воспитывается способность самостоятельно формировать проблему.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4. Ребёнок сам ставит проблему и сам её решает. Воспитатель даже не указывает на проблему: ребёнок должен увидеть её самостоятельно, а увидев, сформулировать и исследовать возможности и способы её решения. (Исследовательский метод)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 xml:space="preserve">   Стремясь поддержать у детей интерес к новой теме, мФ создаем новую проблемную ситуацию. Создавая проблемные ситуации, мы побуждаем детей </w:t>
      </w:r>
      <w:r w:rsidRPr="00265320">
        <w:rPr>
          <w:rFonts w:ascii="Times New Roman" w:hAnsi="Times New Roman" w:cs="Times New Roman"/>
          <w:sz w:val="28"/>
          <w:szCs w:val="28"/>
        </w:rPr>
        <w:lastRenderedPageBreak/>
        <w:t>выдвигать гипотезы, делать выводы, приучаем не бояться допускать ошибки. Очень важно, чтобы ребенок почувствовал вкус к получению новых, неожиданных сведений об окружающих его предметах и явлениях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11. Технология «Портфолио дошкольника»</w:t>
      </w:r>
    </w:p>
    <w:p w:rsidR="00265320" w:rsidRP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Портфолио</w:t>
      </w:r>
      <w:r w:rsidRPr="00265320">
        <w:rPr>
          <w:rFonts w:ascii="Times New Roman" w:hAnsi="Times New Roman" w:cs="Times New Roman"/>
          <w:sz w:val="28"/>
          <w:szCs w:val="28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265320" w:rsidRP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Существует ряд функций портфолио:</w:t>
      </w:r>
    </w:p>
    <w:p w:rsidR="00265320" w:rsidRPr="00265320" w:rsidRDefault="00265320" w:rsidP="00265320">
      <w:pPr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диагностическая (фиксирует изменения и рост за определенный период времени),</w:t>
      </w:r>
    </w:p>
    <w:p w:rsidR="00265320" w:rsidRPr="00265320" w:rsidRDefault="00265320" w:rsidP="00265320">
      <w:pPr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содержательная (раскрывает весь спектр выполняемых работ),</w:t>
      </w:r>
    </w:p>
    <w:p w:rsidR="00265320" w:rsidRPr="00265320" w:rsidRDefault="00265320" w:rsidP="00265320">
      <w:pPr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рейтинговая (показывает диапазон умений и навыков ребенка) и др.</w:t>
      </w:r>
    </w:p>
    <w:p w:rsidR="00265320" w:rsidRP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 xml:space="preserve"> Процесс создания портфолио является своего рода педагогической технологией.  Вариантов портфолио очень много. Содержание </w:t>
      </w:r>
      <w:proofErr w:type="gramStart"/>
      <w:r w:rsidRPr="00265320">
        <w:rPr>
          <w:rFonts w:ascii="Times New Roman" w:hAnsi="Times New Roman" w:cs="Times New Roman"/>
          <w:sz w:val="28"/>
          <w:szCs w:val="28"/>
        </w:rPr>
        <w:t>разделов  заполняется</w:t>
      </w:r>
      <w:proofErr w:type="gramEnd"/>
      <w:r w:rsidRPr="00265320">
        <w:rPr>
          <w:rFonts w:ascii="Times New Roman" w:hAnsi="Times New Roman" w:cs="Times New Roman"/>
          <w:sz w:val="28"/>
          <w:szCs w:val="28"/>
        </w:rPr>
        <w:t xml:space="preserve"> постепенно, в соответствии с возможностями и достижениями дошкольника. </w:t>
      </w:r>
      <w:r w:rsidRPr="00265320">
        <w:rPr>
          <w:rFonts w:ascii="Times New Roman" w:hAnsi="Times New Roman" w:cs="Times New Roman"/>
          <w:b/>
          <w:bCs/>
          <w:sz w:val="28"/>
          <w:szCs w:val="28"/>
        </w:rPr>
        <w:t> И. Руденко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1 «Давайте познакомимся». </w:t>
      </w:r>
      <w:r w:rsidRPr="00265320">
        <w:rPr>
          <w:rFonts w:ascii="Times New Roman" w:hAnsi="Times New Roman" w:cs="Times New Roman"/>
          <w:sz w:val="28"/>
          <w:szCs w:val="28"/>
        </w:rPr>
        <w:t>В разделе помещается фотография ребенка, указываются его фамилия и имя, номер группы; можно ввести рубрику «Я люблю...» («Мне нравится...», «Обожаю, когда...»), в которой будут записаны ответы ребенка.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2 «Я расту!». </w:t>
      </w:r>
      <w:r w:rsidRPr="00265320">
        <w:rPr>
          <w:rFonts w:ascii="Times New Roman" w:hAnsi="Times New Roman" w:cs="Times New Roman"/>
          <w:sz w:val="28"/>
          <w:szCs w:val="28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3 «Портрет моего ребенка». </w:t>
      </w:r>
      <w:r w:rsidRPr="00265320">
        <w:rPr>
          <w:rFonts w:ascii="Times New Roman" w:hAnsi="Times New Roman" w:cs="Times New Roman"/>
          <w:sz w:val="28"/>
          <w:szCs w:val="28"/>
        </w:rPr>
        <w:t>В разделе помещаются сочинения родителей о своем малыше.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4 «Я мечтаю...». </w:t>
      </w:r>
      <w:r w:rsidRPr="00265320">
        <w:rPr>
          <w:rFonts w:ascii="Times New Roman" w:hAnsi="Times New Roman" w:cs="Times New Roman"/>
          <w:sz w:val="28"/>
          <w:szCs w:val="28"/>
        </w:rPr>
        <w:t xml:space="preserve">В разделе фиксируются высказывания самого ребенка на предложение продолжить фразы: «Я мечтаю </w:t>
      </w:r>
      <w:proofErr w:type="gramStart"/>
      <w:r w:rsidRPr="00265320">
        <w:rPr>
          <w:rFonts w:ascii="Times New Roman" w:hAnsi="Times New Roman" w:cs="Times New Roman"/>
          <w:sz w:val="28"/>
          <w:szCs w:val="28"/>
        </w:rPr>
        <w:t>о...</w:t>
      </w:r>
      <w:proofErr w:type="gramEnd"/>
      <w:r w:rsidRPr="00265320">
        <w:rPr>
          <w:rFonts w:ascii="Times New Roman" w:hAnsi="Times New Roman" w:cs="Times New Roman"/>
          <w:sz w:val="28"/>
          <w:szCs w:val="28"/>
        </w:rPr>
        <w:t>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5 «Вот что я могу». </w:t>
      </w:r>
      <w:r w:rsidRPr="00265320">
        <w:rPr>
          <w:rFonts w:ascii="Times New Roman" w:hAnsi="Times New Roman" w:cs="Times New Roman"/>
          <w:sz w:val="28"/>
          <w:szCs w:val="28"/>
        </w:rPr>
        <w:t>В разделе помещаются образцы творчества ребенка (рисунки, рассказы, книги-самоделки).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6 «Мои достижения». </w:t>
      </w:r>
      <w:r w:rsidRPr="00265320">
        <w:rPr>
          <w:rFonts w:ascii="Times New Roman" w:hAnsi="Times New Roman" w:cs="Times New Roman"/>
          <w:sz w:val="28"/>
          <w:szCs w:val="28"/>
        </w:rPr>
        <w:t>В разделе фиксируются грамоты, дипломы (от различных организаций: детского сада, СМИ, проводящих конкурсы).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Раздел 7 «Посоветуйте мне...». </w:t>
      </w:r>
      <w:r w:rsidRPr="00265320">
        <w:rPr>
          <w:rFonts w:ascii="Times New Roman" w:hAnsi="Times New Roman" w:cs="Times New Roman"/>
          <w:sz w:val="28"/>
          <w:szCs w:val="28"/>
        </w:rPr>
        <w:t>В разделе даются рекомендации родителям воспитателем и всеми специалистами, работающими с ребенком.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8 «Спрашивайте, родители!». </w:t>
      </w:r>
      <w:r w:rsidRPr="00265320">
        <w:rPr>
          <w:rFonts w:ascii="Times New Roman" w:hAnsi="Times New Roman" w:cs="Times New Roman"/>
          <w:sz w:val="28"/>
          <w:szCs w:val="28"/>
        </w:rPr>
        <w:t>В разделе родители формулируют свои вопросы к специалистам ДОУ.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Л. Орлова предлагает такой вариант портфолио, содержание которого в первую очередь будет интересно родителям</w:t>
      </w:r>
      <w:r w:rsidRPr="00265320">
        <w:rPr>
          <w:rFonts w:ascii="Times New Roman" w:hAnsi="Times New Roman" w:cs="Times New Roman"/>
          <w:sz w:val="28"/>
          <w:szCs w:val="28"/>
        </w:rPr>
        <w:t xml:space="preserve">, портфолио можно заполнять как в детском саду, так и дома и можно </w:t>
      </w:r>
      <w:proofErr w:type="gramStart"/>
      <w:r w:rsidRPr="00265320">
        <w:rPr>
          <w:rFonts w:ascii="Times New Roman" w:hAnsi="Times New Roman" w:cs="Times New Roman"/>
          <w:sz w:val="28"/>
          <w:szCs w:val="28"/>
        </w:rPr>
        <w:t>представлять</w:t>
      </w:r>
      <w:proofErr w:type="gramEnd"/>
      <w:r w:rsidRPr="00265320">
        <w:rPr>
          <w:rFonts w:ascii="Times New Roman" w:hAnsi="Times New Roman" w:cs="Times New Roman"/>
          <w:sz w:val="28"/>
          <w:szCs w:val="28"/>
        </w:rPr>
        <w:t xml:space="preserve"> как мини-презентацию на дне рождения ребенка. Автором предлагается следующая структура портфолио. Титульный лист, на котором содержится информация о ребенке (фамилия, имя, отчество, дата рождения), фиксируется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</w:t>
      </w:r>
      <w:r w:rsidRPr="00265320">
        <w:rPr>
          <w:rFonts w:ascii="Times New Roman" w:hAnsi="Times New Roman" w:cs="Times New Roman"/>
          <w:b/>
          <w:bCs/>
          <w:sz w:val="28"/>
          <w:szCs w:val="28"/>
        </w:rPr>
        <w:t>Раздел 1 «Познакомьтесь со мной»</w:t>
      </w:r>
      <w:r w:rsidRPr="00265320">
        <w:rPr>
          <w:rFonts w:ascii="Times New Roman" w:hAnsi="Times New Roman" w:cs="Times New Roman"/>
          <w:sz w:val="28"/>
          <w:szCs w:val="28"/>
        </w:rPr>
        <w:t> 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 известных однофамильцах, персональная информация ребенка (знак зодиака, гороскопы, талисманы и др.).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 Раздел 2 «Я расту» </w:t>
      </w:r>
      <w:r w:rsidRPr="00265320">
        <w:rPr>
          <w:rFonts w:ascii="Times New Roman" w:hAnsi="Times New Roman" w:cs="Times New Roman"/>
          <w:sz w:val="28"/>
          <w:szCs w:val="28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26532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65320">
        <w:rPr>
          <w:rFonts w:ascii="Times New Roman" w:hAnsi="Times New Roman" w:cs="Times New Roman"/>
          <w:sz w:val="28"/>
          <w:szCs w:val="28"/>
        </w:rPr>
        <w:t xml:space="preserve"> считать до пяти, кувыркаться и др.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 Раздел 3 «Моя семья». </w:t>
      </w:r>
      <w:r w:rsidRPr="00265320">
        <w:rPr>
          <w:rFonts w:ascii="Times New Roman" w:hAnsi="Times New Roman" w:cs="Times New Roman"/>
          <w:sz w:val="28"/>
          <w:szCs w:val="28"/>
        </w:rPr>
        <w:t>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Раздел 4 «Чем могу — помогу»</w:t>
      </w:r>
      <w:r w:rsidRPr="00265320">
        <w:rPr>
          <w:rFonts w:ascii="Times New Roman" w:hAnsi="Times New Roman" w:cs="Times New Roman"/>
          <w:sz w:val="28"/>
          <w:szCs w:val="28"/>
        </w:rPr>
        <w:t> содержит фотографии ребенка, на которых он изображен за выполнением домашней работы.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Раздел 5 «Мир вокруг нас». </w:t>
      </w:r>
      <w:r w:rsidRPr="00265320">
        <w:rPr>
          <w:rFonts w:ascii="Times New Roman" w:hAnsi="Times New Roman" w:cs="Times New Roman"/>
          <w:sz w:val="28"/>
          <w:szCs w:val="28"/>
        </w:rPr>
        <w:t>В данный раздел вносятся небольшие творческие работы ребенка по экскурсиям, познавательным прогулкам.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 Раздел 6 «Вдохновение зимы (весны, лета, осени)». </w:t>
      </w:r>
      <w:r w:rsidRPr="00265320">
        <w:rPr>
          <w:rFonts w:ascii="Times New Roman" w:hAnsi="Times New Roman" w:cs="Times New Roman"/>
          <w:sz w:val="28"/>
          <w:szCs w:val="28"/>
        </w:rPr>
        <w:t>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др.)</w:t>
      </w:r>
    </w:p>
    <w:p w:rsidR="00265320" w:rsidRP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lastRenderedPageBreak/>
        <w:t> В. Дмитриева, Е. Егорова также предлагают определенную структуру портфолио: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Раздел 1 «Информация родителей», </w:t>
      </w:r>
      <w:r w:rsidRPr="00265320">
        <w:rPr>
          <w:rFonts w:ascii="Times New Roman" w:hAnsi="Times New Roman" w:cs="Times New Roman"/>
          <w:sz w:val="28"/>
          <w:szCs w:val="28"/>
        </w:rPr>
        <w:t>в котором есть рубрика «Давайте познакомимся», включающая в себя сведения о ребенке, его достижения, которые отметили сами родители.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Раздел 2 «Информация педагогов» </w:t>
      </w:r>
      <w:r w:rsidRPr="00265320">
        <w:rPr>
          <w:rFonts w:ascii="Times New Roman" w:hAnsi="Times New Roman" w:cs="Times New Roman"/>
          <w:sz w:val="28"/>
          <w:szCs w:val="28"/>
        </w:rPr>
        <w:t>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Раздел 3 «Информация ребенка о себе»</w:t>
      </w:r>
      <w:r w:rsidRPr="00265320">
        <w:rPr>
          <w:rFonts w:ascii="Times New Roman" w:hAnsi="Times New Roman" w:cs="Times New Roman"/>
          <w:sz w:val="28"/>
          <w:szCs w:val="28"/>
        </w:rPr>
        <w:t> содержит информацию, полученную от самого ребенка (рисунки, игры, которые ребенок сам придумал, рассказы о себе, о друзьях, награды, дипломы, грамоты).</w:t>
      </w:r>
    </w:p>
    <w:p w:rsidR="00265320" w:rsidRPr="00265320" w:rsidRDefault="00265320" w:rsidP="00265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Л. И. Адаменко предлагает следующую структуру портфолио: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 блок «Какой ребенок хороший», </w:t>
      </w:r>
      <w:r w:rsidRPr="00265320">
        <w:rPr>
          <w:rFonts w:ascii="Times New Roman" w:hAnsi="Times New Roman" w:cs="Times New Roman"/>
          <w:sz w:val="28"/>
          <w:szCs w:val="28"/>
        </w:rPr>
        <w:t>который содержит информацию о личностных качествах ребенка и включает в себя: сочинение родителей о ребенке; размышления воспитателей о ребенке; ответы ребенка на вопросы в процессе неформальной беседы «Расскажи о себе»; ответы друзей, других детей на просьбу рассказать о ребенке; самооценку ребенка (итоги теста «Лесенка»); психолого-педагогическую характеристику ребенка; «корзину пожеланий», в содержание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 блок «Какой ребенок умелый»</w:t>
      </w:r>
      <w:r w:rsidRPr="00265320">
        <w:rPr>
          <w:rFonts w:ascii="Times New Roman" w:hAnsi="Times New Roman" w:cs="Times New Roman"/>
          <w:sz w:val="28"/>
          <w:szCs w:val="28"/>
        </w:rPr>
        <w:t> содержит информацию о том, что ребенок умеет, что знает, и включает в себя: ответы родителей на вопросы анкет; отзывы воспитателей о ребенке; рассказы детей о ребенке; рассказы педагогов, к которым ребенок ходит на кружки и секции; оценка участия ребенка в акциях; характеристика психолога познавательных интересов ребенка; грамоты по номинациям — за любознательность, умения, инициативу, самостоятельность;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блок «Какой ребенок успешный»</w:t>
      </w:r>
      <w:r w:rsidRPr="00265320">
        <w:rPr>
          <w:rFonts w:ascii="Times New Roman" w:hAnsi="Times New Roman" w:cs="Times New Roman"/>
          <w:sz w:val="28"/>
          <w:szCs w:val="28"/>
        </w:rPr>
        <w:t> содержит информацию о творческих способностях ребенка и включает: отзыв родителей о ребенке; рассказ ребенка о своих успехах; творческие работы (рисунки, стихи, проекты); грамоты; иллюстрации успешности и др.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Таким образом, портфолио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lastRenderedPageBreak/>
        <w:t>12. Технология «Портфолио педагога»  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Современное образование нуждается в новом типе педагога:</w:t>
      </w:r>
    </w:p>
    <w:p w:rsidR="00265320" w:rsidRPr="00265320" w:rsidRDefault="00265320" w:rsidP="00265320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творчески думающим,</w:t>
      </w:r>
    </w:p>
    <w:p w:rsidR="00265320" w:rsidRPr="00265320" w:rsidRDefault="00265320" w:rsidP="00265320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владеющим современными технологиями образования,</w:t>
      </w:r>
    </w:p>
    <w:p w:rsidR="00265320" w:rsidRPr="00265320" w:rsidRDefault="00265320" w:rsidP="00265320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приемами психолого-педагогической диагностики,</w:t>
      </w:r>
    </w:p>
    <w:p w:rsidR="00265320" w:rsidRPr="00265320" w:rsidRDefault="00265320" w:rsidP="00265320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265320" w:rsidRPr="00265320" w:rsidRDefault="00265320" w:rsidP="00265320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умением прогнозировать свой конечный результат.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Для создания комплексного портфолио целесообразно ввести следующие разделы: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653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1 «Общие сведения о педагоге»</w:t>
      </w:r>
    </w:p>
    <w:p w:rsidR="00265320" w:rsidRPr="00265320" w:rsidRDefault="00265320" w:rsidP="00265320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265320" w:rsidRPr="00265320" w:rsidRDefault="00265320" w:rsidP="00265320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образование (что и когда окончил, полученная специальность и квалификация по диплому);</w:t>
      </w:r>
    </w:p>
    <w:p w:rsidR="00265320" w:rsidRPr="00265320" w:rsidRDefault="00265320" w:rsidP="00265320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трудовой и педагогический стаж, стаж работы в данном образовательном учреждении;</w:t>
      </w:r>
    </w:p>
    <w:p w:rsidR="00265320" w:rsidRPr="00265320" w:rsidRDefault="00265320" w:rsidP="00265320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повышение квалификации (название структуры, где прослушаны курсы, год, месяц, проблематика курсов);</w:t>
      </w:r>
    </w:p>
    <w:p w:rsidR="00265320" w:rsidRPr="00265320" w:rsidRDefault="00265320" w:rsidP="00265320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ученых и почетных званий и степеней;</w:t>
      </w:r>
    </w:p>
    <w:p w:rsidR="00265320" w:rsidRPr="00265320" w:rsidRDefault="00265320" w:rsidP="00265320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наиболее значимые правительственные награды, грамоты, благодарственные письма;</w:t>
      </w:r>
    </w:p>
    <w:p w:rsidR="00265320" w:rsidRPr="00265320" w:rsidRDefault="00265320" w:rsidP="00265320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дипломы различных конкурсов;</w:t>
      </w:r>
    </w:p>
    <w:p w:rsidR="00265320" w:rsidRPr="00265320" w:rsidRDefault="00265320" w:rsidP="00265320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другие документы по усмотрению педагога.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Раздел 2 «Результаты педагогической деятельности»</w:t>
      </w:r>
      <w:r w:rsidRPr="0026532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Содержание данного раздела формирует представление о динамике результатов деятельности педагога за определенный период. В раздел могут быть включены:</w:t>
      </w:r>
    </w:p>
    <w:p w:rsidR="00265320" w:rsidRPr="00265320" w:rsidRDefault="00265320" w:rsidP="00265320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материалы с результатами освоения детьми реализуемой программы;</w:t>
      </w:r>
    </w:p>
    <w:p w:rsidR="00265320" w:rsidRPr="00265320" w:rsidRDefault="00265320" w:rsidP="00265320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материалы, характеризующие уровень развития представлений и умений детей, уровень развития личностных качеств;</w:t>
      </w:r>
    </w:p>
    <w:p w:rsidR="00265320" w:rsidRPr="00265320" w:rsidRDefault="00265320" w:rsidP="00265320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265320" w:rsidRPr="00265320" w:rsidRDefault="00265320" w:rsidP="00265320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анализ результатов обучения воспитанников в первом классе и др.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3 «Научно-методическая деятельность»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В содержание данного раздела помещаются материалы, свидетельствующие о профессионализме педагога. Это могут быть:</w:t>
      </w:r>
    </w:p>
    <w:p w:rsidR="00265320" w:rsidRPr="00265320" w:rsidRDefault="00265320" w:rsidP="00265320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материалы, в которых описываются технологии, используемые педагогом в деятельности с детьми, обосновывается их выбор;</w:t>
      </w:r>
    </w:p>
    <w:p w:rsidR="00265320" w:rsidRPr="00265320" w:rsidRDefault="00265320" w:rsidP="00265320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материалы, характеризующие работу в методическом объединении, творческой группе;</w:t>
      </w:r>
    </w:p>
    <w:p w:rsidR="00265320" w:rsidRPr="00265320" w:rsidRDefault="00265320" w:rsidP="00265320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материалы, подтверждающие участие в профессиональных и творческих педагогических конкурсах;</w:t>
      </w:r>
    </w:p>
    <w:p w:rsidR="00265320" w:rsidRPr="00265320" w:rsidRDefault="00265320" w:rsidP="00265320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 xml:space="preserve"> в неделях </w:t>
      </w:r>
      <w:proofErr w:type="spellStart"/>
      <w:r w:rsidRPr="00265320">
        <w:rPr>
          <w:rFonts w:ascii="Times New Roman" w:hAnsi="Times New Roman" w:cs="Times New Roman"/>
          <w:sz w:val="28"/>
          <w:szCs w:val="28"/>
        </w:rPr>
        <w:t>педмастерства</w:t>
      </w:r>
      <w:proofErr w:type="spellEnd"/>
      <w:r w:rsidRPr="00265320">
        <w:rPr>
          <w:rFonts w:ascii="Times New Roman" w:hAnsi="Times New Roman" w:cs="Times New Roman"/>
          <w:sz w:val="28"/>
          <w:szCs w:val="28"/>
        </w:rPr>
        <w:t>;</w:t>
      </w:r>
    </w:p>
    <w:p w:rsidR="00265320" w:rsidRPr="00265320" w:rsidRDefault="00265320" w:rsidP="00265320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в проведении семинаров, «круглых столов», мастер-классов;</w:t>
      </w:r>
    </w:p>
    <w:p w:rsidR="00265320" w:rsidRPr="00265320" w:rsidRDefault="00265320" w:rsidP="00265320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авторские программы, методические разработки;</w:t>
      </w:r>
    </w:p>
    <w:p w:rsidR="00265320" w:rsidRPr="00265320" w:rsidRDefault="00265320" w:rsidP="00265320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творческие отчеты, рефераты, доклады, статьи и другие документы.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4 «Предметно-развивающая среда»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Содержит информацию об организации предметно-развивающей среды в группах и кабинетах:</w:t>
      </w:r>
    </w:p>
    <w:p w:rsidR="00265320" w:rsidRPr="00265320" w:rsidRDefault="00265320" w:rsidP="00265320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планы по организации предметно-развивающей среды;</w:t>
      </w:r>
    </w:p>
    <w:p w:rsidR="00265320" w:rsidRPr="00265320" w:rsidRDefault="00265320" w:rsidP="00265320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эскизы, фотографии и т. д.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5 «Работа с родителями»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t> Содержит информацию о работе с родителями воспитанников (планы работы; сценарии мероприятий и др.).</w:t>
      </w:r>
    </w:p>
    <w:p w:rsidR="00265320" w:rsidRPr="00265320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265320">
        <w:rPr>
          <w:rFonts w:ascii="Times New Roman" w:hAnsi="Times New Roman" w:cs="Times New Roman"/>
          <w:sz w:val="28"/>
          <w:szCs w:val="28"/>
        </w:rPr>
        <w:lastRenderedPageBreak/>
        <w:t>Таким образом, портфолио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9979A9" w:rsidRDefault="009979A9"/>
    <w:sectPr w:rsidR="0099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55F"/>
    <w:multiLevelType w:val="multilevel"/>
    <w:tmpl w:val="2E04C3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823A1"/>
    <w:multiLevelType w:val="multilevel"/>
    <w:tmpl w:val="21D69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01C19"/>
    <w:multiLevelType w:val="multilevel"/>
    <w:tmpl w:val="2714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F70DA"/>
    <w:multiLevelType w:val="multilevel"/>
    <w:tmpl w:val="311E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73060"/>
    <w:multiLevelType w:val="multilevel"/>
    <w:tmpl w:val="335012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23933"/>
    <w:multiLevelType w:val="multilevel"/>
    <w:tmpl w:val="19BC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85546"/>
    <w:multiLevelType w:val="multilevel"/>
    <w:tmpl w:val="4C70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C06BE"/>
    <w:multiLevelType w:val="multilevel"/>
    <w:tmpl w:val="95A2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671166"/>
    <w:multiLevelType w:val="multilevel"/>
    <w:tmpl w:val="721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174A1"/>
    <w:multiLevelType w:val="multilevel"/>
    <w:tmpl w:val="4FC2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E7FD7"/>
    <w:multiLevelType w:val="multilevel"/>
    <w:tmpl w:val="4BE2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810CDC"/>
    <w:multiLevelType w:val="multilevel"/>
    <w:tmpl w:val="2A9ACA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DA2ACD"/>
    <w:multiLevelType w:val="multilevel"/>
    <w:tmpl w:val="5C2CA1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2E324B"/>
    <w:multiLevelType w:val="multilevel"/>
    <w:tmpl w:val="4834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4A77F2"/>
    <w:multiLevelType w:val="multilevel"/>
    <w:tmpl w:val="C67E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AC1206"/>
    <w:multiLevelType w:val="multilevel"/>
    <w:tmpl w:val="557E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7D20CB"/>
    <w:multiLevelType w:val="multilevel"/>
    <w:tmpl w:val="6B7E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BF420F"/>
    <w:multiLevelType w:val="multilevel"/>
    <w:tmpl w:val="09F2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B2089C"/>
    <w:multiLevelType w:val="multilevel"/>
    <w:tmpl w:val="D740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742536"/>
    <w:multiLevelType w:val="multilevel"/>
    <w:tmpl w:val="8ED0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A01D46"/>
    <w:multiLevelType w:val="multilevel"/>
    <w:tmpl w:val="5B56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7489A"/>
    <w:multiLevelType w:val="multilevel"/>
    <w:tmpl w:val="E392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45672"/>
    <w:multiLevelType w:val="multilevel"/>
    <w:tmpl w:val="24A4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3B194C"/>
    <w:multiLevelType w:val="multilevel"/>
    <w:tmpl w:val="3D9872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BD6183"/>
    <w:multiLevelType w:val="multilevel"/>
    <w:tmpl w:val="5018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D84D79"/>
    <w:multiLevelType w:val="multilevel"/>
    <w:tmpl w:val="9B7E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0D2BB7"/>
    <w:multiLevelType w:val="multilevel"/>
    <w:tmpl w:val="A4AA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B547D6"/>
    <w:multiLevelType w:val="multilevel"/>
    <w:tmpl w:val="3972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D811D2"/>
    <w:multiLevelType w:val="multilevel"/>
    <w:tmpl w:val="A9C4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0B5843"/>
    <w:multiLevelType w:val="multilevel"/>
    <w:tmpl w:val="79F2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B84DC0"/>
    <w:multiLevelType w:val="multilevel"/>
    <w:tmpl w:val="0784D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5C6D36"/>
    <w:multiLevelType w:val="multilevel"/>
    <w:tmpl w:val="01F4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8"/>
  </w:num>
  <w:num w:numId="3">
    <w:abstractNumId w:val="19"/>
  </w:num>
  <w:num w:numId="4">
    <w:abstractNumId w:val="1"/>
  </w:num>
  <w:num w:numId="5">
    <w:abstractNumId w:val="31"/>
  </w:num>
  <w:num w:numId="6">
    <w:abstractNumId w:val="23"/>
  </w:num>
  <w:num w:numId="7">
    <w:abstractNumId w:val="18"/>
  </w:num>
  <w:num w:numId="8">
    <w:abstractNumId w:val="0"/>
  </w:num>
  <w:num w:numId="9">
    <w:abstractNumId w:val="26"/>
  </w:num>
  <w:num w:numId="10">
    <w:abstractNumId w:val="11"/>
  </w:num>
  <w:num w:numId="11">
    <w:abstractNumId w:val="27"/>
  </w:num>
  <w:num w:numId="12">
    <w:abstractNumId w:val="30"/>
  </w:num>
  <w:num w:numId="13">
    <w:abstractNumId w:val="29"/>
  </w:num>
  <w:num w:numId="14">
    <w:abstractNumId w:val="24"/>
  </w:num>
  <w:num w:numId="15">
    <w:abstractNumId w:val="15"/>
  </w:num>
  <w:num w:numId="16">
    <w:abstractNumId w:val="10"/>
  </w:num>
  <w:num w:numId="17">
    <w:abstractNumId w:val="5"/>
  </w:num>
  <w:num w:numId="18">
    <w:abstractNumId w:val="4"/>
  </w:num>
  <w:num w:numId="19">
    <w:abstractNumId w:val="8"/>
  </w:num>
  <w:num w:numId="20">
    <w:abstractNumId w:val="7"/>
  </w:num>
  <w:num w:numId="21">
    <w:abstractNumId w:val="20"/>
  </w:num>
  <w:num w:numId="22">
    <w:abstractNumId w:val="25"/>
  </w:num>
  <w:num w:numId="23">
    <w:abstractNumId w:val="22"/>
  </w:num>
  <w:num w:numId="24">
    <w:abstractNumId w:val="12"/>
  </w:num>
  <w:num w:numId="25">
    <w:abstractNumId w:val="6"/>
  </w:num>
  <w:num w:numId="26">
    <w:abstractNumId w:val="2"/>
  </w:num>
  <w:num w:numId="27">
    <w:abstractNumId w:val="14"/>
  </w:num>
  <w:num w:numId="28">
    <w:abstractNumId w:val="13"/>
  </w:num>
  <w:num w:numId="29">
    <w:abstractNumId w:val="21"/>
  </w:num>
  <w:num w:numId="30">
    <w:abstractNumId w:val="16"/>
  </w:num>
  <w:num w:numId="31">
    <w:abstractNumId w:val="1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78"/>
    <w:rsid w:val="00265320"/>
    <w:rsid w:val="009979A9"/>
    <w:rsid w:val="00F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A6D6"/>
  <w15:chartTrackingRefBased/>
  <w15:docId w15:val="{B4C31C23-2101-4726-A390-1C9FAAC5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2878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158-mgn.educh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4382</Words>
  <Characters>24979</Characters>
  <Application>Microsoft Office Word</Application>
  <DocSecurity>0</DocSecurity>
  <Lines>208</Lines>
  <Paragraphs>58</Paragraphs>
  <ScaleCrop>false</ScaleCrop>
  <Company>SPecialiST RePack</Company>
  <LinksUpToDate>false</LinksUpToDate>
  <CharactersWithSpaces>29303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2023-03-30T15:55:00Z</dcterms:created>
  <dcterms:modified xsi:type="dcterms:W3CDTF">2023-03-30T15:59:00Z</dcterms:modified>
</cp:coreProperties>
</file>