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B85BA" w14:textId="724620D0" w:rsidR="004F2737" w:rsidRPr="00630E87" w:rsidRDefault="004F2737" w:rsidP="00630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87">
        <w:rPr>
          <w:rFonts w:ascii="Times New Roman" w:hAnsi="Times New Roman" w:cs="Times New Roman"/>
          <w:b/>
          <w:bCs/>
          <w:sz w:val="24"/>
          <w:szCs w:val="24"/>
        </w:rPr>
        <w:t xml:space="preserve"> «Х</w:t>
      </w:r>
      <w:r w:rsidR="00630E87" w:rsidRPr="00630E87">
        <w:rPr>
          <w:rFonts w:ascii="Times New Roman" w:hAnsi="Times New Roman" w:cs="Times New Roman"/>
          <w:b/>
          <w:bCs/>
          <w:sz w:val="24"/>
          <w:szCs w:val="24"/>
        </w:rPr>
        <w:t>ЭППЕНИНГ КАК ИННОВАЦИОННАЯ ТЕХНОЛОГИЯ В РАБОТЕ С ДЕТЬМИ РАННЕГО ВОЗРАСТА»</w:t>
      </w:r>
    </w:p>
    <w:p w14:paraId="7F7617E5" w14:textId="2DF7EBDE" w:rsidR="004F2737" w:rsidRPr="00630E87" w:rsidRDefault="0093443B" w:rsidP="00630E8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Сукиасян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Марина</w:t>
      </w:r>
      <w:r w:rsidR="00630E87" w:rsidRPr="00630E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Александровна</w:t>
      </w:r>
    </w:p>
    <w:p w14:paraId="3A403950" w14:textId="06BD1B98" w:rsidR="00630E87" w:rsidRPr="0093443B" w:rsidRDefault="0093443B" w:rsidP="00630E87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воспитатель, МАДОУ №26 Краснодарский край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Курганинский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район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ст</w:t>
      </w:r>
      <w:proofErr w:type="gramStart"/>
      <w:r w:rsidRPr="0093443B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одниковская</w:t>
      </w:r>
      <w:proofErr w:type="spellEnd"/>
    </w:p>
    <w:p w14:paraId="707F989C" w14:textId="77777777" w:rsidR="004F2737" w:rsidRPr="00630E87" w:rsidRDefault="004F2737" w:rsidP="00630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39B99" w14:textId="13A7EA39" w:rsidR="00CE1690" w:rsidRPr="00630E87" w:rsidRDefault="00D83439" w:rsidP="0063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дошкольного образования одним из приоритетных направлений является художественно-эстетическое развитие дошкольников, которое обеспечивает развитие способностей и творческого потенциала каждого ребёнка, куда включено и рисование. Для каждого ребёнка рисование это радостный, творческий процесс, к которому его не следует принуждать.  Занимаясь рисованием с детьми раннего возраста, следует учитывать особенности данного возраста, поскольку у малышей ещё не сформированы многие навыки. Дети ещё не умеют правильно держать карандаш и кисточку, регулировать силу давления на бумагу, ориентироваться на листе бумаги и не выходить при рисовании за край. Зачастую отсутствие умений очень расстраивает малышей, и они оставляют попытки нарисовать задуманное.</w:t>
      </w:r>
    </w:p>
    <w:p w14:paraId="3DE00A85" w14:textId="3CDC90D9" w:rsidR="00CE1690" w:rsidRPr="00630E87" w:rsidRDefault="00CE1690" w:rsidP="0063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>Существует множество методов и способов рисования, но д</w:t>
      </w:r>
      <w:r w:rsidR="00D83439" w:rsidRPr="00630E87">
        <w:rPr>
          <w:rFonts w:ascii="Times New Roman" w:hAnsi="Times New Roman" w:cs="Times New Roman"/>
          <w:sz w:val="24"/>
          <w:szCs w:val="24"/>
        </w:rPr>
        <w:t xml:space="preserve">ля </w:t>
      </w:r>
      <w:r w:rsidR="000A672B" w:rsidRPr="00630E87">
        <w:rPr>
          <w:rFonts w:ascii="Times New Roman" w:hAnsi="Times New Roman" w:cs="Times New Roman"/>
          <w:sz w:val="24"/>
          <w:szCs w:val="24"/>
        </w:rPr>
        <w:t>того,</w:t>
      </w:r>
      <w:r w:rsidR="00D83439" w:rsidRPr="00630E87">
        <w:rPr>
          <w:rFonts w:ascii="Times New Roman" w:hAnsi="Times New Roman" w:cs="Times New Roman"/>
          <w:sz w:val="24"/>
          <w:szCs w:val="24"/>
        </w:rPr>
        <w:t xml:space="preserve"> чтобы поддержать и максимально ра</w:t>
      </w:r>
      <w:r w:rsidRPr="00630E87">
        <w:rPr>
          <w:rFonts w:ascii="Times New Roman" w:hAnsi="Times New Roman" w:cs="Times New Roman"/>
          <w:sz w:val="24"/>
          <w:szCs w:val="24"/>
        </w:rPr>
        <w:t xml:space="preserve">звить индивидуальные и творческие способности детей приходит личностно-ориентированная образовательная технология, которая называется «хэппенинг». Большинство нетрадиционных техник относятся к спонтанному рисованию, когда изображение получается не в результате использования специальных изобразительных приёмов, а как эффект игровой манипуляции, поэтому такой способ нетрадиционного изображения можно назвать «хэппенинг», </w:t>
      </w:r>
      <w:r w:rsidR="000A672B" w:rsidRPr="00630E87">
        <w:rPr>
          <w:rFonts w:ascii="Times New Roman" w:hAnsi="Times New Roman" w:cs="Times New Roman"/>
          <w:sz w:val="24"/>
          <w:szCs w:val="24"/>
        </w:rPr>
        <w:t>что в</w:t>
      </w:r>
      <w:r w:rsidRPr="00630E87">
        <w:rPr>
          <w:rFonts w:ascii="Times New Roman" w:hAnsi="Times New Roman" w:cs="Times New Roman"/>
          <w:sz w:val="24"/>
          <w:szCs w:val="24"/>
        </w:rPr>
        <w:t xml:space="preserve"> переводе с английского обозначает «случай»</w:t>
      </w:r>
      <w:r w:rsidR="000A672B" w:rsidRPr="00630E87">
        <w:rPr>
          <w:rFonts w:ascii="Times New Roman" w:hAnsi="Times New Roman" w:cs="Times New Roman"/>
          <w:sz w:val="24"/>
          <w:szCs w:val="24"/>
        </w:rPr>
        <w:t xml:space="preserve"> или «случайность»</w:t>
      </w:r>
      <w:r w:rsidRPr="00630E87">
        <w:rPr>
          <w:rFonts w:ascii="Times New Roman" w:hAnsi="Times New Roman" w:cs="Times New Roman"/>
          <w:sz w:val="24"/>
          <w:szCs w:val="24"/>
        </w:rPr>
        <w:t>.</w:t>
      </w:r>
    </w:p>
    <w:p w14:paraId="578C19CA" w14:textId="74ADBC61" w:rsidR="0016163B" w:rsidRPr="00630E87" w:rsidRDefault="00CE1690" w:rsidP="0063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 xml:space="preserve">Хэппенинг является формой современного искусства, представляющей собой действия, события или ситуации, происходящие при участии художников, но не контролируемые им полностью. Технология </w:t>
      </w:r>
      <w:r w:rsidR="0016163B" w:rsidRPr="00630E87">
        <w:rPr>
          <w:rFonts w:ascii="Times New Roman" w:hAnsi="Times New Roman" w:cs="Times New Roman"/>
          <w:sz w:val="24"/>
          <w:szCs w:val="24"/>
        </w:rPr>
        <w:t>хэппенинга включает</w:t>
      </w:r>
      <w:r w:rsidRPr="00630E87">
        <w:rPr>
          <w:rFonts w:ascii="Times New Roman" w:hAnsi="Times New Roman" w:cs="Times New Roman"/>
          <w:sz w:val="24"/>
          <w:szCs w:val="24"/>
        </w:rPr>
        <w:t xml:space="preserve"> в себя импровизацию и не имеет чёткого сценария. </w:t>
      </w:r>
      <w:r w:rsidR="00D83439" w:rsidRPr="00630E87">
        <w:rPr>
          <w:rFonts w:ascii="Times New Roman" w:hAnsi="Times New Roman" w:cs="Times New Roman"/>
          <w:sz w:val="24"/>
          <w:szCs w:val="24"/>
        </w:rPr>
        <w:t>При нём неизвестно, какое получится изображение, он заведомо успешен по результату, тем самым усиливает интерес детей к изобразительной деятельности.</w:t>
      </w:r>
      <w:r w:rsidR="0016163B" w:rsidRPr="00630E87">
        <w:rPr>
          <w:rFonts w:ascii="Times New Roman" w:hAnsi="Times New Roman" w:cs="Times New Roman"/>
          <w:sz w:val="24"/>
          <w:szCs w:val="24"/>
        </w:rPr>
        <w:t xml:space="preserve"> Занимаясь рисованием с использованием нетрадиционных техник</w:t>
      </w:r>
      <w:r w:rsidR="000A672B" w:rsidRPr="00630E87">
        <w:rPr>
          <w:rFonts w:ascii="Times New Roman" w:hAnsi="Times New Roman" w:cs="Times New Roman"/>
          <w:sz w:val="24"/>
          <w:szCs w:val="24"/>
        </w:rPr>
        <w:t>,</w:t>
      </w:r>
      <w:r w:rsidR="0016163B" w:rsidRPr="00630E87">
        <w:rPr>
          <w:rFonts w:ascii="Times New Roman" w:hAnsi="Times New Roman" w:cs="Times New Roman"/>
          <w:sz w:val="24"/>
          <w:szCs w:val="24"/>
        </w:rPr>
        <w:t xml:space="preserve"> у детей появляется уверенность в собственных силах, а сами занятия дарят им положительные эмоции и радость от результатов своих работ. Создавая изображение, ребёнок приобретает различные знания, уточняются и углубляются его представления об окружающем, в процессе работы осмысливаются новые качества предметов, малыш овладевает изобразительными навыками, умениями, учится осознанно их использовать.</w:t>
      </w:r>
    </w:p>
    <w:p w14:paraId="1167C584" w14:textId="77777777" w:rsidR="000A672B" w:rsidRPr="00630E87" w:rsidRDefault="000A672B" w:rsidP="0063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>В работе с детьми раннего возраста можно использовать различные виды хэппенинга, такие как:</w:t>
      </w:r>
    </w:p>
    <w:p w14:paraId="55111725" w14:textId="77777777" w:rsidR="000A672B" w:rsidRPr="00630E87" w:rsidRDefault="000A672B" w:rsidP="0093443B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>рисование пальчиками,</w:t>
      </w:r>
    </w:p>
    <w:p w14:paraId="0BB1B725" w14:textId="77777777" w:rsidR="000A672B" w:rsidRPr="00630E87" w:rsidRDefault="000A672B" w:rsidP="0093443B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>рисование кулачком,</w:t>
      </w:r>
    </w:p>
    <w:p w14:paraId="3BCBAB9B" w14:textId="77777777" w:rsidR="000A672B" w:rsidRPr="00630E87" w:rsidRDefault="000A672B" w:rsidP="0093443B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>рисование ладошкой,</w:t>
      </w:r>
    </w:p>
    <w:p w14:paraId="0F8336BF" w14:textId="6801B3ED" w:rsidR="000A672B" w:rsidRPr="00630E87" w:rsidRDefault="000A672B" w:rsidP="0093443B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>рисование на подносе (манкой или цветным песком)</w:t>
      </w:r>
      <w:r w:rsidR="00122C79" w:rsidRPr="00630E87">
        <w:rPr>
          <w:rFonts w:ascii="Times New Roman" w:hAnsi="Times New Roman" w:cs="Times New Roman"/>
          <w:sz w:val="24"/>
          <w:szCs w:val="24"/>
        </w:rPr>
        <w:t>,</w:t>
      </w:r>
    </w:p>
    <w:p w14:paraId="7BF6928F" w14:textId="329FEAC4" w:rsidR="000A672B" w:rsidRPr="0093443B" w:rsidRDefault="0093443B" w:rsidP="0093443B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рисование </w:t>
      </w:r>
      <w:r w:rsidR="000A672B" w:rsidRPr="00630E87">
        <w:rPr>
          <w:rFonts w:ascii="Times New Roman" w:hAnsi="Times New Roman" w:cs="Times New Roman"/>
          <w:sz w:val="24"/>
          <w:szCs w:val="24"/>
        </w:rPr>
        <w:t xml:space="preserve"> ватными палочками,</w:t>
      </w:r>
    </w:p>
    <w:p w14:paraId="2D88F0B0" w14:textId="24607B7E" w:rsidR="000A672B" w:rsidRPr="00630E87" w:rsidRDefault="000A672B" w:rsidP="0093443B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>рисование смятой бумагой</w:t>
      </w:r>
      <w:r w:rsidR="00122C79" w:rsidRPr="00630E87">
        <w:rPr>
          <w:rFonts w:ascii="Times New Roman" w:hAnsi="Times New Roman" w:cs="Times New Roman"/>
          <w:sz w:val="24"/>
          <w:szCs w:val="24"/>
        </w:rPr>
        <w:t>.</w:t>
      </w:r>
    </w:p>
    <w:p w14:paraId="3E6FB6D2" w14:textId="38C748D3" w:rsidR="00747CBF" w:rsidRPr="00630E87" w:rsidRDefault="009F1DF5" w:rsidP="0063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 xml:space="preserve">Перед началом работы </w:t>
      </w:r>
      <w:r w:rsidR="004F4837">
        <w:rPr>
          <w:rFonts w:ascii="Times New Roman" w:hAnsi="Times New Roman" w:cs="Times New Roman"/>
          <w:sz w:val="24"/>
          <w:szCs w:val="24"/>
        </w:rPr>
        <w:t xml:space="preserve">в технологии «хэппенинг» </w:t>
      </w:r>
      <w:r w:rsidRPr="00630E87">
        <w:rPr>
          <w:rFonts w:ascii="Times New Roman" w:hAnsi="Times New Roman" w:cs="Times New Roman"/>
          <w:sz w:val="24"/>
          <w:szCs w:val="24"/>
        </w:rPr>
        <w:t>детей следует познакомить с материалами для изобразительного искусства</w:t>
      </w:r>
      <w:r w:rsidR="004F4837">
        <w:rPr>
          <w:rFonts w:ascii="Times New Roman" w:hAnsi="Times New Roman" w:cs="Times New Roman"/>
          <w:sz w:val="24"/>
          <w:szCs w:val="24"/>
        </w:rPr>
        <w:t xml:space="preserve">: </w:t>
      </w:r>
      <w:r w:rsidRPr="00630E87">
        <w:rPr>
          <w:rFonts w:ascii="Times New Roman" w:hAnsi="Times New Roman" w:cs="Times New Roman"/>
          <w:sz w:val="24"/>
          <w:szCs w:val="24"/>
        </w:rPr>
        <w:t>цветные карандаши, цветные мелки, акварельные краски, пальчиковые краски, гуашь.</w:t>
      </w:r>
    </w:p>
    <w:p w14:paraId="1624A82B" w14:textId="6D73D3BA" w:rsidR="00122C79" w:rsidRPr="00630E87" w:rsidRDefault="009F1DF5" w:rsidP="0063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>На первых этапах проводит</w:t>
      </w:r>
      <w:r w:rsidR="004F4837">
        <w:rPr>
          <w:rFonts w:ascii="Times New Roman" w:hAnsi="Times New Roman" w:cs="Times New Roman"/>
          <w:sz w:val="24"/>
          <w:szCs w:val="24"/>
        </w:rPr>
        <w:t>ся</w:t>
      </w:r>
      <w:r w:rsidRPr="00630E87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4F4837">
        <w:rPr>
          <w:rFonts w:ascii="Times New Roman" w:hAnsi="Times New Roman" w:cs="Times New Roman"/>
          <w:sz w:val="24"/>
          <w:szCs w:val="24"/>
        </w:rPr>
        <w:t>ая</w:t>
      </w:r>
      <w:r w:rsidRPr="00630E87">
        <w:rPr>
          <w:rFonts w:ascii="Times New Roman" w:hAnsi="Times New Roman" w:cs="Times New Roman"/>
          <w:sz w:val="24"/>
          <w:szCs w:val="24"/>
        </w:rPr>
        <w:t xml:space="preserve"> и группов</w:t>
      </w:r>
      <w:r w:rsidR="004F4837">
        <w:rPr>
          <w:rFonts w:ascii="Times New Roman" w:hAnsi="Times New Roman" w:cs="Times New Roman"/>
          <w:sz w:val="24"/>
          <w:szCs w:val="24"/>
        </w:rPr>
        <w:t>ая</w:t>
      </w:r>
      <w:r w:rsidRPr="00630E87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F4837">
        <w:rPr>
          <w:rFonts w:ascii="Times New Roman" w:hAnsi="Times New Roman" w:cs="Times New Roman"/>
          <w:sz w:val="24"/>
          <w:szCs w:val="24"/>
        </w:rPr>
        <w:t>а</w:t>
      </w:r>
      <w:r w:rsidRPr="00630E87">
        <w:rPr>
          <w:rFonts w:ascii="Times New Roman" w:hAnsi="Times New Roman" w:cs="Times New Roman"/>
          <w:sz w:val="24"/>
          <w:szCs w:val="24"/>
        </w:rPr>
        <w:t xml:space="preserve"> с детьми, чтобы каждый ребёнок смог овладеть техникой рисования.  В процессе работы было выявлено, что дети п</w:t>
      </w:r>
      <w:r w:rsidR="0093443B">
        <w:rPr>
          <w:rFonts w:ascii="Times New Roman" w:hAnsi="Times New Roman" w:cs="Times New Roman"/>
          <w:sz w:val="24"/>
          <w:szCs w:val="24"/>
        </w:rPr>
        <w:t>редпочитают работать красками, и восковыми мелками</w:t>
      </w:r>
      <w:r w:rsidR="0093443B" w:rsidRPr="0093443B">
        <w:rPr>
          <w:rFonts w:ascii="Times New Roman" w:hAnsi="Times New Roman" w:cs="Times New Roman"/>
          <w:sz w:val="24"/>
          <w:szCs w:val="24"/>
        </w:rPr>
        <w:t>.</w:t>
      </w:r>
      <w:r w:rsidRPr="00630E87">
        <w:rPr>
          <w:rFonts w:ascii="Times New Roman" w:hAnsi="Times New Roman" w:cs="Times New Roman"/>
          <w:sz w:val="24"/>
          <w:szCs w:val="24"/>
        </w:rPr>
        <w:t xml:space="preserve"> Особое внимание воспитанники уделяли пальчиковым краскам или гуаши, они привлекали их своей яркостью и красочностью, поскольку в раннем возрасте дети чувствуют и познают что-то новое с помощью рук. Исходя из полученных результатов наблюдения, можно сказать, что инновационная техника хэппенинг подходит больше всего для детей раннего возраста, ведь именно эта техника предполагает рисование ладошками, пальчиками, кулачками.</w:t>
      </w:r>
      <w:r w:rsidR="000A672B" w:rsidRPr="00630E87">
        <w:rPr>
          <w:rFonts w:ascii="Times New Roman" w:hAnsi="Times New Roman" w:cs="Times New Roman"/>
          <w:sz w:val="24"/>
          <w:szCs w:val="24"/>
        </w:rPr>
        <w:t xml:space="preserve"> </w:t>
      </w:r>
      <w:r w:rsidRPr="00630E87">
        <w:rPr>
          <w:rFonts w:ascii="Times New Roman" w:hAnsi="Times New Roman" w:cs="Times New Roman"/>
          <w:sz w:val="24"/>
          <w:szCs w:val="24"/>
        </w:rPr>
        <w:t>В процессе работы изобразительной деятельности реб</w:t>
      </w:r>
      <w:r w:rsidR="000A672B" w:rsidRPr="00630E87">
        <w:rPr>
          <w:rFonts w:ascii="Times New Roman" w:hAnsi="Times New Roman" w:cs="Times New Roman"/>
          <w:sz w:val="24"/>
          <w:szCs w:val="24"/>
        </w:rPr>
        <w:t>ё</w:t>
      </w:r>
      <w:r w:rsidRPr="00630E87">
        <w:rPr>
          <w:rFonts w:ascii="Times New Roman" w:hAnsi="Times New Roman" w:cs="Times New Roman"/>
          <w:sz w:val="24"/>
          <w:szCs w:val="24"/>
        </w:rPr>
        <w:t>нок испытывает положительные чувства</w:t>
      </w:r>
      <w:r w:rsidR="000A672B" w:rsidRPr="00630E87">
        <w:rPr>
          <w:rFonts w:ascii="Times New Roman" w:hAnsi="Times New Roman" w:cs="Times New Roman"/>
          <w:sz w:val="24"/>
          <w:szCs w:val="24"/>
        </w:rPr>
        <w:t xml:space="preserve"> и эмоции, он</w:t>
      </w:r>
      <w:r w:rsidRPr="00630E87">
        <w:rPr>
          <w:rFonts w:ascii="Times New Roman" w:hAnsi="Times New Roman" w:cs="Times New Roman"/>
          <w:sz w:val="24"/>
          <w:szCs w:val="24"/>
        </w:rPr>
        <w:t xml:space="preserve"> радуется красивому изображению, которое он созда</w:t>
      </w:r>
      <w:r w:rsidR="00747CBF" w:rsidRPr="00630E87">
        <w:rPr>
          <w:rFonts w:ascii="Times New Roman" w:hAnsi="Times New Roman" w:cs="Times New Roman"/>
          <w:sz w:val="24"/>
          <w:szCs w:val="24"/>
        </w:rPr>
        <w:t>ёт</w:t>
      </w:r>
      <w:r w:rsidRPr="00630E87">
        <w:rPr>
          <w:rFonts w:ascii="Times New Roman" w:hAnsi="Times New Roman" w:cs="Times New Roman"/>
          <w:sz w:val="24"/>
          <w:szCs w:val="24"/>
        </w:rPr>
        <w:t xml:space="preserve"> сам. При работе в этой техник</w:t>
      </w:r>
      <w:r w:rsidR="000A672B" w:rsidRPr="00630E87">
        <w:rPr>
          <w:rFonts w:ascii="Times New Roman" w:hAnsi="Times New Roman" w:cs="Times New Roman"/>
          <w:sz w:val="24"/>
          <w:szCs w:val="24"/>
        </w:rPr>
        <w:t>е</w:t>
      </w:r>
      <w:r w:rsidRPr="00630E87">
        <w:rPr>
          <w:rFonts w:ascii="Times New Roman" w:hAnsi="Times New Roman" w:cs="Times New Roman"/>
          <w:sz w:val="24"/>
          <w:szCs w:val="24"/>
        </w:rPr>
        <w:t xml:space="preserve"> с пальчиковыми красками</w:t>
      </w:r>
      <w:r w:rsidR="000A672B" w:rsidRPr="00630E87">
        <w:rPr>
          <w:rFonts w:ascii="Times New Roman" w:hAnsi="Times New Roman" w:cs="Times New Roman"/>
          <w:sz w:val="24"/>
          <w:szCs w:val="24"/>
        </w:rPr>
        <w:t xml:space="preserve"> или гуашью</w:t>
      </w:r>
      <w:r w:rsidRPr="00630E87">
        <w:rPr>
          <w:rFonts w:ascii="Times New Roman" w:hAnsi="Times New Roman" w:cs="Times New Roman"/>
          <w:sz w:val="24"/>
          <w:szCs w:val="24"/>
        </w:rPr>
        <w:t xml:space="preserve"> реб</w:t>
      </w:r>
      <w:r w:rsidR="000A672B" w:rsidRPr="00630E87">
        <w:rPr>
          <w:rFonts w:ascii="Times New Roman" w:hAnsi="Times New Roman" w:cs="Times New Roman"/>
          <w:sz w:val="24"/>
          <w:szCs w:val="24"/>
        </w:rPr>
        <w:t>ё</w:t>
      </w:r>
      <w:r w:rsidRPr="00630E87">
        <w:rPr>
          <w:rFonts w:ascii="Times New Roman" w:hAnsi="Times New Roman" w:cs="Times New Roman"/>
          <w:sz w:val="24"/>
          <w:szCs w:val="24"/>
        </w:rPr>
        <w:t>нок может использовать как правую, так и левую руку</w:t>
      </w:r>
      <w:r w:rsidR="000A672B" w:rsidRPr="00630E87">
        <w:rPr>
          <w:rFonts w:ascii="Times New Roman" w:hAnsi="Times New Roman" w:cs="Times New Roman"/>
          <w:sz w:val="24"/>
          <w:szCs w:val="24"/>
        </w:rPr>
        <w:t xml:space="preserve">. </w:t>
      </w:r>
      <w:r w:rsidRPr="00630E87">
        <w:rPr>
          <w:rFonts w:ascii="Times New Roman" w:hAnsi="Times New Roman" w:cs="Times New Roman"/>
          <w:sz w:val="24"/>
          <w:szCs w:val="24"/>
        </w:rPr>
        <w:t xml:space="preserve"> </w:t>
      </w:r>
      <w:r w:rsidR="005B74BB" w:rsidRPr="00630E87">
        <w:rPr>
          <w:rFonts w:ascii="Times New Roman" w:hAnsi="Times New Roman" w:cs="Times New Roman"/>
          <w:sz w:val="24"/>
          <w:szCs w:val="24"/>
        </w:rPr>
        <w:t xml:space="preserve">Говоря о рисовании пальчиками, дети очень любят рисовать на силуэтах разных предметов или </w:t>
      </w:r>
      <w:r w:rsidR="00747CBF" w:rsidRPr="00630E87">
        <w:rPr>
          <w:rFonts w:ascii="Times New Roman" w:hAnsi="Times New Roman" w:cs="Times New Roman"/>
          <w:sz w:val="24"/>
          <w:szCs w:val="24"/>
        </w:rPr>
        <w:t xml:space="preserve">на </w:t>
      </w:r>
      <w:r w:rsidR="005B74BB" w:rsidRPr="00630E87">
        <w:rPr>
          <w:rFonts w:ascii="Times New Roman" w:hAnsi="Times New Roman" w:cs="Times New Roman"/>
          <w:sz w:val="24"/>
          <w:szCs w:val="24"/>
        </w:rPr>
        <w:t>листах бумаги. Кончиком пальца можно рисовать точки, подушечкой пальца - лепестки, листочки, веточки, прямые и волнистые линии, также можно рисовать пучком пальцев, сложив пальцы в пучок, обмакнув пальцы в краску и приложив их к листу</w:t>
      </w:r>
      <w:r w:rsidR="00747CBF" w:rsidRPr="00630E87">
        <w:rPr>
          <w:rFonts w:ascii="Times New Roman" w:hAnsi="Times New Roman" w:cs="Times New Roman"/>
          <w:sz w:val="24"/>
          <w:szCs w:val="24"/>
        </w:rPr>
        <w:t>. Пальцами можно нарисовать</w:t>
      </w:r>
      <w:r w:rsidR="006E567E" w:rsidRPr="00630E87">
        <w:rPr>
          <w:rFonts w:ascii="Times New Roman" w:hAnsi="Times New Roman" w:cs="Times New Roman"/>
          <w:sz w:val="24"/>
          <w:szCs w:val="24"/>
        </w:rPr>
        <w:t xml:space="preserve"> бусы, листья на деревьях, снежинки, звёздочки на небе, украша</w:t>
      </w:r>
      <w:r w:rsidR="00747CBF" w:rsidRPr="00630E87">
        <w:rPr>
          <w:rFonts w:ascii="Times New Roman" w:hAnsi="Times New Roman" w:cs="Times New Roman"/>
          <w:sz w:val="24"/>
          <w:szCs w:val="24"/>
        </w:rPr>
        <w:t>ть</w:t>
      </w:r>
      <w:r w:rsidR="006E567E" w:rsidRPr="00630E87">
        <w:rPr>
          <w:rFonts w:ascii="Times New Roman" w:hAnsi="Times New Roman" w:cs="Times New Roman"/>
          <w:sz w:val="24"/>
          <w:szCs w:val="24"/>
        </w:rPr>
        <w:t xml:space="preserve"> платья, тарелки</w:t>
      </w:r>
      <w:r w:rsidR="00747CBF" w:rsidRPr="00630E87">
        <w:rPr>
          <w:rFonts w:ascii="Times New Roman" w:hAnsi="Times New Roman" w:cs="Times New Roman"/>
          <w:sz w:val="24"/>
          <w:szCs w:val="24"/>
        </w:rPr>
        <w:t>, дорисовывать пятнышки божьей коровке, жирафу</w:t>
      </w:r>
      <w:r w:rsidR="006E567E" w:rsidRPr="00630E87">
        <w:rPr>
          <w:rFonts w:ascii="Times New Roman" w:hAnsi="Times New Roman" w:cs="Times New Roman"/>
          <w:sz w:val="24"/>
          <w:szCs w:val="24"/>
        </w:rPr>
        <w:t xml:space="preserve"> и многое другое</w:t>
      </w:r>
      <w:r w:rsidR="005B74BB" w:rsidRPr="00630E87">
        <w:rPr>
          <w:rFonts w:ascii="Times New Roman" w:hAnsi="Times New Roman" w:cs="Times New Roman"/>
          <w:sz w:val="24"/>
          <w:szCs w:val="24"/>
        </w:rPr>
        <w:t>.</w:t>
      </w:r>
      <w:r w:rsidR="00122C79" w:rsidRPr="00630E87">
        <w:rPr>
          <w:rFonts w:ascii="Times New Roman" w:hAnsi="Times New Roman" w:cs="Times New Roman"/>
          <w:sz w:val="24"/>
          <w:szCs w:val="24"/>
        </w:rPr>
        <w:t xml:space="preserve"> В чём же состоит польза от рисования пальчиками?</w:t>
      </w:r>
    </w:p>
    <w:p w14:paraId="2A771134" w14:textId="696FB924" w:rsidR="00122C79" w:rsidRPr="00630E87" w:rsidRDefault="00122C79" w:rsidP="0093443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>такой вид рисования хорошо развивают мелкую моторику, что способствует развитию речи;</w:t>
      </w:r>
    </w:p>
    <w:p w14:paraId="0F6165AD" w14:textId="77777777" w:rsidR="00122C79" w:rsidRPr="0093443B" w:rsidRDefault="00122C79" w:rsidP="009344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>развитие тактильной чувствительности (новые ощущения при макании пальчика в краску, при ведении пальчиком по различным поверхностям для рисования);</w:t>
      </w:r>
    </w:p>
    <w:p w14:paraId="4D27E9F3" w14:textId="77777777" w:rsidR="00122C79" w:rsidRPr="0093443B" w:rsidRDefault="00122C79" w:rsidP="009344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>осознание ребёнком собственного тела;</w:t>
      </w:r>
    </w:p>
    <w:p w14:paraId="3B5CC67A" w14:textId="77777777" w:rsidR="00122C79" w:rsidRPr="0093443B" w:rsidRDefault="00122C79" w:rsidP="009344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>происходит раннее развитие творческих способностей;</w:t>
      </w:r>
    </w:p>
    <w:p w14:paraId="3336209E" w14:textId="77777777" w:rsidR="00122C79" w:rsidRPr="0093443B" w:rsidRDefault="00122C79" w:rsidP="009344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>развитие ловкости пальцев и кистей рук (раскрашивая пальчиком изображение, малыш учится чувствовать границы);</w:t>
      </w:r>
    </w:p>
    <w:p w14:paraId="6837282C" w14:textId="77777777" w:rsidR="00122C79" w:rsidRPr="0093443B" w:rsidRDefault="00122C79" w:rsidP="009344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>развитие представлений о цвете;</w:t>
      </w:r>
    </w:p>
    <w:p w14:paraId="271F9E21" w14:textId="270D0092" w:rsidR="00122C79" w:rsidRPr="0093443B" w:rsidRDefault="00122C79" w:rsidP="009344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443B">
        <w:rPr>
          <w:rFonts w:ascii="Times New Roman" w:hAnsi="Times New Roman" w:cs="Times New Roman"/>
          <w:sz w:val="24"/>
          <w:szCs w:val="24"/>
        </w:rPr>
        <w:t>развитие воображения и образного мышления.</w:t>
      </w:r>
    </w:p>
    <w:p w14:paraId="065ED16C" w14:textId="7C0880C7" w:rsidR="000A672B" w:rsidRPr="00630E87" w:rsidRDefault="005B74BB" w:rsidP="0063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0E8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630E87">
        <w:rPr>
          <w:rFonts w:ascii="Times New Roman" w:hAnsi="Times New Roman" w:cs="Times New Roman"/>
          <w:sz w:val="24"/>
          <w:szCs w:val="24"/>
        </w:rPr>
        <w:t xml:space="preserve"> рисование кулачком со стороны большого пальца, можно увидеть изображение улитки, розы, ракушки. Рисуя полураскрытым кулачком, можно увидеть в рисунках банан или радугу, дети всегда с удовольствием ставят точки, проводят линии.</w:t>
      </w:r>
    </w:p>
    <w:p w14:paraId="47001B74" w14:textId="5C35FCBB" w:rsidR="006E567E" w:rsidRPr="00630E87" w:rsidRDefault="006E567E" w:rsidP="0063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>Одним из любимых способов рисования для детей является рисование ладошкой. Ладошкой можно мазать, рисовать и печатать любые абстракции, наслаждаясь цветом или создавать сюжетные картины. По-разному поворачивать руки, и дорисовывать к отпечаткам недостающие элементы, можно воплотить любые задумки. Ладошка, с разведёнными пальчиками, смотрящими вниз, позволит увидеть в рисунке осьминога, если дорисовать ему глаза и рот. С помощью отпечатков ладошек, сделанных по кругу, можно изобразить солнышко и цветок, дорисовав им сердцевину.</w:t>
      </w:r>
    </w:p>
    <w:p w14:paraId="6A29FA0B" w14:textId="3FB89284" w:rsidR="006E567E" w:rsidRPr="00630E87" w:rsidRDefault="0093443B" w:rsidP="0063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Рисование ватными палочками</w:t>
      </w:r>
      <w:r w:rsidR="006E567E" w:rsidRPr="00630E87">
        <w:rPr>
          <w:rFonts w:ascii="Times New Roman" w:hAnsi="Times New Roman" w:cs="Times New Roman"/>
          <w:sz w:val="24"/>
          <w:szCs w:val="24"/>
        </w:rPr>
        <w:t xml:space="preserve"> позволяет получить имитацию фактурнос</w:t>
      </w:r>
      <w:r>
        <w:rPr>
          <w:rFonts w:ascii="Times New Roman" w:hAnsi="Times New Roman" w:cs="Times New Roman"/>
          <w:sz w:val="24"/>
          <w:szCs w:val="24"/>
        </w:rPr>
        <w:t>ти пушистой поверхности. Палочками</w:t>
      </w:r>
      <w:bookmarkStart w:id="0" w:name="_GoBack"/>
      <w:bookmarkEnd w:id="0"/>
      <w:r w:rsidR="006E567E" w:rsidRPr="00630E87">
        <w:rPr>
          <w:rFonts w:ascii="Times New Roman" w:hAnsi="Times New Roman" w:cs="Times New Roman"/>
          <w:sz w:val="24"/>
          <w:szCs w:val="24"/>
        </w:rPr>
        <w:t xml:space="preserve"> можно нарисовать снег, полянку из одуванчиков, </w:t>
      </w:r>
      <w:r w:rsidR="00747CBF" w:rsidRPr="00630E87">
        <w:rPr>
          <w:rFonts w:ascii="Times New Roman" w:hAnsi="Times New Roman" w:cs="Times New Roman"/>
          <w:sz w:val="24"/>
          <w:szCs w:val="24"/>
        </w:rPr>
        <w:t xml:space="preserve">салют, листья на дереве, </w:t>
      </w:r>
      <w:r w:rsidR="006E567E" w:rsidRPr="00630E87">
        <w:rPr>
          <w:rFonts w:ascii="Times New Roman" w:hAnsi="Times New Roman" w:cs="Times New Roman"/>
          <w:sz w:val="24"/>
          <w:szCs w:val="24"/>
        </w:rPr>
        <w:t xml:space="preserve">травку, облака или заполнить отпечатками </w:t>
      </w:r>
      <w:proofErr w:type="gramStart"/>
      <w:r w:rsidR="006E567E" w:rsidRPr="00630E87">
        <w:rPr>
          <w:rFonts w:ascii="Times New Roman" w:hAnsi="Times New Roman" w:cs="Times New Roman"/>
          <w:sz w:val="24"/>
          <w:szCs w:val="24"/>
        </w:rPr>
        <w:t>тычка</w:t>
      </w:r>
      <w:proofErr w:type="gramEnd"/>
      <w:r w:rsidR="006E567E" w:rsidRPr="00630E87">
        <w:rPr>
          <w:rFonts w:ascii="Times New Roman" w:hAnsi="Times New Roman" w:cs="Times New Roman"/>
          <w:sz w:val="24"/>
          <w:szCs w:val="24"/>
        </w:rPr>
        <w:t xml:space="preserve"> готовый контур, шаблон.</w:t>
      </w:r>
    </w:p>
    <w:p w14:paraId="7047B926" w14:textId="77777777" w:rsidR="006E567E" w:rsidRPr="00630E87" w:rsidRDefault="006E567E" w:rsidP="0063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 xml:space="preserve">Рисование смятой бумагой проходит по тому же принципу, что и рисование </w:t>
      </w:r>
      <w:proofErr w:type="gramStart"/>
      <w:r w:rsidRPr="00630E87">
        <w:rPr>
          <w:rFonts w:ascii="Times New Roman" w:hAnsi="Times New Roman" w:cs="Times New Roman"/>
          <w:sz w:val="24"/>
          <w:szCs w:val="24"/>
        </w:rPr>
        <w:t>тычками</w:t>
      </w:r>
      <w:proofErr w:type="gramEnd"/>
      <w:r w:rsidRPr="00630E87">
        <w:rPr>
          <w:rFonts w:ascii="Times New Roman" w:hAnsi="Times New Roman" w:cs="Times New Roman"/>
          <w:sz w:val="24"/>
          <w:szCs w:val="24"/>
        </w:rPr>
        <w:t>.</w:t>
      </w:r>
    </w:p>
    <w:p w14:paraId="6299F76A" w14:textId="6B39C718" w:rsidR="00B701EC" w:rsidRDefault="006E567E" w:rsidP="00630E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 xml:space="preserve">В раннем возрасте доступен такой вид хэппенинга как рисование на подносе. Проводя пальцем по манке, можно изобразить геометрические фигуры, солнышко, цветок и многое другое. У ребёнка этот процесс стимулирует развитие свободы мысли, а также его воображения. Дети в большей степени стремятся заявить о себе, показать свое «Я» окружающим, преодолевать препятствия и решать разнообразные проблемы. В процессе работы активизируется развитие психических процессов, совершенствуется </w:t>
      </w:r>
      <w:r w:rsidR="00747CBF" w:rsidRPr="00630E87">
        <w:rPr>
          <w:rFonts w:ascii="Times New Roman" w:hAnsi="Times New Roman" w:cs="Times New Roman"/>
          <w:sz w:val="24"/>
          <w:szCs w:val="24"/>
        </w:rPr>
        <w:t xml:space="preserve">мелкая </w:t>
      </w:r>
      <w:r w:rsidRPr="00630E87">
        <w:rPr>
          <w:rFonts w:ascii="Times New Roman" w:hAnsi="Times New Roman" w:cs="Times New Roman"/>
          <w:sz w:val="24"/>
          <w:szCs w:val="24"/>
        </w:rPr>
        <w:t>моторика, зрительно-двигательная координация, раскрывается творческий потенциал детей. Использования инновационной техники хеппенинг позволяет педагогу создать для каждого реб</w:t>
      </w:r>
      <w:r w:rsidR="00747CBF" w:rsidRPr="00630E87">
        <w:rPr>
          <w:rFonts w:ascii="Times New Roman" w:hAnsi="Times New Roman" w:cs="Times New Roman"/>
          <w:sz w:val="24"/>
          <w:szCs w:val="24"/>
        </w:rPr>
        <w:t>ё</w:t>
      </w:r>
      <w:r w:rsidRPr="00630E87">
        <w:rPr>
          <w:rFonts w:ascii="Times New Roman" w:hAnsi="Times New Roman" w:cs="Times New Roman"/>
          <w:sz w:val="24"/>
          <w:szCs w:val="24"/>
        </w:rPr>
        <w:t xml:space="preserve">нка </w:t>
      </w:r>
      <w:r w:rsidR="00747CBF" w:rsidRPr="00630E87">
        <w:rPr>
          <w:rFonts w:ascii="Times New Roman" w:hAnsi="Times New Roman" w:cs="Times New Roman"/>
          <w:sz w:val="24"/>
          <w:szCs w:val="24"/>
        </w:rPr>
        <w:t xml:space="preserve">ситуацию успеха </w:t>
      </w:r>
      <w:r w:rsidRPr="00630E87">
        <w:rPr>
          <w:rFonts w:ascii="Times New Roman" w:hAnsi="Times New Roman" w:cs="Times New Roman"/>
          <w:sz w:val="24"/>
          <w:szCs w:val="24"/>
        </w:rPr>
        <w:t>в этой деятельности, несмотря на небольшой практический опыт реб</w:t>
      </w:r>
      <w:r w:rsidR="00747CBF" w:rsidRPr="00630E87">
        <w:rPr>
          <w:rFonts w:ascii="Times New Roman" w:hAnsi="Times New Roman" w:cs="Times New Roman"/>
          <w:sz w:val="24"/>
          <w:szCs w:val="24"/>
        </w:rPr>
        <w:t>ё</w:t>
      </w:r>
      <w:r w:rsidRPr="00630E87">
        <w:rPr>
          <w:rFonts w:ascii="Times New Roman" w:hAnsi="Times New Roman" w:cs="Times New Roman"/>
          <w:sz w:val="24"/>
          <w:szCs w:val="24"/>
        </w:rPr>
        <w:t xml:space="preserve">нка, </w:t>
      </w:r>
      <w:r w:rsidR="00747CBF" w:rsidRPr="00630E87">
        <w:rPr>
          <w:rFonts w:ascii="Times New Roman" w:hAnsi="Times New Roman" w:cs="Times New Roman"/>
          <w:sz w:val="24"/>
          <w:szCs w:val="24"/>
        </w:rPr>
        <w:t>педагог</w:t>
      </w:r>
      <w:r w:rsidRPr="00630E87">
        <w:rPr>
          <w:rFonts w:ascii="Times New Roman" w:hAnsi="Times New Roman" w:cs="Times New Roman"/>
          <w:sz w:val="24"/>
          <w:szCs w:val="24"/>
        </w:rPr>
        <w:t xml:space="preserve"> старается поддержать положительный эмоциональный настрой и комфорт у воспитанников.</w:t>
      </w:r>
      <w:r w:rsidR="00747CBF" w:rsidRPr="00630E87">
        <w:rPr>
          <w:rFonts w:ascii="Times New Roman" w:hAnsi="Times New Roman" w:cs="Times New Roman"/>
          <w:sz w:val="24"/>
          <w:szCs w:val="24"/>
        </w:rPr>
        <w:t xml:space="preserve"> </w:t>
      </w:r>
      <w:r w:rsidR="009F1DF5" w:rsidRPr="00630E87">
        <w:rPr>
          <w:rFonts w:ascii="Times New Roman" w:hAnsi="Times New Roman" w:cs="Times New Roman"/>
          <w:sz w:val="24"/>
          <w:szCs w:val="24"/>
        </w:rPr>
        <w:t>Нетрадиционное рисование в техник</w:t>
      </w:r>
      <w:r w:rsidRPr="00630E87">
        <w:rPr>
          <w:rFonts w:ascii="Times New Roman" w:hAnsi="Times New Roman" w:cs="Times New Roman"/>
          <w:sz w:val="24"/>
          <w:szCs w:val="24"/>
        </w:rPr>
        <w:t>е</w:t>
      </w:r>
      <w:r w:rsidR="009F1DF5" w:rsidRPr="00630E87">
        <w:rPr>
          <w:rFonts w:ascii="Times New Roman" w:hAnsi="Times New Roman" w:cs="Times New Roman"/>
          <w:sz w:val="24"/>
          <w:szCs w:val="24"/>
        </w:rPr>
        <w:t xml:space="preserve"> хеппенинг успокаивает и увлекает</w:t>
      </w:r>
      <w:r w:rsidRPr="00630E87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9F1DF5" w:rsidRPr="00630E87">
        <w:rPr>
          <w:rFonts w:ascii="Times New Roman" w:hAnsi="Times New Roman" w:cs="Times New Roman"/>
          <w:sz w:val="24"/>
          <w:szCs w:val="24"/>
        </w:rPr>
        <w:t>, способствует развитию усидчивости, побуждает к поиску нестандартных решений. Рисунки в нетрадиционной технике хеппенинг получаются на</w:t>
      </w:r>
      <w:r w:rsidR="00122C79" w:rsidRPr="00630E87">
        <w:rPr>
          <w:rFonts w:ascii="Times New Roman" w:hAnsi="Times New Roman" w:cs="Times New Roman"/>
          <w:sz w:val="24"/>
          <w:szCs w:val="24"/>
        </w:rPr>
        <w:t>много</w:t>
      </w:r>
      <w:r w:rsidR="009F1DF5" w:rsidRPr="00630E87">
        <w:rPr>
          <w:rFonts w:ascii="Times New Roman" w:hAnsi="Times New Roman" w:cs="Times New Roman"/>
          <w:sz w:val="24"/>
          <w:szCs w:val="24"/>
        </w:rPr>
        <w:t xml:space="preserve"> быстрей </w:t>
      </w:r>
      <w:proofErr w:type="gramStart"/>
      <w:r w:rsidR="009F1DF5" w:rsidRPr="00630E87">
        <w:rPr>
          <w:rFonts w:ascii="Times New Roman" w:hAnsi="Times New Roman" w:cs="Times New Roman"/>
          <w:sz w:val="24"/>
          <w:szCs w:val="24"/>
        </w:rPr>
        <w:t>обычных</w:t>
      </w:r>
      <w:proofErr w:type="gramEnd"/>
      <w:r w:rsidR="009F1DF5" w:rsidRPr="00630E87">
        <w:rPr>
          <w:rFonts w:ascii="Times New Roman" w:hAnsi="Times New Roman" w:cs="Times New Roman"/>
          <w:sz w:val="24"/>
          <w:szCs w:val="24"/>
        </w:rPr>
        <w:t>. Это играет огромную роль для маленьких детей, когда им не хватает усидчивости и терпения, чтобы завершить свою работу. Такие занятия добавляют уверенности в себе и в своих силах, да и доставляют огромное удовольствие.</w:t>
      </w:r>
      <w:r w:rsidR="00122C79" w:rsidRPr="00630E87">
        <w:rPr>
          <w:rFonts w:ascii="Times New Roman" w:hAnsi="Times New Roman" w:cs="Times New Roman"/>
          <w:sz w:val="24"/>
          <w:szCs w:val="24"/>
        </w:rPr>
        <w:t xml:space="preserve"> </w:t>
      </w:r>
      <w:r w:rsidR="00D83439" w:rsidRPr="00630E87">
        <w:rPr>
          <w:rFonts w:ascii="Times New Roman" w:hAnsi="Times New Roman" w:cs="Times New Roman"/>
          <w:sz w:val="24"/>
          <w:szCs w:val="24"/>
        </w:rPr>
        <w:t>Я считаю, что именно изобразительная деятельность является самым интересным видом деятельности дошкольников, так как позволяет детям выражать в своих рисунках свои впечатления об окружающем его мире, способствует всестороннему развитию детей, раскрытию и обогащению его творческих способностей.</w:t>
      </w:r>
      <w:r w:rsidR="00122C79" w:rsidRPr="00630E87">
        <w:rPr>
          <w:rFonts w:ascii="Times New Roman" w:hAnsi="Times New Roman" w:cs="Times New Roman"/>
          <w:sz w:val="24"/>
          <w:szCs w:val="24"/>
        </w:rPr>
        <w:t xml:space="preserve"> </w:t>
      </w:r>
      <w:r w:rsidR="00122C79" w:rsidRPr="00630E87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B701EC" w:rsidRPr="00630E87">
        <w:rPr>
          <w:rFonts w:ascii="Times New Roman" w:hAnsi="Times New Roman" w:cs="Times New Roman"/>
          <w:color w:val="000000" w:themeColor="text1"/>
          <w:sz w:val="24"/>
          <w:szCs w:val="24"/>
        </w:rPr>
        <w:t>эппенинг обеспечивает условия для развития индивидуальности реб</w:t>
      </w:r>
      <w:r w:rsidR="00747CBF" w:rsidRPr="00630E87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B701EC" w:rsidRPr="00630E87">
        <w:rPr>
          <w:rFonts w:ascii="Times New Roman" w:hAnsi="Times New Roman" w:cs="Times New Roman"/>
          <w:color w:val="000000" w:themeColor="text1"/>
          <w:sz w:val="24"/>
          <w:szCs w:val="24"/>
        </w:rPr>
        <w:t>нка раннего возраста, максимально развивает индивидуальные познавательные способности реб</w:t>
      </w:r>
      <w:r w:rsidR="00747CBF" w:rsidRPr="00630E87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="00B701EC" w:rsidRPr="00630E87">
        <w:rPr>
          <w:rFonts w:ascii="Times New Roman" w:hAnsi="Times New Roman" w:cs="Times New Roman"/>
          <w:color w:val="000000" w:themeColor="text1"/>
          <w:sz w:val="24"/>
          <w:szCs w:val="24"/>
        </w:rPr>
        <w:t>нка </w:t>
      </w:r>
      <w:r w:rsidR="00747CBF" w:rsidRPr="00630E87">
        <w:rPr>
          <w:rFonts w:ascii="Times New Roman" w:hAnsi="Times New Roman" w:cs="Times New Roman"/>
          <w:color w:val="000000" w:themeColor="text1"/>
          <w:sz w:val="24"/>
          <w:szCs w:val="24"/>
        </w:rPr>
        <w:t>это</w:t>
      </w:r>
      <w:r w:rsidR="00B701EC" w:rsidRPr="00630E87">
        <w:rPr>
          <w:rFonts w:ascii="Times New Roman" w:hAnsi="Times New Roman" w:cs="Times New Roman"/>
          <w:color w:val="000000" w:themeColor="text1"/>
          <w:sz w:val="24"/>
          <w:szCs w:val="24"/>
        </w:rPr>
        <w:t>го возраста, на основе имеющегося у него жизненного опыта.</w:t>
      </w:r>
    </w:p>
    <w:p w14:paraId="2297D0D1" w14:textId="77777777" w:rsidR="00B21508" w:rsidRPr="00630E87" w:rsidRDefault="00B21508" w:rsidP="0063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DC55B0" w14:textId="7793624B" w:rsidR="00B701EC" w:rsidRPr="00630E87" w:rsidRDefault="00B701EC" w:rsidP="00630E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C0145" w14:textId="7008A40A" w:rsidR="00B701EC" w:rsidRDefault="00B21508" w:rsidP="00B21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508">
        <w:rPr>
          <w:rFonts w:ascii="Times New Roman" w:hAnsi="Times New Roman" w:cs="Times New Roman"/>
          <w:sz w:val="24"/>
          <w:szCs w:val="24"/>
        </w:rPr>
        <w:t>Л</w:t>
      </w:r>
      <w:r w:rsidR="00B701EC" w:rsidRPr="00B21508">
        <w:rPr>
          <w:rFonts w:ascii="Times New Roman" w:hAnsi="Times New Roman" w:cs="Times New Roman"/>
          <w:sz w:val="24"/>
          <w:szCs w:val="24"/>
        </w:rPr>
        <w:t>итератур</w:t>
      </w:r>
      <w:r w:rsidRPr="00B21508">
        <w:rPr>
          <w:rFonts w:ascii="Times New Roman" w:hAnsi="Times New Roman" w:cs="Times New Roman"/>
          <w:sz w:val="24"/>
          <w:szCs w:val="24"/>
        </w:rPr>
        <w:t>а</w:t>
      </w:r>
    </w:p>
    <w:p w14:paraId="0C399C3C" w14:textId="663A388C" w:rsidR="00F17FD4" w:rsidRDefault="00F17FD4" w:rsidP="004F48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837">
        <w:rPr>
          <w:rFonts w:ascii="Times New Roman" w:hAnsi="Times New Roman" w:cs="Times New Roman"/>
          <w:sz w:val="24"/>
          <w:szCs w:val="24"/>
        </w:rPr>
        <w:t>Алексеева, Л. Н. Инновационные технологии как ресурс эксперимента/ Л. Н. Алексеева// Учитель. - 2006. - № 3. - с. 78.</w:t>
      </w:r>
    </w:p>
    <w:p w14:paraId="5925FAA3" w14:textId="77777777" w:rsidR="004F4837" w:rsidRPr="00F17FD4" w:rsidRDefault="004F4837" w:rsidP="004F48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7FD4"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 w:rsidRPr="00F17FD4">
        <w:rPr>
          <w:rFonts w:ascii="Times New Roman" w:hAnsi="Times New Roman" w:cs="Times New Roman"/>
          <w:sz w:val="24"/>
          <w:szCs w:val="24"/>
        </w:rPr>
        <w:t>, Е. В. Теория и практика личностн</w:t>
      </w:r>
      <w:proofErr w:type="gramStart"/>
      <w:r w:rsidRPr="00F17FD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17FD4">
        <w:rPr>
          <w:rFonts w:ascii="Times New Roman" w:hAnsi="Times New Roman" w:cs="Times New Roman"/>
          <w:sz w:val="24"/>
          <w:szCs w:val="24"/>
        </w:rPr>
        <w:t xml:space="preserve"> ориентированного образования [текст] / Е. В. </w:t>
      </w:r>
      <w:proofErr w:type="spellStart"/>
      <w:r w:rsidRPr="00F17FD4"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 w:rsidRPr="00F17FD4">
        <w:rPr>
          <w:rFonts w:ascii="Times New Roman" w:hAnsi="Times New Roman" w:cs="Times New Roman"/>
          <w:sz w:val="24"/>
          <w:szCs w:val="24"/>
        </w:rPr>
        <w:t xml:space="preserve">. –Ростов-на-Дону: Издательство Ростовского педагогического университета, 2008.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17FD4"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FD4">
        <w:rPr>
          <w:rFonts w:ascii="Times New Roman" w:hAnsi="Times New Roman" w:cs="Times New Roman"/>
          <w:sz w:val="24"/>
          <w:szCs w:val="24"/>
        </w:rPr>
        <w:t>с.</w:t>
      </w:r>
    </w:p>
    <w:p w14:paraId="19014EA4" w14:textId="77777777" w:rsidR="004F4837" w:rsidRPr="00630E87" w:rsidRDefault="004F4837" w:rsidP="004F48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>Ватутина Н.Д. Ребёнок поступает в детский сад: Пособие для воспитателей дет</w:t>
      </w:r>
      <w:proofErr w:type="gramStart"/>
      <w:r w:rsidRPr="00630E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30E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0E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30E87">
        <w:rPr>
          <w:rFonts w:ascii="Times New Roman" w:hAnsi="Times New Roman" w:cs="Times New Roman"/>
          <w:sz w:val="24"/>
          <w:szCs w:val="24"/>
        </w:rPr>
        <w:t>ада / Под. ред. П.И. Каплан. - М.: Просвящение,1983. – 146 с.</w:t>
      </w:r>
    </w:p>
    <w:p w14:paraId="2F70CB6B" w14:textId="77777777" w:rsidR="004F4837" w:rsidRDefault="004F4837" w:rsidP="004F48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>Выготский Л.С. Воображение и творчество в дошкольном возрасте. - М.: 1967. – 324 с.</w:t>
      </w:r>
    </w:p>
    <w:p w14:paraId="7D7202FF" w14:textId="77777777" w:rsidR="004F4837" w:rsidRPr="00630E87" w:rsidRDefault="004F4837" w:rsidP="004F48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Денисова Д. Школа семи гномов. – М.: МОЗАИКА-СИНТЕЗ, 2017. – 10 с.</w:t>
      </w:r>
    </w:p>
    <w:p w14:paraId="6D20C1B4" w14:textId="77777777" w:rsidR="004F4837" w:rsidRPr="00630E87" w:rsidRDefault="004F4837" w:rsidP="004F48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E87">
        <w:rPr>
          <w:rFonts w:ascii="Times New Roman" w:hAnsi="Times New Roman" w:cs="Times New Roman"/>
          <w:sz w:val="24"/>
          <w:szCs w:val="24"/>
        </w:rPr>
        <w:t>Галигузова</w:t>
      </w:r>
      <w:proofErr w:type="spellEnd"/>
      <w:r w:rsidRPr="00630E87">
        <w:rPr>
          <w:rFonts w:ascii="Times New Roman" w:hAnsi="Times New Roman" w:cs="Times New Roman"/>
          <w:sz w:val="24"/>
          <w:szCs w:val="24"/>
        </w:rPr>
        <w:t xml:space="preserve"> Л.Н. Воспитание и развитие детей от 2 до 3 лет: методическое пособие для педагогов дошкольных образовательных учреждений. - М.: Просвещение. - 2007. – 248 с.</w:t>
      </w:r>
    </w:p>
    <w:p w14:paraId="3D8F35FD" w14:textId="77777777" w:rsidR="004F4837" w:rsidRPr="00630E87" w:rsidRDefault="004F4837" w:rsidP="004F48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>Казакова Т.Г. Актуальные проблемы развития детской художественно-изобразительной одаренности: Монография. 2-е издание. – М.: - 2004. – 254 с.</w:t>
      </w:r>
    </w:p>
    <w:p w14:paraId="1CFCBCB9" w14:textId="77777777" w:rsidR="004F4837" w:rsidRDefault="004F4837" w:rsidP="004F48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>Мартынова Е.В. Организация опытно-экспериментальной деятельности детей 2-7. – Волгоград: Учитель, 2012.</w:t>
      </w:r>
    </w:p>
    <w:p w14:paraId="0947672A" w14:textId="77777777" w:rsidR="004F4837" w:rsidRPr="00F17FD4" w:rsidRDefault="004F4837" w:rsidP="004F48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7FD4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F17FD4">
        <w:rPr>
          <w:rFonts w:ascii="Times New Roman" w:hAnsi="Times New Roman" w:cs="Times New Roman"/>
          <w:sz w:val="24"/>
          <w:szCs w:val="24"/>
        </w:rPr>
        <w:t xml:space="preserve"> Г. К. Современные образовательные технологии: Учебное пособие [текст] / Г. К. </w:t>
      </w:r>
      <w:proofErr w:type="spellStart"/>
      <w:r w:rsidRPr="00F17FD4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F17FD4">
        <w:rPr>
          <w:rFonts w:ascii="Times New Roman" w:hAnsi="Times New Roman" w:cs="Times New Roman"/>
          <w:sz w:val="24"/>
          <w:szCs w:val="24"/>
        </w:rPr>
        <w:t xml:space="preserve"> – М.: Народное образование, 2008. – 256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FD4">
        <w:rPr>
          <w:rFonts w:ascii="Times New Roman" w:hAnsi="Times New Roman" w:cs="Times New Roman"/>
          <w:sz w:val="24"/>
          <w:szCs w:val="24"/>
        </w:rPr>
        <w:t>с.</w:t>
      </w:r>
    </w:p>
    <w:p w14:paraId="62984EDD" w14:textId="77777777" w:rsidR="004F4837" w:rsidRPr="004F4837" w:rsidRDefault="004F4837" w:rsidP="004F4837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51FF399C" w14:textId="77777777" w:rsidR="00B701EC" w:rsidRPr="00630E87" w:rsidRDefault="00B701EC" w:rsidP="00630E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> </w:t>
      </w:r>
    </w:p>
    <w:p w14:paraId="4751E672" w14:textId="77777777" w:rsidR="00B701EC" w:rsidRPr="00630E87" w:rsidRDefault="00B701EC" w:rsidP="00630E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E87">
        <w:rPr>
          <w:rFonts w:ascii="Times New Roman" w:hAnsi="Times New Roman" w:cs="Times New Roman"/>
          <w:sz w:val="24"/>
          <w:szCs w:val="24"/>
        </w:rPr>
        <w:t> </w:t>
      </w:r>
    </w:p>
    <w:p w14:paraId="453871F7" w14:textId="77777777" w:rsidR="00B701EC" w:rsidRPr="00630E87" w:rsidRDefault="00B701EC" w:rsidP="00630E87">
      <w:pPr>
        <w:spacing w:line="240" w:lineRule="auto"/>
        <w:rPr>
          <w:sz w:val="24"/>
          <w:szCs w:val="24"/>
        </w:rPr>
      </w:pPr>
    </w:p>
    <w:sectPr w:rsidR="00B701EC" w:rsidRPr="00630E87" w:rsidSect="00630E8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B5C23"/>
    <w:multiLevelType w:val="hybridMultilevel"/>
    <w:tmpl w:val="C4A0A3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02DA2"/>
    <w:multiLevelType w:val="multilevel"/>
    <w:tmpl w:val="B9022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56450AA"/>
    <w:multiLevelType w:val="hybridMultilevel"/>
    <w:tmpl w:val="ABFA1F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DB33020"/>
    <w:multiLevelType w:val="hybridMultilevel"/>
    <w:tmpl w:val="0FAC7A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A5"/>
    <w:rsid w:val="000A672B"/>
    <w:rsid w:val="00122C79"/>
    <w:rsid w:val="0016163B"/>
    <w:rsid w:val="001C0E58"/>
    <w:rsid w:val="004865C1"/>
    <w:rsid w:val="00493EA5"/>
    <w:rsid w:val="004E5924"/>
    <w:rsid w:val="004F2737"/>
    <w:rsid w:val="004F4837"/>
    <w:rsid w:val="005B74BB"/>
    <w:rsid w:val="00630E87"/>
    <w:rsid w:val="006E567E"/>
    <w:rsid w:val="00747CBF"/>
    <w:rsid w:val="008618DF"/>
    <w:rsid w:val="0093443B"/>
    <w:rsid w:val="009F1DF5"/>
    <w:rsid w:val="00A34751"/>
    <w:rsid w:val="00B21508"/>
    <w:rsid w:val="00B701EC"/>
    <w:rsid w:val="00CE1690"/>
    <w:rsid w:val="00D83439"/>
    <w:rsid w:val="00F1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3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1721-06F9-4E72-B930-8B816663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Самвел Сукиасян</cp:lastModifiedBy>
  <cp:revision>2</cp:revision>
  <dcterms:created xsi:type="dcterms:W3CDTF">2023-05-02T18:55:00Z</dcterms:created>
  <dcterms:modified xsi:type="dcterms:W3CDTF">2023-05-02T18:55:00Z</dcterms:modified>
</cp:coreProperties>
</file>