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3E" w:rsidRPr="00FC4B64" w:rsidRDefault="000461FC" w:rsidP="001E5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0461FC" w:rsidRPr="00FC4B64" w:rsidRDefault="000461FC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A7493D" w:rsidRPr="00FC4B64">
        <w:rPr>
          <w:rFonts w:ascii="Times New Roman" w:hAnsi="Times New Roman" w:cs="Times New Roman"/>
          <w:sz w:val="24"/>
          <w:szCs w:val="24"/>
        </w:rPr>
        <w:t xml:space="preserve"> «Наблюдение за горящей свечой</w:t>
      </w:r>
      <w:r w:rsidRPr="00FC4B64">
        <w:rPr>
          <w:rFonts w:ascii="Times New Roman" w:hAnsi="Times New Roman" w:cs="Times New Roman"/>
          <w:sz w:val="24"/>
          <w:szCs w:val="24"/>
        </w:rPr>
        <w:t>»</w:t>
      </w:r>
    </w:p>
    <w:p w:rsidR="000461FC" w:rsidRPr="00FC4B64" w:rsidRDefault="000461FC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A7493D" w:rsidRPr="00FC4B64">
        <w:rPr>
          <w:rFonts w:ascii="Times New Roman" w:hAnsi="Times New Roman" w:cs="Times New Roman"/>
          <w:sz w:val="24"/>
          <w:szCs w:val="24"/>
        </w:rPr>
        <w:t xml:space="preserve"> практическая работа с элементами исследования</w:t>
      </w:r>
    </w:p>
    <w:p w:rsidR="000461FC" w:rsidRPr="00FC4B64" w:rsidRDefault="000461FC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FC4B64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</w:t>
      </w:r>
      <w:r w:rsidR="00A7493D" w:rsidRPr="00FC4B64">
        <w:rPr>
          <w:rFonts w:ascii="Times New Roman" w:hAnsi="Times New Roman" w:cs="Times New Roman"/>
          <w:sz w:val="24"/>
          <w:szCs w:val="24"/>
        </w:rPr>
        <w:t xml:space="preserve">умений проводить простейшие исследования и навыка составлять отчет о работе и делать выводы. </w:t>
      </w:r>
    </w:p>
    <w:p w:rsidR="000461FC" w:rsidRPr="00FC4B64" w:rsidRDefault="000461FC" w:rsidP="00B7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CD7B7A" w:rsidRPr="00FC4B64" w:rsidRDefault="000461FC" w:rsidP="00FE161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 </w:t>
      </w:r>
      <w:r w:rsidR="00A94E39" w:rsidRPr="00FC4B64">
        <w:rPr>
          <w:rFonts w:ascii="Times New Roman" w:hAnsi="Times New Roman" w:cs="Times New Roman"/>
          <w:sz w:val="24"/>
          <w:szCs w:val="24"/>
        </w:rPr>
        <w:t xml:space="preserve">- </w:t>
      </w:r>
      <w:r w:rsidR="00CD7B7A" w:rsidRPr="00FC4B64">
        <w:rPr>
          <w:rFonts w:ascii="Times New Roman" w:hAnsi="Times New Roman" w:cs="Times New Roman"/>
          <w:sz w:val="24"/>
          <w:szCs w:val="24"/>
        </w:rPr>
        <w:t>повторить строение пламени на основе проведения эксперимента</w:t>
      </w:r>
      <w:r w:rsidR="002C5C3C" w:rsidRPr="00FC4B64">
        <w:rPr>
          <w:rFonts w:ascii="Times New Roman" w:hAnsi="Times New Roman" w:cs="Times New Roman"/>
          <w:sz w:val="24"/>
          <w:szCs w:val="24"/>
        </w:rPr>
        <w:t xml:space="preserve"> с использованием оборудования «Точка роста»</w:t>
      </w:r>
      <w:r w:rsidR="00CD7B7A" w:rsidRPr="00FC4B64">
        <w:rPr>
          <w:rFonts w:ascii="Times New Roman" w:hAnsi="Times New Roman" w:cs="Times New Roman"/>
          <w:sz w:val="24"/>
          <w:szCs w:val="24"/>
        </w:rPr>
        <w:t>;</w:t>
      </w:r>
    </w:p>
    <w:p w:rsidR="00CD7B7A" w:rsidRPr="00FC4B64" w:rsidRDefault="00A94E39" w:rsidP="00FE161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 - </w:t>
      </w:r>
      <w:r w:rsidR="00CD7B7A" w:rsidRPr="00FC4B64">
        <w:rPr>
          <w:rFonts w:ascii="Times New Roman" w:hAnsi="Times New Roman" w:cs="Times New Roman"/>
          <w:sz w:val="24"/>
          <w:szCs w:val="24"/>
        </w:rPr>
        <w:t xml:space="preserve">познакомиться  с  физическими  процессами,  происходящими   при горении </w:t>
      </w:r>
      <w:r w:rsidR="003A198E">
        <w:rPr>
          <w:rFonts w:ascii="Times New Roman" w:hAnsi="Times New Roman" w:cs="Times New Roman"/>
          <w:sz w:val="24"/>
          <w:szCs w:val="24"/>
        </w:rPr>
        <w:t xml:space="preserve">  свечи</w:t>
      </w:r>
      <w:r w:rsidR="00CD7B7A" w:rsidRPr="00FC4B64">
        <w:rPr>
          <w:rFonts w:ascii="Times New Roman" w:hAnsi="Times New Roman" w:cs="Times New Roman"/>
          <w:sz w:val="24"/>
          <w:szCs w:val="24"/>
        </w:rPr>
        <w:t>;</w:t>
      </w:r>
    </w:p>
    <w:p w:rsidR="00CD7B7A" w:rsidRPr="00FC4B64" w:rsidRDefault="00A94E39" w:rsidP="00FE161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- </w:t>
      </w:r>
      <w:r w:rsidR="00CD7B7A" w:rsidRPr="00FC4B64">
        <w:rPr>
          <w:rFonts w:ascii="Times New Roman" w:hAnsi="Times New Roman" w:cs="Times New Roman"/>
          <w:sz w:val="24"/>
          <w:szCs w:val="24"/>
        </w:rPr>
        <w:t>выявить отличия физических и химических явлений на основе эксперимента;</w:t>
      </w:r>
    </w:p>
    <w:p w:rsidR="00CD7B7A" w:rsidRPr="00FC4B64" w:rsidRDefault="00A94E39" w:rsidP="00FE161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- </w:t>
      </w:r>
      <w:r w:rsidR="00CD7B7A" w:rsidRPr="00FC4B64">
        <w:rPr>
          <w:rFonts w:ascii="Times New Roman" w:hAnsi="Times New Roman" w:cs="Times New Roman"/>
          <w:sz w:val="24"/>
          <w:szCs w:val="24"/>
        </w:rPr>
        <w:t>установить  продукты реакции горения парафина;</w:t>
      </w:r>
    </w:p>
    <w:p w:rsidR="00CD7B7A" w:rsidRPr="00FC4B64" w:rsidRDefault="00A94E39" w:rsidP="00FE161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- </w:t>
      </w:r>
      <w:r w:rsidR="00CD7B7A" w:rsidRPr="00FC4B64">
        <w:rPr>
          <w:rFonts w:ascii="Times New Roman" w:hAnsi="Times New Roman" w:cs="Times New Roman"/>
          <w:sz w:val="24"/>
          <w:szCs w:val="24"/>
        </w:rPr>
        <w:t>начать формирование простейших приемов проведения качественных</w:t>
      </w:r>
      <w:r w:rsidRPr="00FC4B64">
        <w:rPr>
          <w:rFonts w:ascii="Times New Roman" w:hAnsi="Times New Roman" w:cs="Times New Roman"/>
          <w:sz w:val="24"/>
          <w:szCs w:val="24"/>
        </w:rPr>
        <w:t xml:space="preserve"> </w:t>
      </w:r>
      <w:r w:rsidR="00CD7B7A" w:rsidRPr="00FC4B64">
        <w:rPr>
          <w:rFonts w:ascii="Times New Roman" w:hAnsi="Times New Roman" w:cs="Times New Roman"/>
          <w:sz w:val="24"/>
          <w:szCs w:val="24"/>
        </w:rPr>
        <w:t>реакций по обнаружению продуктов горения;</w:t>
      </w:r>
    </w:p>
    <w:p w:rsidR="00524E3C" w:rsidRPr="00FC4B64" w:rsidRDefault="00A94E39" w:rsidP="00A94E39">
      <w:pPr>
        <w:pStyle w:val="ab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- </w:t>
      </w:r>
      <w:r w:rsidR="00CD7B7A" w:rsidRPr="00FC4B64">
        <w:rPr>
          <w:rFonts w:ascii="Times New Roman" w:hAnsi="Times New Roman" w:cs="Times New Roman"/>
          <w:sz w:val="24"/>
          <w:szCs w:val="24"/>
        </w:rPr>
        <w:t>выяснить   зависимость   реакции   горения   свечи   от   условий   ее проведения;</w:t>
      </w:r>
    </w:p>
    <w:p w:rsidR="000461FC" w:rsidRPr="00FC4B64" w:rsidRDefault="00365705" w:rsidP="00B7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Планируемые результаты урока</w:t>
      </w:r>
      <w:r w:rsidR="00524E3C" w:rsidRPr="00FC4B64">
        <w:rPr>
          <w:rFonts w:ascii="Times New Roman" w:hAnsi="Times New Roman" w:cs="Times New Roman"/>
          <w:b/>
          <w:sz w:val="24"/>
          <w:szCs w:val="24"/>
        </w:rPr>
        <w:t>:</w:t>
      </w:r>
    </w:p>
    <w:p w:rsidR="00524E3C" w:rsidRPr="00FC4B64" w:rsidRDefault="00524E3C" w:rsidP="00B7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24E3C" w:rsidRPr="00FC4B64" w:rsidRDefault="00A7493D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- соблюдать правила безопасного обращения с реактивами и оборудованием.</w:t>
      </w:r>
    </w:p>
    <w:p w:rsidR="006779D4" w:rsidRPr="00FC4B64" w:rsidRDefault="006779D4" w:rsidP="00B7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B6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C4B64">
        <w:rPr>
          <w:rFonts w:ascii="Times New Roman" w:hAnsi="Times New Roman" w:cs="Times New Roman"/>
          <w:b/>
          <w:sz w:val="24"/>
          <w:szCs w:val="24"/>
        </w:rPr>
        <w:t>:</w:t>
      </w:r>
    </w:p>
    <w:p w:rsidR="006779D4" w:rsidRPr="00FC4B64" w:rsidRDefault="00454C2C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- </w:t>
      </w:r>
      <w:r w:rsidR="00A7493D" w:rsidRPr="00FC4B64">
        <w:rPr>
          <w:rFonts w:ascii="Times New Roman" w:hAnsi="Times New Roman" w:cs="Times New Roman"/>
          <w:sz w:val="24"/>
          <w:szCs w:val="24"/>
        </w:rPr>
        <w:t>наблюдать и выполнять химические эксперименты, формулировать выводы на основе анализа наблюдений за экспериментом;</w:t>
      </w:r>
    </w:p>
    <w:p w:rsidR="00454C2C" w:rsidRPr="00FC4B64" w:rsidRDefault="00454C2C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- осуществлять самоконтро</w:t>
      </w:r>
      <w:r w:rsidR="009A7BFC" w:rsidRPr="00FC4B64">
        <w:rPr>
          <w:rFonts w:ascii="Times New Roman" w:hAnsi="Times New Roman" w:cs="Times New Roman"/>
          <w:sz w:val="24"/>
          <w:szCs w:val="24"/>
        </w:rPr>
        <w:t xml:space="preserve">ль своей деятельности на основе </w:t>
      </w:r>
      <w:r w:rsidRPr="00FC4B64">
        <w:rPr>
          <w:rFonts w:ascii="Times New Roman" w:hAnsi="Times New Roman" w:cs="Times New Roman"/>
          <w:sz w:val="24"/>
          <w:szCs w:val="24"/>
        </w:rPr>
        <w:t>самоанализа и самооценки;</w:t>
      </w:r>
      <w:r w:rsidR="00434F2E" w:rsidRPr="00FC4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FC" w:rsidRPr="00FC4B64" w:rsidRDefault="00454C2C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- </w:t>
      </w:r>
      <w:r w:rsidR="009A7BFC" w:rsidRPr="00FC4B64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и осуществлять свою познавательную деятельность;</w:t>
      </w:r>
    </w:p>
    <w:p w:rsidR="00F77E6D" w:rsidRPr="00FC4B64" w:rsidRDefault="009A7BFC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F77E6D" w:rsidRPr="00FC4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FC" w:rsidRPr="00FC4B64" w:rsidRDefault="003A198E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7E6D" w:rsidRPr="00FC4B64">
        <w:rPr>
          <w:rFonts w:ascii="Times New Roman" w:hAnsi="Times New Roman" w:cs="Times New Roman"/>
          <w:sz w:val="24"/>
          <w:szCs w:val="24"/>
        </w:rPr>
        <w:t xml:space="preserve"> работать с лабораторным оборудованием в соответствии с правилами техники безопасности; выполнять простейшие приемы обращения с лабораторным оборудованием; наблюдать за свойствами веществ и явлениями, происходящими с веществами</w:t>
      </w:r>
    </w:p>
    <w:p w:rsidR="00F77E6D" w:rsidRPr="00FC4B64" w:rsidRDefault="00F77E6D" w:rsidP="00B7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4E7" w:rsidRPr="00FC4B64" w:rsidRDefault="00A234E7" w:rsidP="00B7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 xml:space="preserve">Форма организации деятельности </w:t>
      </w:r>
      <w:proofErr w:type="gramStart"/>
      <w:r w:rsidRPr="00FC4B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C4B64">
        <w:rPr>
          <w:rFonts w:ascii="Times New Roman" w:hAnsi="Times New Roman" w:cs="Times New Roman"/>
          <w:b/>
          <w:sz w:val="24"/>
          <w:szCs w:val="24"/>
        </w:rPr>
        <w:t>:</w:t>
      </w:r>
    </w:p>
    <w:p w:rsidR="00A234E7" w:rsidRPr="00FC4B64" w:rsidRDefault="00A234E7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парная, групповая, индивидуальная</w:t>
      </w:r>
    </w:p>
    <w:p w:rsidR="00A234E7" w:rsidRPr="00FC4B64" w:rsidRDefault="00A234E7" w:rsidP="00B7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Методы и методические приемы:</w:t>
      </w:r>
    </w:p>
    <w:p w:rsidR="00A234E7" w:rsidRPr="00FC4B64" w:rsidRDefault="00A234E7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 xml:space="preserve">использование элементов проблемного, </w:t>
      </w:r>
      <w:r w:rsidR="008D6A33" w:rsidRPr="00FC4B64">
        <w:rPr>
          <w:rFonts w:ascii="Times New Roman" w:hAnsi="Times New Roman" w:cs="Times New Roman"/>
          <w:sz w:val="24"/>
          <w:szCs w:val="24"/>
        </w:rPr>
        <w:t xml:space="preserve">дифференцированного, </w:t>
      </w:r>
      <w:proofErr w:type="spellStart"/>
      <w:r w:rsidR="008D6A33" w:rsidRPr="00FC4B64">
        <w:rPr>
          <w:rFonts w:ascii="Times New Roman" w:hAnsi="Times New Roman" w:cs="Times New Roman"/>
          <w:sz w:val="24"/>
          <w:szCs w:val="24"/>
        </w:rPr>
        <w:t>здоровьес</w:t>
      </w:r>
      <w:r w:rsidR="00EC3F37" w:rsidRPr="00FC4B64">
        <w:rPr>
          <w:rFonts w:ascii="Times New Roman" w:hAnsi="Times New Roman" w:cs="Times New Roman"/>
          <w:sz w:val="24"/>
          <w:szCs w:val="24"/>
        </w:rPr>
        <w:t>берегающего</w:t>
      </w:r>
      <w:proofErr w:type="spellEnd"/>
      <w:r w:rsidR="008D6A33" w:rsidRPr="00FC4B6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C3F37" w:rsidRPr="00FC4B64">
        <w:rPr>
          <w:rFonts w:ascii="Times New Roman" w:hAnsi="Times New Roman" w:cs="Times New Roman"/>
          <w:sz w:val="24"/>
          <w:szCs w:val="24"/>
        </w:rPr>
        <w:t>.</w:t>
      </w:r>
    </w:p>
    <w:p w:rsidR="008D6A33" w:rsidRPr="00FC4B64" w:rsidRDefault="008D6A33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Приемы:</w:t>
      </w:r>
    </w:p>
    <w:p w:rsidR="008D6A33" w:rsidRPr="00FC4B64" w:rsidRDefault="008D6A33" w:rsidP="00EC3F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«Проблемная ситуация»</w:t>
      </w:r>
    </w:p>
    <w:p w:rsidR="00875FAC" w:rsidRPr="00FC4B64" w:rsidRDefault="00875FAC" w:rsidP="00EC3F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«Мозговой штурм»</w:t>
      </w:r>
    </w:p>
    <w:p w:rsidR="002F2A35" w:rsidRPr="00FC4B64" w:rsidRDefault="002F2A35" w:rsidP="00EC3F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9F455A" w:rsidRPr="00FC4B64" w:rsidRDefault="003A198E" w:rsidP="00EC3F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«Да/нет</w:t>
      </w:r>
      <w:r w:rsidR="005B4578" w:rsidRPr="00FC4B64">
        <w:rPr>
          <w:rFonts w:ascii="Times New Roman" w:hAnsi="Times New Roman" w:cs="Times New Roman"/>
          <w:sz w:val="24"/>
          <w:szCs w:val="24"/>
        </w:rPr>
        <w:t>»</w:t>
      </w:r>
    </w:p>
    <w:p w:rsidR="008D6A33" w:rsidRPr="00FC4B64" w:rsidRDefault="008D6A33" w:rsidP="00B7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  <w:r w:rsidR="00056D44" w:rsidRPr="00FC4B64">
        <w:rPr>
          <w:rFonts w:ascii="Times New Roman" w:hAnsi="Times New Roman" w:cs="Times New Roman"/>
          <w:sz w:val="24"/>
          <w:szCs w:val="24"/>
        </w:rPr>
        <w:t xml:space="preserve"> </w:t>
      </w:r>
      <w:r w:rsidR="007B0823" w:rsidRPr="00FC4B64">
        <w:rPr>
          <w:rFonts w:ascii="Times New Roman" w:hAnsi="Times New Roman" w:cs="Times New Roman"/>
          <w:sz w:val="24"/>
          <w:szCs w:val="24"/>
        </w:rPr>
        <w:t>физические и химические явления.</w:t>
      </w:r>
    </w:p>
    <w:p w:rsidR="00F77E6D" w:rsidRPr="00FC4B64" w:rsidRDefault="00F77E6D" w:rsidP="00F77E6D">
      <w:pPr>
        <w:rPr>
          <w:rFonts w:ascii="Times New Roman" w:hAnsi="Times New Roman" w:cs="Times New Roman"/>
          <w:b/>
          <w:sz w:val="24"/>
          <w:szCs w:val="24"/>
        </w:rPr>
      </w:pPr>
      <w:r w:rsidRPr="00FC4B64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FC4B64">
        <w:rPr>
          <w:rFonts w:ascii="Times New Roman" w:hAnsi="Times New Roman" w:cs="Times New Roman"/>
          <w:sz w:val="24"/>
          <w:szCs w:val="24"/>
        </w:rPr>
        <w:t>Химия, Базовый уровень, 8 класс, Габриелян О.С.</w:t>
      </w:r>
      <w:r w:rsidR="002F2A35" w:rsidRPr="00FC4B64">
        <w:rPr>
          <w:rFonts w:ascii="Times New Roman" w:hAnsi="Times New Roman" w:cs="Times New Roman"/>
          <w:sz w:val="24"/>
          <w:szCs w:val="24"/>
        </w:rPr>
        <w:t>, О</w:t>
      </w:r>
      <w:r w:rsidRPr="00FC4B64">
        <w:rPr>
          <w:rFonts w:ascii="Times New Roman" w:hAnsi="Times New Roman" w:cs="Times New Roman"/>
          <w:sz w:val="24"/>
          <w:szCs w:val="24"/>
        </w:rPr>
        <w:t>строумов И.Г., Сладков С.А.</w:t>
      </w:r>
    </w:p>
    <w:p w:rsidR="00434F2E" w:rsidRPr="003A198E" w:rsidRDefault="002C5C3C" w:rsidP="003A19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98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C4B64">
        <w:rPr>
          <w:rFonts w:ascii="Times New Roman" w:hAnsi="Times New Roman" w:cs="Times New Roman"/>
          <w:sz w:val="24"/>
          <w:szCs w:val="24"/>
        </w:rPr>
        <w:t xml:space="preserve"> проектор, презентации </w:t>
      </w:r>
      <w:proofErr w:type="spellStart"/>
      <w:r w:rsidRPr="00FC4B6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C4B64">
        <w:rPr>
          <w:rFonts w:ascii="Times New Roman" w:hAnsi="Times New Roman" w:cs="Times New Roman"/>
          <w:sz w:val="24"/>
          <w:szCs w:val="24"/>
        </w:rPr>
        <w:t xml:space="preserve">, оборудование центра «Точка роста»: ноутбук, цифровая лаборатория </w:t>
      </w:r>
      <w:proofErr w:type="spellStart"/>
      <w:r w:rsidRPr="00FC4B64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="002F2A35" w:rsidRPr="00FC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64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FC4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B64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Pr="00FC4B64">
        <w:rPr>
          <w:rFonts w:ascii="Times New Roman" w:hAnsi="Times New Roman" w:cs="Times New Roman"/>
          <w:sz w:val="24"/>
          <w:szCs w:val="24"/>
        </w:rPr>
        <w:t xml:space="preserve"> и датчики: датчик температуры; рабочие листы к лабораторным </w:t>
      </w:r>
      <w:r w:rsidR="00EC3F37" w:rsidRPr="00FC4B64">
        <w:rPr>
          <w:rFonts w:ascii="Times New Roman" w:hAnsi="Times New Roman" w:cs="Times New Roman"/>
          <w:sz w:val="24"/>
          <w:szCs w:val="24"/>
        </w:rPr>
        <w:t>работам, парафиновые свечи, пинцет, кусочек стекла, спички, стакан.</w:t>
      </w:r>
      <w:proofErr w:type="gramEnd"/>
    </w:p>
    <w:tbl>
      <w:tblPr>
        <w:tblStyle w:val="a4"/>
        <w:tblW w:w="0" w:type="auto"/>
        <w:tblLook w:val="04A0"/>
      </w:tblPr>
      <w:tblGrid>
        <w:gridCol w:w="2660"/>
        <w:gridCol w:w="2871"/>
        <w:gridCol w:w="2426"/>
        <w:gridCol w:w="2606"/>
      </w:tblGrid>
      <w:tr w:rsidR="00D27113" w:rsidRPr="00570DA3" w:rsidTr="008D6A33">
        <w:tc>
          <w:tcPr>
            <w:tcW w:w="3696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УУД, </w:t>
            </w:r>
            <w:proofErr w:type="gramStart"/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gramEnd"/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занятиях</w:t>
            </w:r>
          </w:p>
        </w:tc>
      </w:tr>
      <w:tr w:rsidR="00D27113" w:rsidRPr="00570DA3" w:rsidTr="008D6A33">
        <w:tc>
          <w:tcPr>
            <w:tcW w:w="3696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3696" w:type="dxa"/>
          </w:tcPr>
          <w:p w:rsidR="00E275A5" w:rsidRPr="00570DA3" w:rsidRDefault="00D34A98" w:rsidP="00570D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i/>
                <w:sz w:val="24"/>
                <w:szCs w:val="24"/>
              </w:rPr>
              <w:t>Класс делит на группы по 3-4 человека.</w:t>
            </w: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5A5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</w:t>
            </w:r>
            <w:proofErr w:type="gramStart"/>
            <w:r w:rsidR="00E275A5" w:rsidRPr="00570D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275A5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проверяет готовность к занятию. Приглашает</w:t>
            </w:r>
            <w:r w:rsidR="00E275A5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совершить путешествие в Страну «Химия», по следующим этапам: «Собери рюкзак», </w:t>
            </w:r>
            <w:r w:rsidR="00E275A5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«Логика», Остров безопасности», «Причал лабораторный»,</w:t>
            </w:r>
            <w:r w:rsidR="003A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«Заметки</w:t>
            </w:r>
            <w:r w:rsidR="00D2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путешественника</w:t>
            </w:r>
            <w:r w:rsidR="003A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D6A33" w:rsidRPr="00570DA3" w:rsidRDefault="001E3FF4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рабочие листы (прил.1).</w:t>
            </w:r>
          </w:p>
        </w:tc>
        <w:tc>
          <w:tcPr>
            <w:tcW w:w="3697" w:type="dxa"/>
          </w:tcPr>
          <w:p w:rsidR="008D6A33" w:rsidRPr="00570DA3" w:rsidRDefault="00B72B7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своё рабочее место.</w:t>
            </w:r>
            <w:r w:rsidR="00FC6EF9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работа.</w:t>
            </w:r>
          </w:p>
        </w:tc>
        <w:tc>
          <w:tcPr>
            <w:tcW w:w="3697" w:type="dxa"/>
          </w:tcPr>
          <w:p w:rsidR="008D6A33" w:rsidRPr="00570DA3" w:rsidRDefault="00B72B7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: выстраивать жизненные планы на краткосрочное будущее</w:t>
            </w:r>
            <w:r w:rsidR="00E6248B" w:rsidRPr="005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113" w:rsidRPr="00570DA3" w:rsidTr="008D6A33">
        <w:tc>
          <w:tcPr>
            <w:tcW w:w="3696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696" w:type="dxa"/>
          </w:tcPr>
          <w:p w:rsidR="00BF1CC8" w:rsidRPr="00570DA3" w:rsidRDefault="00BF1CC8" w:rsidP="00BF1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тем как отправиться в путешествие мы должны собрать рюкзак. В него мы положим знания, которые нам пригодятся в путешествии.</w:t>
            </w:r>
          </w:p>
          <w:p w:rsidR="008D6A33" w:rsidRPr="00570DA3" w:rsidRDefault="00B72B7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Использует элементы</w:t>
            </w:r>
            <w:r w:rsidR="00CC3342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 (</w:t>
            </w:r>
            <w:proofErr w:type="spellStart"/>
            <w:r w:rsidR="00CC3342" w:rsidRPr="00570DA3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="00CC3342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</w:t>
            </w:r>
            <w:r w:rsidR="00D34A98" w:rsidRPr="00570DA3">
              <w:rPr>
                <w:rFonts w:ascii="Times New Roman" w:hAnsi="Times New Roman" w:cs="Times New Roman"/>
                <w:sz w:val="24"/>
                <w:szCs w:val="24"/>
              </w:rPr>
              <w:t>дания по теме</w:t>
            </w:r>
            <w:r w:rsidR="00CC3342" w:rsidRPr="00570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F4">
              <w:rPr>
                <w:rFonts w:ascii="Times New Roman" w:hAnsi="Times New Roman" w:cs="Times New Roman"/>
                <w:sz w:val="24"/>
                <w:szCs w:val="24"/>
              </w:rPr>
              <w:t>(прил.2</w:t>
            </w:r>
            <w:r w:rsidR="00223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7C54B8" w:rsidRPr="00570DA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="00FC6EF9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работа.</w:t>
            </w:r>
          </w:p>
        </w:tc>
        <w:tc>
          <w:tcPr>
            <w:tcW w:w="3697" w:type="dxa"/>
          </w:tcPr>
          <w:p w:rsidR="008D6A33" w:rsidRPr="00570DA3" w:rsidRDefault="00B72B7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DD38CD" w:rsidRPr="00570DA3">
              <w:rPr>
                <w:rFonts w:ascii="Times New Roman" w:hAnsi="Times New Roman" w:cs="Times New Roman"/>
                <w:sz w:val="24"/>
                <w:szCs w:val="24"/>
              </w:rPr>
              <w:t>ценивать правильность выполнения заданий.</w:t>
            </w:r>
          </w:p>
          <w:p w:rsidR="00B72B73" w:rsidRPr="00570DA3" w:rsidRDefault="00B72B7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: критически относиться </w:t>
            </w: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своему мнению, с достоинством признавать ошибочность своего мнения (если оно таково) и корректировать его;</w:t>
            </w:r>
          </w:p>
          <w:p w:rsidR="00E96559" w:rsidRPr="00570DA3" w:rsidRDefault="00E96559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E578D" w:rsidRPr="00570DA3">
              <w:rPr>
                <w:rFonts w:ascii="Times New Roman" w:hAnsi="Times New Roman" w:cs="Times New Roman"/>
                <w:sz w:val="24"/>
                <w:szCs w:val="24"/>
              </w:rPr>
              <w:t>искать и находить обобщённые способы решения задач.</w:t>
            </w:r>
          </w:p>
        </w:tc>
      </w:tr>
      <w:tr w:rsidR="00D27113" w:rsidRPr="00570DA3" w:rsidTr="008D6A33">
        <w:tc>
          <w:tcPr>
            <w:tcW w:w="3696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3696" w:type="dxa"/>
          </w:tcPr>
          <w:p w:rsidR="008D6A33" w:rsidRPr="00570DA3" w:rsidRDefault="00236D01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Игра «Логика»</w:t>
            </w:r>
            <w:r w:rsidR="009E7E74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к формулировке т</w:t>
            </w:r>
            <w:r w:rsidR="00875FAC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емы, цели и задач </w:t>
            </w:r>
            <w:r w:rsidR="009E7E74" w:rsidRPr="00570DA3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875FAC" w:rsidRPr="00570DA3" w:rsidRDefault="00875FAC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(прием «Мозговой штурм»)</w:t>
            </w:r>
            <w:r w:rsidR="001E3FF4">
              <w:rPr>
                <w:rFonts w:ascii="Times New Roman" w:hAnsi="Times New Roman" w:cs="Times New Roman"/>
                <w:sz w:val="24"/>
                <w:szCs w:val="24"/>
              </w:rPr>
              <w:t xml:space="preserve"> (Прил.3)</w:t>
            </w:r>
          </w:p>
          <w:p w:rsidR="00F87CD2" w:rsidRPr="00570DA3" w:rsidRDefault="0016739D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Две хозяйки для приготовления чая поставили на газовую плиту чайники с одинаковым объемом воды. У первой хозяйки чайник закипел на 2 минуты раньше, чем у второй. С чем это может быть связано?</w:t>
            </w:r>
          </w:p>
          <w:p w:rsidR="0016739D" w:rsidRPr="00570DA3" w:rsidRDefault="0016739D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Отмечает, что правильный ответ на этот вопрос ученики получат в ходе выполнения практической работы.</w:t>
            </w:r>
          </w:p>
        </w:tc>
        <w:tc>
          <w:tcPr>
            <w:tcW w:w="3697" w:type="dxa"/>
          </w:tcPr>
          <w:p w:rsidR="008D6A33" w:rsidRPr="00570DA3" w:rsidRDefault="0016739D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7C54B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и вместе с учителем формулируют тему урока, цель</w:t>
            </w:r>
            <w:r w:rsidR="00BF1CC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урока и записывают их в рабочий лист</w:t>
            </w: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, высказывают свои предположения, строят гипотезы решения проблемы</w:t>
            </w:r>
            <w:r w:rsidR="007C54B8" w:rsidRPr="005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EF9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работа.</w:t>
            </w:r>
          </w:p>
        </w:tc>
        <w:tc>
          <w:tcPr>
            <w:tcW w:w="3697" w:type="dxa"/>
          </w:tcPr>
          <w:p w:rsidR="0018762E" w:rsidRPr="00570DA3" w:rsidRDefault="0025038E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762E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762E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тавить цель и задачи деятельности на основе </w:t>
            </w:r>
            <w:r w:rsidR="003A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существующих </w:t>
            </w:r>
            <w:r w:rsidR="0018762E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возможностей;</w:t>
            </w:r>
          </w:p>
          <w:p w:rsidR="008D6A33" w:rsidRPr="00570DA3" w:rsidRDefault="0025038E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выделять общую точку зрения в дискуссии</w:t>
            </w:r>
            <w:r w:rsidR="00E96559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6559" w:rsidRPr="00570DA3" w:rsidRDefault="00E96559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578D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системе </w:t>
            </w:r>
            <w:r w:rsidR="003A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о строении пламени</w:t>
            </w:r>
            <w:r w:rsidR="001E578D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7113" w:rsidRPr="00570DA3" w:rsidTr="008D6A33">
        <w:tc>
          <w:tcPr>
            <w:tcW w:w="3696" w:type="dxa"/>
          </w:tcPr>
          <w:p w:rsidR="008D6A33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</w:t>
            </w:r>
          </w:p>
        </w:tc>
        <w:tc>
          <w:tcPr>
            <w:tcW w:w="3696" w:type="dxa"/>
          </w:tcPr>
          <w:p w:rsidR="006E5A98" w:rsidRPr="00570DA3" w:rsidRDefault="00BF1CC8" w:rsidP="006E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«Остров безопасности»</w:t>
            </w:r>
            <w:r w:rsidR="0019054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79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</w:t>
            </w:r>
            <w:r w:rsidR="006E5A9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</w:t>
            </w:r>
          </w:p>
          <w:p w:rsidR="006E5A98" w:rsidRPr="00570DA3" w:rsidRDefault="006E5A98" w:rsidP="006E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безопасности при проведении опытов, технику</w:t>
            </w:r>
          </w:p>
          <w:p w:rsidR="006E5A98" w:rsidRPr="00570DA3" w:rsidRDefault="006E5A98" w:rsidP="006E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безопасности в кабинете химии, правила</w:t>
            </w:r>
          </w:p>
          <w:p w:rsidR="008D6A33" w:rsidRPr="00570DA3" w:rsidRDefault="006E5A98" w:rsidP="006E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работы с оборудованием</w:t>
            </w:r>
            <w:r w:rsidR="00BF1CC8" w:rsidRPr="00570DA3">
              <w:rPr>
                <w:rFonts w:ascii="Times New Roman" w:hAnsi="Times New Roman" w:cs="Times New Roman"/>
                <w:sz w:val="24"/>
                <w:szCs w:val="24"/>
              </w:rPr>
              <w:t>, а для этого выберите верные утверждения</w:t>
            </w:r>
            <w:r w:rsidR="003A198E">
              <w:rPr>
                <w:rFonts w:ascii="Times New Roman" w:hAnsi="Times New Roman" w:cs="Times New Roman"/>
                <w:sz w:val="24"/>
                <w:szCs w:val="24"/>
              </w:rPr>
              <w:t xml:space="preserve"> «Да/нет»</w:t>
            </w:r>
            <w:r w:rsidR="00533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</w:tcPr>
          <w:p w:rsidR="008D6A33" w:rsidRPr="00570DA3" w:rsidRDefault="00875FAC" w:rsidP="006E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CC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533D79">
              <w:rPr>
                <w:rFonts w:ascii="Times New Roman" w:hAnsi="Times New Roman" w:cs="Times New Roman"/>
                <w:sz w:val="24"/>
                <w:szCs w:val="24"/>
              </w:rPr>
              <w:t>на рабочем листе, затем проверя</w:t>
            </w:r>
            <w:r w:rsidR="00BF1CC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ют. </w:t>
            </w:r>
            <w:r w:rsidR="006E5A9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EF9" w:rsidRPr="00570DA3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18762E" w:rsidRPr="00570DA3" w:rsidRDefault="0025038E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762E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762E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ыбирать из предложенных и самостоятельно искать средства/ресурсы для решения задачи/достижения цели;</w:t>
            </w:r>
          </w:p>
          <w:p w:rsidR="00E96559" w:rsidRPr="00570DA3" w:rsidRDefault="001B5294" w:rsidP="00533D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C3832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</w:t>
            </w:r>
            <w:r w:rsidR="0053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</w:t>
            </w:r>
            <w:r w:rsidR="00AC3832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наглядные мате</w:t>
            </w:r>
            <w:r w:rsidR="0053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риалы, подготовленные</w:t>
            </w:r>
            <w:r w:rsidR="00AC3832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руководством учителя;</w:t>
            </w:r>
          </w:p>
          <w:p w:rsidR="001E578D" w:rsidRPr="00570DA3" w:rsidRDefault="001E578D" w:rsidP="00E965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интерпретировать информацию, </w:t>
            </w:r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предоставленную в разных формах;</w:t>
            </w:r>
          </w:p>
        </w:tc>
      </w:tr>
      <w:tr w:rsidR="00D27113" w:rsidRPr="00570DA3" w:rsidTr="008D6A33">
        <w:tc>
          <w:tcPr>
            <w:tcW w:w="3696" w:type="dxa"/>
          </w:tcPr>
          <w:p w:rsidR="00CC3342" w:rsidRPr="00570DA3" w:rsidRDefault="00570DA3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практической работы.</w:t>
            </w:r>
          </w:p>
        </w:tc>
        <w:tc>
          <w:tcPr>
            <w:tcW w:w="3696" w:type="dxa"/>
          </w:tcPr>
          <w:p w:rsidR="005B4578" w:rsidRPr="00570DA3" w:rsidRDefault="00BF1CC8" w:rsidP="00BF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«Причал лабораторный». </w:t>
            </w:r>
            <w:r w:rsidR="00570DA3">
              <w:rPr>
                <w:rFonts w:ascii="Times New Roman" w:hAnsi="Times New Roman" w:cs="Times New Roman"/>
                <w:sz w:val="24"/>
                <w:szCs w:val="24"/>
              </w:rPr>
              <w:t>Предлагает познакомит</w:t>
            </w:r>
            <w:r w:rsidR="00D271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0DA3">
              <w:rPr>
                <w:rFonts w:ascii="Times New Roman" w:hAnsi="Times New Roman" w:cs="Times New Roman"/>
                <w:sz w:val="24"/>
                <w:szCs w:val="24"/>
              </w:rPr>
              <w:t xml:space="preserve">ся  с </w:t>
            </w:r>
            <w:r w:rsidR="00D27113">
              <w:rPr>
                <w:rFonts w:ascii="Times New Roman" w:hAnsi="Times New Roman" w:cs="Times New Roman"/>
                <w:sz w:val="24"/>
                <w:szCs w:val="24"/>
              </w:rPr>
              <w:t>методикой проведения</w:t>
            </w:r>
            <w:r w:rsid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11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E0D2B">
              <w:rPr>
                <w:rFonts w:ascii="Times New Roman" w:hAnsi="Times New Roman" w:cs="Times New Roman"/>
                <w:sz w:val="24"/>
                <w:szCs w:val="24"/>
              </w:rPr>
              <w:t>актической работы и организует проведение ее.</w:t>
            </w:r>
            <w:r w:rsidR="00533D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проводит фронтальную беседу.</w:t>
            </w:r>
          </w:p>
        </w:tc>
        <w:tc>
          <w:tcPr>
            <w:tcW w:w="3697" w:type="dxa"/>
          </w:tcPr>
          <w:p w:rsidR="00CC3342" w:rsidRPr="00570DA3" w:rsidRDefault="00D2711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методикой проведения </w:t>
            </w:r>
            <w:r w:rsidR="006E0D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стр. 23 </w:t>
            </w:r>
            <w:r w:rsidR="006E0D2B">
              <w:rPr>
                <w:rFonts w:ascii="Times New Roman" w:hAnsi="Times New Roman" w:cs="Times New Roman"/>
                <w:sz w:val="24"/>
                <w:szCs w:val="24"/>
              </w:rPr>
              <w:t>учебника, проводят эксперимент и заполняют таблицу результатов в рабочем листе, анализируют и записывают результат эксперимента</w:t>
            </w:r>
            <w:r w:rsidR="00BF1CC8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17DB" w:rsidRPr="00570DA3">
              <w:rPr>
                <w:rFonts w:ascii="Times New Roman" w:hAnsi="Times New Roman" w:cs="Times New Roman"/>
                <w:sz w:val="24"/>
                <w:szCs w:val="24"/>
              </w:rPr>
              <w:t>Коллективная и индивидуальная работа</w:t>
            </w:r>
          </w:p>
        </w:tc>
        <w:tc>
          <w:tcPr>
            <w:tcW w:w="3697" w:type="dxa"/>
          </w:tcPr>
          <w:p w:rsidR="001B5294" w:rsidRPr="00570DA3" w:rsidRDefault="0025038E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</w:t>
            </w:r>
            <w:r w:rsidR="00A132BC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1B5294" w:rsidRPr="00570DA3" w:rsidRDefault="001B5294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организовывать учебное взаимодействие в группе</w:t>
            </w:r>
            <w:r w:rsidR="00AC3832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3342" w:rsidRPr="00570DA3" w:rsidRDefault="00AC3832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принимать решение в ходе диалога и согласовывать его с собеседником;</w:t>
            </w:r>
          </w:p>
          <w:p w:rsidR="001E578D" w:rsidRPr="00570DA3" w:rsidRDefault="001E578D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знаково-символические средства для решения задач.</w:t>
            </w:r>
          </w:p>
        </w:tc>
      </w:tr>
      <w:tr w:rsidR="003D6F44" w:rsidRPr="00570DA3" w:rsidTr="008D6A33">
        <w:tc>
          <w:tcPr>
            <w:tcW w:w="3696" w:type="dxa"/>
          </w:tcPr>
          <w:p w:rsidR="003D6F44" w:rsidRDefault="003D6F44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696" w:type="dxa"/>
          </w:tcPr>
          <w:p w:rsidR="003D6F44" w:rsidRDefault="003D6F44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D6F44" w:rsidRDefault="003D6F44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D6F44" w:rsidRPr="00570DA3" w:rsidRDefault="003D6F44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13" w:rsidRPr="00570DA3" w:rsidTr="008D6A33">
        <w:tc>
          <w:tcPr>
            <w:tcW w:w="3696" w:type="dxa"/>
          </w:tcPr>
          <w:p w:rsidR="00CC3342" w:rsidRPr="00570DA3" w:rsidRDefault="00570DA3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</w:tc>
        <w:tc>
          <w:tcPr>
            <w:tcW w:w="3696" w:type="dxa"/>
          </w:tcPr>
          <w:p w:rsidR="009F455A" w:rsidRPr="00570DA3" w:rsidRDefault="00D2711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«Заметки путешественника». </w:t>
            </w:r>
            <w:r w:rsidR="009F455A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bookmarkStart w:id="0" w:name="_GoBack"/>
            <w:bookmarkEnd w:id="0"/>
            <w:r w:rsidR="00570DA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работы, коррекцию выводов по работе, </w:t>
            </w:r>
            <w:proofErr w:type="gramStart"/>
            <w:r w:rsidR="00570DA3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87CD2" w:rsidRPr="00570DA3" w:rsidRDefault="00570DA3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полученные </w:t>
            </w:r>
            <w:r w:rsidR="00CF6F9A">
              <w:rPr>
                <w:rFonts w:ascii="Times New Roman" w:hAnsi="Times New Roman" w:cs="Times New Roman"/>
                <w:sz w:val="24"/>
                <w:szCs w:val="24"/>
              </w:rPr>
              <w:t>данные с результатами других учащихся или групп, при необходимости корректируют выводы и оформляют результаты практической работы на специальных бланках</w:t>
            </w:r>
            <w:r w:rsidR="003D6F44">
              <w:rPr>
                <w:rFonts w:ascii="Times New Roman" w:hAnsi="Times New Roman" w:cs="Times New Roman"/>
                <w:sz w:val="24"/>
                <w:szCs w:val="24"/>
              </w:rPr>
              <w:t>, решают проблемную ситуацию.</w:t>
            </w:r>
          </w:p>
        </w:tc>
        <w:tc>
          <w:tcPr>
            <w:tcW w:w="3697" w:type="dxa"/>
          </w:tcPr>
          <w:p w:rsidR="00CC3342" w:rsidRPr="00570DA3" w:rsidRDefault="001B5294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: оценивать свою деятельность;</w:t>
            </w:r>
          </w:p>
          <w:p w:rsidR="001B5294" w:rsidRPr="00570DA3" w:rsidRDefault="001B5294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</w:t>
            </w:r>
            <w:r w:rsidR="00AC3832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взаимодействие в групп</w:t>
            </w:r>
          </w:p>
          <w:p w:rsidR="00AC3832" w:rsidRPr="00570DA3" w:rsidRDefault="00AC3832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принимать решение в ходе диалога и согласовывать его с собеседником;</w:t>
            </w:r>
          </w:p>
          <w:p w:rsidR="001E578D" w:rsidRPr="00570DA3" w:rsidRDefault="00E96559" w:rsidP="001E57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E578D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из курса химии при решении различных задач</w:t>
            </w:r>
            <w:r w:rsidR="00F7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7113" w:rsidRPr="00570DA3" w:rsidTr="008D6A33">
        <w:tc>
          <w:tcPr>
            <w:tcW w:w="3696" w:type="dxa"/>
          </w:tcPr>
          <w:p w:rsidR="00CC3342" w:rsidRPr="00570DA3" w:rsidRDefault="00CC3342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696" w:type="dxa"/>
          </w:tcPr>
          <w:p w:rsidR="00FB4D2A" w:rsidRPr="00FB4D2A" w:rsidRDefault="00FB4D2A" w:rsidP="00FB4D2A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D2A">
              <w:rPr>
                <w:rFonts w:ascii="Times New Roman" w:hAnsi="Times New Roman" w:cs="Times New Roman"/>
                <w:i/>
                <w:sz w:val="24"/>
                <w:szCs w:val="24"/>
              </w:rPr>
              <w:t>Звучит песня Аллы Пугачёвой «Свеча горела на столе».</w:t>
            </w:r>
          </w:p>
          <w:p w:rsidR="00D514A9" w:rsidRPr="00D27113" w:rsidRDefault="00F776A9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оценку деятельности на уроке </w:t>
            </w:r>
            <w:r w:rsidR="00D27113" w:rsidRPr="00D27113">
              <w:rPr>
                <w:rFonts w:ascii="Times New Roman" w:hAnsi="Times New Roman" w:cs="Times New Roman"/>
                <w:sz w:val="24"/>
                <w:szCs w:val="24"/>
              </w:rPr>
              <w:t xml:space="preserve"> по пятибалльной шкале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(рабочий лист)</w:t>
            </w:r>
          </w:p>
        </w:tc>
        <w:tc>
          <w:tcPr>
            <w:tcW w:w="3697" w:type="dxa"/>
          </w:tcPr>
          <w:p w:rsidR="00CC3342" w:rsidRPr="00570DA3" w:rsidRDefault="009F455A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</w:t>
            </w:r>
            <w:r w:rsidR="0025038E" w:rsidRPr="005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7DB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работа.</w:t>
            </w:r>
          </w:p>
        </w:tc>
        <w:tc>
          <w:tcPr>
            <w:tcW w:w="3697" w:type="dxa"/>
          </w:tcPr>
          <w:p w:rsidR="00557200" w:rsidRPr="00570DA3" w:rsidRDefault="0025038E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7200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57200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определять причины своего успеха или неуспеха и находить способы выхода из ситуации неуспеха;</w:t>
            </w:r>
          </w:p>
          <w:p w:rsidR="00CC3342" w:rsidRPr="00570DA3" w:rsidRDefault="001B5294" w:rsidP="00B72B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5038E"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38E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="0025038E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</w:t>
            </w:r>
            <w:proofErr w:type="gramEnd"/>
            <w:r w:rsidR="0025038E" w:rsidRPr="0057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коммуникации и в соответствии с ней отбирать речевые средства.</w:t>
            </w:r>
          </w:p>
        </w:tc>
      </w:tr>
      <w:tr w:rsidR="00D27113" w:rsidRPr="00570DA3" w:rsidTr="008D6A33">
        <w:tc>
          <w:tcPr>
            <w:tcW w:w="3696" w:type="dxa"/>
          </w:tcPr>
          <w:p w:rsidR="000A4A5D" w:rsidRPr="00570DA3" w:rsidRDefault="000A4A5D" w:rsidP="00B72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 и инструктаж по его выполнению</w:t>
            </w:r>
          </w:p>
        </w:tc>
        <w:tc>
          <w:tcPr>
            <w:tcW w:w="3696" w:type="dxa"/>
          </w:tcPr>
          <w:p w:rsidR="00320C5D" w:rsidRDefault="000A4A5D" w:rsidP="0032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Формулирует домашнее задание.</w:t>
            </w:r>
            <w:r w:rsidR="00CF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F9A" w:rsidRPr="00CF6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 сообщение или презентацию по теме «Свечи, и их </w:t>
            </w:r>
            <w:r w:rsidR="00CF6F9A" w:rsidRPr="00CF6F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классификация и роль в жизни человека»</w:t>
            </w: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 xml:space="preserve"> Уточняет понимание учащимися домашнего задания.</w:t>
            </w:r>
            <w:r w:rsidR="00CF6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C5D" w:rsidRPr="00320C5D" w:rsidRDefault="00320C5D" w:rsidP="0032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D">
              <w:rPr>
                <w:rFonts w:ascii="Times New Roman" w:hAnsi="Times New Roman" w:cs="Times New Roman"/>
                <w:sz w:val="24"/>
                <w:szCs w:val="24"/>
              </w:rPr>
              <w:t>Рассмотрение строения и горения свечи убедительно иллюстрирует сложность</w:t>
            </w:r>
          </w:p>
          <w:p w:rsidR="00320C5D" w:rsidRPr="00320C5D" w:rsidRDefault="00320C5D" w:rsidP="0032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D">
              <w:rPr>
                <w:rFonts w:ascii="Times New Roman" w:hAnsi="Times New Roman" w:cs="Times New Roman"/>
                <w:sz w:val="24"/>
                <w:szCs w:val="24"/>
              </w:rPr>
              <w:t>окружающих нас самых тривиальных бытовых предметов, свидетельствует о том,</w:t>
            </w:r>
          </w:p>
          <w:p w:rsidR="00320C5D" w:rsidRPr="00320C5D" w:rsidRDefault="00320C5D" w:rsidP="0032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D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неразрывны такие науки как химия и физика Свеча – настолько </w:t>
            </w:r>
            <w:proofErr w:type="gramStart"/>
            <w:r w:rsidRPr="00320C5D">
              <w:rPr>
                <w:rFonts w:ascii="Times New Roman" w:hAnsi="Times New Roman" w:cs="Times New Roman"/>
                <w:sz w:val="24"/>
                <w:szCs w:val="24"/>
              </w:rPr>
              <w:t>интересный</w:t>
            </w:r>
            <w:proofErr w:type="gramEnd"/>
          </w:p>
          <w:p w:rsidR="00320C5D" w:rsidRPr="00320C5D" w:rsidRDefault="00320C5D" w:rsidP="0032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D">
              <w:rPr>
                <w:rFonts w:ascii="Times New Roman" w:hAnsi="Times New Roman" w:cs="Times New Roman"/>
                <w:sz w:val="24"/>
                <w:szCs w:val="24"/>
              </w:rPr>
              <w:t>объект изучения, что считать тему исчерпанной никак нельзя.</w:t>
            </w:r>
          </w:p>
          <w:p w:rsidR="00320C5D" w:rsidRPr="00320C5D" w:rsidRDefault="00320C5D" w:rsidP="0032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D">
              <w:rPr>
                <w:rFonts w:ascii="Times New Roman" w:hAnsi="Times New Roman" w:cs="Times New Roman"/>
                <w:sz w:val="24"/>
                <w:szCs w:val="24"/>
              </w:rPr>
              <w:t>В заключение нашего урока хочу вам пожелать, чтобы вы, как и свеча, излучали свет и</w:t>
            </w:r>
          </w:p>
          <w:p w:rsidR="000A4A5D" w:rsidRPr="00570DA3" w:rsidRDefault="00320C5D" w:rsidP="0032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D">
              <w:rPr>
                <w:rFonts w:ascii="Times New Roman" w:hAnsi="Times New Roman" w:cs="Times New Roman"/>
                <w:sz w:val="24"/>
                <w:szCs w:val="24"/>
              </w:rPr>
              <w:t xml:space="preserve">тепло для окружающих, и чтобы вы были красивыми, яркими, нужными, как пламя </w:t>
            </w:r>
            <w:proofErr w:type="spellStart"/>
            <w:r w:rsidRPr="00320C5D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  <w:proofErr w:type="gramStart"/>
            <w:r w:rsidRPr="00320C5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320C5D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мы с вами сегодня говорили.</w:t>
            </w:r>
          </w:p>
        </w:tc>
        <w:tc>
          <w:tcPr>
            <w:tcW w:w="3697" w:type="dxa"/>
          </w:tcPr>
          <w:p w:rsidR="000A4A5D" w:rsidRPr="00570DA3" w:rsidRDefault="000A4A5D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задание. Индивидуальная или групповая работа.</w:t>
            </w:r>
          </w:p>
        </w:tc>
        <w:tc>
          <w:tcPr>
            <w:tcW w:w="3697" w:type="dxa"/>
          </w:tcPr>
          <w:p w:rsidR="000A4A5D" w:rsidRPr="00570DA3" w:rsidRDefault="000A4A5D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Р. Осознавать то, что уже усвоено, и, что подлежит усвоению.</w:t>
            </w:r>
          </w:p>
          <w:p w:rsidR="000A4A5D" w:rsidRPr="00570DA3" w:rsidRDefault="000A4A5D" w:rsidP="00B7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3">
              <w:rPr>
                <w:rFonts w:ascii="Times New Roman" w:hAnsi="Times New Roman" w:cs="Times New Roman"/>
                <w:sz w:val="24"/>
                <w:szCs w:val="24"/>
              </w:rPr>
              <w:t>К. Уметь слышать и понимать речь других.</w:t>
            </w:r>
          </w:p>
        </w:tc>
      </w:tr>
    </w:tbl>
    <w:p w:rsidR="008D6A33" w:rsidRPr="00B72B73" w:rsidRDefault="008D6A33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FC" w:rsidRDefault="000461FC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9A" w:rsidRDefault="00CF6F9A" w:rsidP="00B7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27" w:rsidRDefault="00223227" w:rsidP="0032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227" w:rsidRDefault="00223227" w:rsidP="00CF6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227" w:rsidRDefault="00223227" w:rsidP="00CF6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227" w:rsidRDefault="00223227" w:rsidP="00CF6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227" w:rsidRDefault="00223227" w:rsidP="00CF6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F9A" w:rsidRPr="006C580D" w:rsidRDefault="00CF6F9A" w:rsidP="00CF6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80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E3FF4" w:rsidRPr="006C580D" w:rsidRDefault="001E3FF4" w:rsidP="001E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Рабочий лист ученика (</w:t>
      </w:r>
      <w:proofErr w:type="spellStart"/>
      <w:r w:rsidRPr="006C580D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6C580D">
        <w:rPr>
          <w:rFonts w:ascii="Times New Roman" w:hAnsi="Times New Roman" w:cs="Times New Roman"/>
          <w:b/>
          <w:sz w:val="24"/>
          <w:szCs w:val="24"/>
        </w:rPr>
        <w:t>) 8_  класса ________________________________________________________________________</w:t>
      </w:r>
    </w:p>
    <w:p w:rsidR="001E3FF4" w:rsidRPr="006C580D" w:rsidRDefault="001E3FF4" w:rsidP="001E3FF4">
      <w:pPr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Тема урока______________________________________________________________</w:t>
      </w:r>
    </w:p>
    <w:p w:rsidR="001E3FF4" w:rsidRPr="006C580D" w:rsidRDefault="00715745" w:rsidP="001E3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215265</wp:posOffset>
            </wp:positionV>
            <wp:extent cx="485775" cy="533400"/>
            <wp:effectExtent l="19050" t="0" r="9525" b="0"/>
            <wp:wrapThrough wrapText="bothSides">
              <wp:wrapPolygon edited="0">
                <wp:start x="-847" y="0"/>
                <wp:lineTo x="-847" y="20829"/>
                <wp:lineTo x="22024" y="20829"/>
                <wp:lineTo x="22024" y="0"/>
                <wp:lineTo x="-847" y="0"/>
              </wp:wrapPolygon>
            </wp:wrapThrough>
            <wp:docPr id="7" name="Рисунок 5" descr="C:\Users\Админ\Desktop\победа\png-transparent-hiking-backpacking-backpack-backpack-fictional-character-cam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победа\png-transparent-hiking-backpacking-backpack-backpack-fictional-character-camp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215265</wp:posOffset>
            </wp:positionV>
            <wp:extent cx="352425" cy="428625"/>
            <wp:effectExtent l="19050" t="0" r="9525" b="0"/>
            <wp:wrapThrough wrapText="bothSides">
              <wp:wrapPolygon edited="0">
                <wp:start x="-1168" y="0"/>
                <wp:lineTo x="-1168" y="21120"/>
                <wp:lineTo x="22184" y="21120"/>
                <wp:lineTo x="22184" y="0"/>
                <wp:lineTo x="-1168" y="0"/>
              </wp:wrapPolygon>
            </wp:wrapThrough>
            <wp:docPr id="6" name="Рисунок 6" descr="C:\Users\Админ\Desktop\победа\png-clipart-club-penguin-elite-penguin-force-backpack-club-penguin-entertainment-inc-camping-club-penguin-fictional-charac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победа\png-clipart-club-penguin-elite-penguin-force-backpack-club-penguin-entertainment-inc-camping-club-penguin-fictional-charac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FF4" w:rsidRPr="006C58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247015</wp:posOffset>
            </wp:positionV>
            <wp:extent cx="466725" cy="404495"/>
            <wp:effectExtent l="19050" t="0" r="9525" b="0"/>
            <wp:wrapThrough wrapText="bothSides">
              <wp:wrapPolygon edited="0">
                <wp:start x="-882" y="0"/>
                <wp:lineTo x="-882" y="20345"/>
                <wp:lineTo x="22041" y="20345"/>
                <wp:lineTo x="22041" y="0"/>
                <wp:lineTo x="-882" y="0"/>
              </wp:wrapPolygon>
            </wp:wrapThrough>
            <wp:docPr id="13" name="Рисунок 4" descr="C:\Users\Админ\Desktop\победа\area-geometry-mathematics-H1QzCS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победа\area-geometry-mathematics-H1QzCSB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FF4" w:rsidRPr="006C580D">
        <w:rPr>
          <w:rFonts w:ascii="Times New Roman" w:hAnsi="Times New Roman" w:cs="Times New Roman"/>
          <w:b/>
          <w:sz w:val="24"/>
          <w:szCs w:val="24"/>
        </w:rPr>
        <w:t>Цель:____________________________________________________________________</w:t>
      </w:r>
    </w:p>
    <w:p w:rsidR="001E3FF4" w:rsidRPr="006C580D" w:rsidRDefault="001E3FF4" w:rsidP="001E3FF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«Собери рюкзак»</w:t>
      </w:r>
      <w:r w:rsidR="00715745" w:rsidRPr="00715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FF4" w:rsidRPr="006C580D" w:rsidRDefault="001E3FF4" w:rsidP="001E3FF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968"/>
        <w:gridCol w:w="968"/>
        <w:gridCol w:w="968"/>
        <w:gridCol w:w="968"/>
        <w:gridCol w:w="968"/>
      </w:tblGrid>
      <w:tr w:rsidR="001E3FF4" w:rsidRPr="006C580D" w:rsidTr="00910F3D">
        <w:tc>
          <w:tcPr>
            <w:tcW w:w="968" w:type="dxa"/>
          </w:tcPr>
          <w:p w:rsidR="001E3FF4" w:rsidRPr="006C580D" w:rsidRDefault="001E3FF4" w:rsidP="0091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1E3FF4" w:rsidRPr="006C580D" w:rsidRDefault="001E3FF4" w:rsidP="0091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1E3FF4" w:rsidRPr="006C580D" w:rsidRDefault="001E3FF4" w:rsidP="0091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1E3FF4" w:rsidRPr="006C580D" w:rsidRDefault="001E3FF4" w:rsidP="0091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E3FF4" w:rsidRPr="006C580D" w:rsidRDefault="001E3FF4" w:rsidP="00910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3FF4" w:rsidRPr="006C580D" w:rsidTr="00910F3D">
        <w:tc>
          <w:tcPr>
            <w:tcW w:w="968" w:type="dxa"/>
          </w:tcPr>
          <w:p w:rsidR="001E3FF4" w:rsidRPr="006C580D" w:rsidRDefault="001E3FF4" w:rsidP="001E3F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1E3FF4" w:rsidRPr="006C580D" w:rsidRDefault="001E3FF4" w:rsidP="001E3F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1E3FF4" w:rsidRPr="006C580D" w:rsidRDefault="001E3FF4" w:rsidP="001E3F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1E3FF4" w:rsidRPr="006C580D" w:rsidRDefault="001E3FF4" w:rsidP="001E3F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1E3FF4" w:rsidRPr="006C580D" w:rsidRDefault="001E3FF4" w:rsidP="001E3F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F4" w:rsidRPr="006C580D" w:rsidRDefault="001E3FF4" w:rsidP="001E3FF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E3FF4" w:rsidRPr="006C580D" w:rsidRDefault="001E3FF4" w:rsidP="001E3FF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«Остров безопасности»</w:t>
      </w:r>
    </w:p>
    <w:tbl>
      <w:tblPr>
        <w:tblStyle w:val="a4"/>
        <w:tblW w:w="0" w:type="auto"/>
        <w:tblInd w:w="720" w:type="dxa"/>
        <w:tblLook w:val="04A0"/>
      </w:tblPr>
      <w:tblGrid>
        <w:gridCol w:w="591"/>
        <w:gridCol w:w="7547"/>
        <w:gridCol w:w="1705"/>
      </w:tblGrid>
      <w:tr w:rsidR="001E3FF4" w:rsidRPr="006C580D" w:rsidTr="001B1C8F">
        <w:tc>
          <w:tcPr>
            <w:tcW w:w="8138" w:type="dxa"/>
            <w:gridSpan w:val="2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Не приступайте к выполнению опыта, не зная, что и как нужно делать.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Руками можно трогать все вещества.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Бережно обращайтесь со стеклянной посудой.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Во время работы соблюдайте осторожность, чистоту рабочего места и тишину.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Не всегда нужно изучать инструкцию к работе.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Обязательно попробуйте химические вещества на вкус.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Работайте спокойно без суеты, не мешая соседям.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FF4" w:rsidRPr="006C580D" w:rsidTr="001B1C8F">
        <w:tc>
          <w:tcPr>
            <w:tcW w:w="591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47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Не загромождайте свое рабочее место  предметами, которые не требуются для выполнения опыта.</w:t>
            </w:r>
          </w:p>
        </w:tc>
        <w:tc>
          <w:tcPr>
            <w:tcW w:w="1705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F4" w:rsidRPr="006C580D" w:rsidRDefault="001E3FF4" w:rsidP="001E3F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FF4" w:rsidRPr="006C580D" w:rsidRDefault="001E3FF4" w:rsidP="00910F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Причал «Лабораторный»</w:t>
      </w:r>
    </w:p>
    <w:p w:rsidR="001E3FF4" w:rsidRPr="006C580D" w:rsidRDefault="001E3FF4" w:rsidP="001E3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Опыт 1. Физические явления при горении свечи.</w:t>
      </w:r>
    </w:p>
    <w:tbl>
      <w:tblPr>
        <w:tblStyle w:val="a4"/>
        <w:tblW w:w="0" w:type="auto"/>
        <w:tblInd w:w="720" w:type="dxa"/>
        <w:tblLook w:val="04A0"/>
      </w:tblPr>
      <w:tblGrid>
        <w:gridCol w:w="3253"/>
        <w:gridCol w:w="3316"/>
        <w:gridCol w:w="3274"/>
      </w:tblGrid>
      <w:tr w:rsidR="001E3FF4" w:rsidRPr="006C580D" w:rsidTr="001B1C8F">
        <w:tc>
          <w:tcPr>
            <w:tcW w:w="3253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делали?</w:t>
            </w:r>
          </w:p>
        </w:tc>
        <w:tc>
          <w:tcPr>
            <w:tcW w:w="3316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наблюдали?</w:t>
            </w:r>
          </w:p>
        </w:tc>
        <w:tc>
          <w:tcPr>
            <w:tcW w:w="3274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Выводы?</w:t>
            </w:r>
          </w:p>
        </w:tc>
      </w:tr>
      <w:tr w:rsidR="001E3FF4" w:rsidRPr="006C580D" w:rsidTr="001B1C8F">
        <w:tc>
          <w:tcPr>
            <w:tcW w:w="3253" w:type="dxa"/>
          </w:tcPr>
          <w:p w:rsidR="009236AB" w:rsidRPr="006C580D" w:rsidRDefault="009236AB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F4" w:rsidRPr="006C580D" w:rsidRDefault="001E3FF4" w:rsidP="001E3F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FF4" w:rsidRPr="006C580D" w:rsidRDefault="001E3FF4" w:rsidP="001E3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Опыт 2. Строение пламени свечи.</w:t>
      </w:r>
    </w:p>
    <w:tbl>
      <w:tblPr>
        <w:tblStyle w:val="a4"/>
        <w:tblW w:w="0" w:type="auto"/>
        <w:tblInd w:w="720" w:type="dxa"/>
        <w:tblLook w:val="04A0"/>
      </w:tblPr>
      <w:tblGrid>
        <w:gridCol w:w="3253"/>
        <w:gridCol w:w="3316"/>
        <w:gridCol w:w="3274"/>
      </w:tblGrid>
      <w:tr w:rsidR="001E3FF4" w:rsidRPr="006C580D" w:rsidTr="001B1C8F">
        <w:tc>
          <w:tcPr>
            <w:tcW w:w="3253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делали?</w:t>
            </w:r>
          </w:p>
        </w:tc>
        <w:tc>
          <w:tcPr>
            <w:tcW w:w="3316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наблюдали?</w:t>
            </w:r>
          </w:p>
        </w:tc>
        <w:tc>
          <w:tcPr>
            <w:tcW w:w="3274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Выводы?</w:t>
            </w:r>
          </w:p>
        </w:tc>
      </w:tr>
      <w:tr w:rsidR="001E3FF4" w:rsidRPr="006C580D" w:rsidTr="001B1C8F">
        <w:tc>
          <w:tcPr>
            <w:tcW w:w="3253" w:type="dxa"/>
          </w:tcPr>
          <w:p w:rsidR="009236AB" w:rsidRPr="006C580D" w:rsidRDefault="009236AB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F4" w:rsidRPr="006C580D" w:rsidRDefault="001E3FF4" w:rsidP="001E3FF4">
      <w:pPr>
        <w:pStyle w:val="ab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FF4" w:rsidRPr="006C580D" w:rsidRDefault="001E3FF4" w:rsidP="001E3FF4">
      <w:pPr>
        <w:pStyle w:val="ab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6C580D">
        <w:rPr>
          <w:rFonts w:ascii="Times New Roman" w:hAnsi="Times New Roman" w:cs="Times New Roman"/>
          <w:sz w:val="24"/>
          <w:szCs w:val="24"/>
          <w:lang w:eastAsia="ru-RU"/>
        </w:rPr>
        <w:t xml:space="preserve">Измерить с помощью </w:t>
      </w:r>
      <w:proofErr w:type="spellStart"/>
      <w:r w:rsidRPr="006C580D">
        <w:rPr>
          <w:rFonts w:ascii="Times New Roman" w:hAnsi="Times New Roman" w:cs="Times New Roman"/>
          <w:sz w:val="24"/>
          <w:szCs w:val="24"/>
          <w:lang w:eastAsia="ru-RU"/>
        </w:rPr>
        <w:t>мультидатчика</w:t>
      </w:r>
      <w:proofErr w:type="spellEnd"/>
      <w:r w:rsidRPr="006C580D">
        <w:rPr>
          <w:rFonts w:ascii="Times New Roman" w:hAnsi="Times New Roman" w:cs="Times New Roman"/>
          <w:sz w:val="24"/>
          <w:szCs w:val="24"/>
          <w:lang w:eastAsia="ru-RU"/>
        </w:rPr>
        <w:t xml:space="preserve"> температуру пламени на разных уровнях у свечи и у спиртовки. Все данные измерения зафиксировать в таблицу на рабочих карточках.</w:t>
      </w:r>
    </w:p>
    <w:p w:rsidR="001E3FF4" w:rsidRPr="006C580D" w:rsidRDefault="001E3FF4" w:rsidP="001E3F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965"/>
        <w:gridCol w:w="2641"/>
        <w:gridCol w:w="2641"/>
        <w:gridCol w:w="2641"/>
      </w:tblGrid>
      <w:tr w:rsidR="001E3FF4" w:rsidRPr="006C580D" w:rsidTr="001B1C8F">
        <w:tc>
          <w:tcPr>
            <w:tcW w:w="1965" w:type="dxa"/>
          </w:tcPr>
          <w:p w:rsidR="001E3FF4" w:rsidRPr="006C580D" w:rsidRDefault="001E3FF4" w:rsidP="001B1C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 теплоты</w:t>
            </w:r>
          </w:p>
        </w:tc>
        <w:tc>
          <w:tcPr>
            <w:tcW w:w="2641" w:type="dxa"/>
          </w:tcPr>
          <w:p w:rsidR="001E3FF4" w:rsidRPr="006C580D" w:rsidRDefault="001E3FF4" w:rsidP="001B1C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Температура около фитиля</w:t>
            </w:r>
          </w:p>
        </w:tc>
        <w:tc>
          <w:tcPr>
            <w:tcW w:w="2641" w:type="dxa"/>
          </w:tcPr>
          <w:p w:rsidR="001E3FF4" w:rsidRPr="006C580D" w:rsidRDefault="001E3FF4" w:rsidP="001B1C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Температура в средней части пламени</w:t>
            </w:r>
          </w:p>
        </w:tc>
        <w:tc>
          <w:tcPr>
            <w:tcW w:w="2641" w:type="dxa"/>
          </w:tcPr>
          <w:p w:rsidR="001E3FF4" w:rsidRPr="006C580D" w:rsidRDefault="001E3FF4" w:rsidP="001B1C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Температура в верхней части пламени</w:t>
            </w:r>
          </w:p>
        </w:tc>
      </w:tr>
      <w:tr w:rsidR="001E3FF4" w:rsidRPr="006C580D" w:rsidTr="001B1C8F">
        <w:tc>
          <w:tcPr>
            <w:tcW w:w="1965" w:type="dxa"/>
          </w:tcPr>
          <w:p w:rsidR="001E3FF4" w:rsidRPr="006C580D" w:rsidRDefault="001E3FF4" w:rsidP="001B1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Свеча</w:t>
            </w:r>
          </w:p>
        </w:tc>
        <w:tc>
          <w:tcPr>
            <w:tcW w:w="2641" w:type="dxa"/>
          </w:tcPr>
          <w:p w:rsidR="001E3FF4" w:rsidRPr="006C580D" w:rsidRDefault="001E3FF4" w:rsidP="001B1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1E3FF4" w:rsidRPr="006C580D" w:rsidRDefault="001E3FF4" w:rsidP="001B1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1E3FF4" w:rsidRPr="006C580D" w:rsidRDefault="001E3FF4" w:rsidP="001B1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FF4" w:rsidRPr="006C580D" w:rsidTr="001B1C8F">
        <w:tc>
          <w:tcPr>
            <w:tcW w:w="1965" w:type="dxa"/>
          </w:tcPr>
          <w:p w:rsidR="001E3FF4" w:rsidRPr="006C580D" w:rsidRDefault="001E3FF4" w:rsidP="001B1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Спиртовка</w:t>
            </w:r>
          </w:p>
        </w:tc>
        <w:tc>
          <w:tcPr>
            <w:tcW w:w="2641" w:type="dxa"/>
          </w:tcPr>
          <w:p w:rsidR="001E3FF4" w:rsidRPr="006C580D" w:rsidRDefault="001E3FF4" w:rsidP="001B1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1E3FF4" w:rsidRPr="006C580D" w:rsidRDefault="001E3FF4" w:rsidP="001B1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1E3FF4" w:rsidRPr="006C580D" w:rsidRDefault="001E3FF4" w:rsidP="001B1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3FF4" w:rsidRPr="006C580D" w:rsidRDefault="001E3FF4" w:rsidP="001E3F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FF4" w:rsidRPr="006C580D" w:rsidRDefault="001E3FF4" w:rsidP="00910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3FF4" w:rsidRPr="006C580D" w:rsidRDefault="001E3FF4" w:rsidP="001E3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>Опыт 3. Обнаружение продуктов горения парафина и влияние воздуха на горение свечи.</w:t>
      </w:r>
    </w:p>
    <w:tbl>
      <w:tblPr>
        <w:tblStyle w:val="a4"/>
        <w:tblW w:w="0" w:type="auto"/>
        <w:tblInd w:w="720" w:type="dxa"/>
        <w:tblLook w:val="04A0"/>
      </w:tblPr>
      <w:tblGrid>
        <w:gridCol w:w="3253"/>
        <w:gridCol w:w="3316"/>
        <w:gridCol w:w="3274"/>
      </w:tblGrid>
      <w:tr w:rsidR="001E3FF4" w:rsidRPr="006C580D" w:rsidTr="001B1C8F">
        <w:tc>
          <w:tcPr>
            <w:tcW w:w="3253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делали?</w:t>
            </w:r>
          </w:p>
        </w:tc>
        <w:tc>
          <w:tcPr>
            <w:tcW w:w="3316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наблюдали?</w:t>
            </w:r>
          </w:p>
        </w:tc>
        <w:tc>
          <w:tcPr>
            <w:tcW w:w="3274" w:type="dxa"/>
          </w:tcPr>
          <w:p w:rsidR="001E3FF4" w:rsidRPr="006C580D" w:rsidRDefault="001E3FF4" w:rsidP="001B1C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b/>
                <w:sz w:val="24"/>
                <w:szCs w:val="24"/>
              </w:rPr>
              <w:t>Выводы?</w:t>
            </w:r>
          </w:p>
        </w:tc>
      </w:tr>
      <w:tr w:rsidR="001E3FF4" w:rsidRPr="006C580D" w:rsidTr="001B1C8F">
        <w:tc>
          <w:tcPr>
            <w:tcW w:w="3253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1E3FF4" w:rsidRPr="006C580D" w:rsidRDefault="001E3FF4" w:rsidP="001B1C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FF4" w:rsidRPr="006C580D" w:rsidRDefault="001E3FF4" w:rsidP="001E3FF4">
      <w:pPr>
        <w:rPr>
          <w:rFonts w:ascii="Times New Roman" w:hAnsi="Times New Roman" w:cs="Times New Roman"/>
          <w:b/>
          <w:sz w:val="24"/>
          <w:szCs w:val="24"/>
        </w:rPr>
      </w:pPr>
    </w:p>
    <w:p w:rsidR="001E3FF4" w:rsidRPr="006C580D" w:rsidRDefault="001E3FF4" w:rsidP="00910F3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C580D">
        <w:rPr>
          <w:rFonts w:ascii="Times New Roman" w:hAnsi="Times New Roman" w:cs="Times New Roman"/>
          <w:b/>
          <w:sz w:val="24"/>
          <w:szCs w:val="24"/>
        </w:rPr>
        <w:t xml:space="preserve"> Оцени работу себя, как члена команды по пятибалльной шкале</w:t>
      </w:r>
      <w:r w:rsidRPr="006C580D">
        <w:rPr>
          <w:rFonts w:ascii="Times New Roman" w:hAnsi="Times New Roman" w:cs="Times New Roman"/>
          <w:sz w:val="24"/>
          <w:szCs w:val="24"/>
        </w:rPr>
        <w:t xml:space="preserve"> (обведи баллы)</w:t>
      </w:r>
    </w:p>
    <w:tbl>
      <w:tblPr>
        <w:tblStyle w:val="a4"/>
        <w:tblW w:w="0" w:type="auto"/>
        <w:tblInd w:w="675" w:type="dxa"/>
        <w:tblLook w:val="04A0"/>
      </w:tblPr>
      <w:tblGrid>
        <w:gridCol w:w="6946"/>
        <w:gridCol w:w="2942"/>
      </w:tblGrid>
      <w:tr w:rsidR="001E3FF4" w:rsidRPr="006C580D" w:rsidTr="001B1C8F">
        <w:tc>
          <w:tcPr>
            <w:tcW w:w="6946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 xml:space="preserve">Мешал работе группы. </w:t>
            </w:r>
          </w:p>
        </w:tc>
        <w:tc>
          <w:tcPr>
            <w:tcW w:w="2942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E3FF4" w:rsidRPr="006C580D" w:rsidTr="001B1C8F">
        <w:tc>
          <w:tcPr>
            <w:tcW w:w="6946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Не принимал участия в работе группы, но и не мешал остальным.</w:t>
            </w:r>
          </w:p>
        </w:tc>
        <w:tc>
          <w:tcPr>
            <w:tcW w:w="2942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3FF4" w:rsidRPr="006C580D" w:rsidTr="001B1C8F">
        <w:tc>
          <w:tcPr>
            <w:tcW w:w="6946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Принимал небольшое участие в работе группы.</w:t>
            </w:r>
          </w:p>
        </w:tc>
        <w:tc>
          <w:tcPr>
            <w:tcW w:w="2942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</w:tr>
      <w:tr w:rsidR="001E3FF4" w:rsidRPr="006C580D" w:rsidTr="001B1C8F">
        <w:tc>
          <w:tcPr>
            <w:tcW w:w="6946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Принимал участие в работе группы, но выполнял свою часть работы не полностью или с помощью других участников группы.</w:t>
            </w:r>
          </w:p>
        </w:tc>
        <w:tc>
          <w:tcPr>
            <w:tcW w:w="2942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E3FF4" w:rsidRPr="006C580D" w:rsidTr="001B1C8F">
        <w:tc>
          <w:tcPr>
            <w:tcW w:w="6946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Принимал активное участие в работе группы, справлялся со своей частью работы, но в работе были небольшие недочеты (ошибки, неполное изложение материала и т.п.)</w:t>
            </w:r>
          </w:p>
        </w:tc>
        <w:tc>
          <w:tcPr>
            <w:tcW w:w="2942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1E3FF4" w:rsidRPr="006C580D" w:rsidTr="001B1C8F">
        <w:tc>
          <w:tcPr>
            <w:tcW w:w="6946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Принимал активное участие в работе группы, полностью справлялся со своей частью работы, помогал другим участникам группы.</w:t>
            </w:r>
          </w:p>
        </w:tc>
        <w:tc>
          <w:tcPr>
            <w:tcW w:w="2942" w:type="dxa"/>
          </w:tcPr>
          <w:p w:rsidR="001E3FF4" w:rsidRPr="006C580D" w:rsidRDefault="001E3FF4" w:rsidP="001B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23227" w:rsidRPr="006C580D" w:rsidRDefault="00223227" w:rsidP="00910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80D" w:rsidRPr="006C580D" w:rsidRDefault="006C580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Pr="006C580D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F4" w:rsidRDefault="001E3FF4" w:rsidP="0091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FF4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F4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F4" w:rsidRPr="00010D86" w:rsidRDefault="001E3FF4" w:rsidP="001E3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D8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10F3D" w:rsidRPr="00010D86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182245</wp:posOffset>
            </wp:positionV>
            <wp:extent cx="466725" cy="400050"/>
            <wp:effectExtent l="19050" t="0" r="9525" b="0"/>
            <wp:wrapThrough wrapText="bothSides">
              <wp:wrapPolygon edited="0">
                <wp:start x="-882" y="0"/>
                <wp:lineTo x="-882" y="20571"/>
                <wp:lineTo x="22041" y="20571"/>
                <wp:lineTo x="22041" y="0"/>
                <wp:lineTo x="-882" y="0"/>
              </wp:wrapPolygon>
            </wp:wrapThrough>
            <wp:docPr id="14" name="Рисунок 4" descr="C:\Users\Админ\Desktop\победа\area-geometry-mathematics-H1QzCS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победа\area-geometry-mathematics-H1QzCSB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D86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910F3D" w:rsidRPr="00595018" w:rsidRDefault="00910F3D" w:rsidP="00910F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5018">
        <w:rPr>
          <w:rFonts w:ascii="Times New Roman" w:hAnsi="Times New Roman" w:cs="Times New Roman"/>
          <w:sz w:val="24"/>
          <w:szCs w:val="24"/>
          <w:u w:val="single"/>
        </w:rPr>
        <w:t>1 уровень</w:t>
      </w:r>
    </w:p>
    <w:p w:rsidR="00010D86" w:rsidRPr="00FF4FB0" w:rsidRDefault="00010D86" w:rsidP="00010D8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FB0">
        <w:rPr>
          <w:rFonts w:ascii="Times New Roman" w:hAnsi="Times New Roman" w:cs="Times New Roman"/>
          <w:b/>
          <w:sz w:val="24"/>
          <w:szCs w:val="24"/>
        </w:rPr>
        <w:t xml:space="preserve">Что является предметом изучения химии? </w:t>
      </w:r>
    </w:p>
    <w:p w:rsidR="00010D86" w:rsidRDefault="00010D86" w:rsidP="00010D8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F4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FB0">
        <w:rPr>
          <w:rFonts w:ascii="Times New Roman" w:hAnsi="Times New Roman" w:cs="Times New Roman"/>
          <w:sz w:val="24"/>
          <w:szCs w:val="24"/>
        </w:rPr>
        <w:t>в</w:t>
      </w:r>
      <w:r w:rsidRPr="00010D86">
        <w:rPr>
          <w:rFonts w:ascii="Times New Roman" w:hAnsi="Times New Roman" w:cs="Times New Roman"/>
          <w:sz w:val="24"/>
          <w:szCs w:val="24"/>
        </w:rPr>
        <w:t>ещества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F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="00FF4FB0">
        <w:rPr>
          <w:rFonts w:ascii="Times New Roman" w:hAnsi="Times New Roman" w:cs="Times New Roman"/>
          <w:sz w:val="24"/>
          <w:szCs w:val="24"/>
        </w:rPr>
        <w:t>т</w:t>
      </w:r>
      <w:r w:rsidRPr="00010D86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0D86" w:rsidRDefault="00FF4FB0" w:rsidP="00010D8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0D86">
        <w:rPr>
          <w:rFonts w:ascii="Times New Roman" w:hAnsi="Times New Roman" w:cs="Times New Roman"/>
          <w:sz w:val="24"/>
          <w:szCs w:val="24"/>
        </w:rPr>
        <w:t xml:space="preserve">  В)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10D86" w:rsidRPr="00010D86">
        <w:rPr>
          <w:rFonts w:ascii="Times New Roman" w:hAnsi="Times New Roman" w:cs="Times New Roman"/>
          <w:sz w:val="24"/>
          <w:szCs w:val="24"/>
        </w:rPr>
        <w:t>ещества и тела</w:t>
      </w:r>
      <w:r w:rsidR="00010D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0D86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10D86" w:rsidRPr="00010D86">
        <w:rPr>
          <w:rFonts w:ascii="Times New Roman" w:hAnsi="Times New Roman" w:cs="Times New Roman"/>
          <w:sz w:val="24"/>
          <w:szCs w:val="24"/>
        </w:rPr>
        <w:t>ещества, их</w:t>
      </w:r>
      <w:r w:rsidR="00010D86">
        <w:rPr>
          <w:rFonts w:ascii="Times New Roman" w:hAnsi="Times New Roman" w:cs="Times New Roman"/>
          <w:sz w:val="24"/>
          <w:szCs w:val="24"/>
        </w:rPr>
        <w:t xml:space="preserve"> свойства и превращения.</w:t>
      </w:r>
    </w:p>
    <w:p w:rsidR="00FF4FB0" w:rsidRDefault="00FF4FB0" w:rsidP="00010D8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F4FB0" w:rsidRDefault="00FF4FB0" w:rsidP="00FF4FB0">
      <w:pPr>
        <w:pStyle w:val="ab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FF4FB0">
        <w:rPr>
          <w:rFonts w:ascii="Times New Roman" w:hAnsi="Times New Roman" w:cs="Times New Roman"/>
          <w:b/>
          <w:sz w:val="24"/>
          <w:szCs w:val="24"/>
        </w:rPr>
        <w:t>Веществом является</w:t>
      </w:r>
    </w:p>
    <w:p w:rsidR="00FF4FB0" w:rsidRDefault="00FF4FB0" w:rsidP="00FF4FB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кислород                               Б) гвоздь</w:t>
      </w:r>
    </w:p>
    <w:p w:rsidR="00FF4FB0" w:rsidRDefault="00FF4FB0" w:rsidP="00FF4FB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монета                                    Г) стеклянная палочка</w:t>
      </w:r>
    </w:p>
    <w:p w:rsidR="00FF4FB0" w:rsidRDefault="00FF4FB0" w:rsidP="00FF4FB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FF4FB0" w:rsidRDefault="00FF4FB0" w:rsidP="00FF4FB0">
      <w:pPr>
        <w:pStyle w:val="ab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явление – это</w:t>
      </w:r>
    </w:p>
    <w:p w:rsidR="00FF4FB0" w:rsidRDefault="00FF4FB0" w:rsidP="00FF4FB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приготовление пищи           Б) гниение мусора</w:t>
      </w:r>
    </w:p>
    <w:p w:rsidR="00FF4FB0" w:rsidRDefault="00FF4FB0" w:rsidP="00FF4FB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скисание молока                  Г) вытягивание алюминиевой проволоки</w:t>
      </w:r>
    </w:p>
    <w:p w:rsidR="00FF4FB0" w:rsidRDefault="00FF4FB0" w:rsidP="00FF4FB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687B3E" w:rsidRDefault="00FF4FB0" w:rsidP="00FF4FB0">
      <w:pPr>
        <w:pStyle w:val="ab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 перехода вещества из твердого </w:t>
      </w:r>
      <w:r w:rsidR="00687B3E">
        <w:rPr>
          <w:rFonts w:ascii="Times New Roman" w:hAnsi="Times New Roman" w:cs="Times New Roman"/>
          <w:b/>
          <w:sz w:val="24"/>
          <w:szCs w:val="24"/>
        </w:rPr>
        <w:t xml:space="preserve">агрегатного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состояния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жидкое</w:t>
      </w:r>
      <w:proofErr w:type="gramEnd"/>
      <w:r w:rsidR="00687B3E">
        <w:rPr>
          <w:rFonts w:ascii="Times New Roman" w:hAnsi="Times New Roman" w:cs="Times New Roman"/>
          <w:b/>
          <w:sz w:val="24"/>
          <w:szCs w:val="24"/>
        </w:rPr>
        <w:t xml:space="preserve"> называется</w:t>
      </w:r>
    </w:p>
    <w:p w:rsidR="00687B3E" w:rsidRPr="00687B3E" w:rsidRDefault="00687B3E" w:rsidP="00687B3E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687B3E">
        <w:rPr>
          <w:rFonts w:ascii="Times New Roman" w:hAnsi="Times New Roman" w:cs="Times New Roman"/>
          <w:sz w:val="24"/>
          <w:szCs w:val="24"/>
        </w:rPr>
        <w:t>А) испарение                            Б) конденсация</w:t>
      </w:r>
    </w:p>
    <w:p w:rsidR="00FF4FB0" w:rsidRDefault="00687B3E" w:rsidP="00687B3E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7B3E">
        <w:rPr>
          <w:rFonts w:ascii="Times New Roman" w:hAnsi="Times New Roman" w:cs="Times New Roman"/>
          <w:sz w:val="24"/>
          <w:szCs w:val="24"/>
        </w:rPr>
        <w:t>В) плавление                            Г) сублимация</w:t>
      </w:r>
      <w:r w:rsidR="00FF4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018" w:rsidRDefault="00595018" w:rsidP="00687B3E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F4FB0" w:rsidRDefault="00FF4FB0" w:rsidP="00FF4FB0">
      <w:pPr>
        <w:pStyle w:val="ab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Верны ли суждения о правилах работы с лабораторным оборудованием?</w:t>
      </w:r>
    </w:p>
    <w:p w:rsidR="00FF4FB0" w:rsidRPr="00FF4FB0" w:rsidRDefault="00FF4FB0" w:rsidP="00FF4FB0">
      <w:pPr>
        <w:pStyle w:val="ab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Мерный цилиндр используют для измерения объема жидкостей.</w:t>
      </w:r>
    </w:p>
    <w:p w:rsidR="00FF4FB0" w:rsidRPr="00FF4FB0" w:rsidRDefault="00FF4FB0" w:rsidP="00FF4FB0">
      <w:pPr>
        <w:pStyle w:val="ab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прекращения горения спиртовки необходимо накрыть фитиль колпачком.</w:t>
      </w:r>
    </w:p>
    <w:p w:rsidR="00FF4FB0" w:rsidRDefault="00FF4FB0" w:rsidP="00FF4FB0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Б) верны оба суждения</w:t>
      </w:r>
    </w:p>
    <w:p w:rsidR="00FF4FB0" w:rsidRDefault="00FF4FB0" w:rsidP="00FF4FB0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Г) оба суждения неверны</w:t>
      </w:r>
    </w:p>
    <w:p w:rsidR="00FF4FB0" w:rsidRDefault="00FF4FB0" w:rsidP="00FF4FB0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FF4FB0" w:rsidRDefault="00FF4FB0" w:rsidP="00FF4FB0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595018" w:rsidRPr="00010D86" w:rsidRDefault="00595018" w:rsidP="0059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116205</wp:posOffset>
            </wp:positionV>
            <wp:extent cx="352425" cy="428625"/>
            <wp:effectExtent l="19050" t="0" r="9525" b="0"/>
            <wp:wrapThrough wrapText="bothSides">
              <wp:wrapPolygon edited="0">
                <wp:start x="-1168" y="0"/>
                <wp:lineTo x="-1168" y="21120"/>
                <wp:lineTo x="22184" y="21120"/>
                <wp:lineTo x="22184" y="0"/>
                <wp:lineTo x="-1168" y="0"/>
              </wp:wrapPolygon>
            </wp:wrapThrough>
            <wp:docPr id="20" name="Рисунок 6" descr="C:\Users\Админ\Desktop\победа\png-clipart-club-penguin-elite-penguin-force-backpack-club-penguin-entertainment-inc-camping-club-penguin-fictional-charac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победа\png-clipart-club-penguin-elite-penguin-force-backpack-club-penguin-entertainment-inc-camping-club-penguin-fictional-charac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FB0" w:rsidRPr="00FF4FB0">
        <w:rPr>
          <w:rFonts w:ascii="Times New Roman" w:hAnsi="Times New Roman" w:cs="Times New Roman"/>
          <w:sz w:val="24"/>
          <w:szCs w:val="24"/>
        </w:rPr>
        <w:t xml:space="preserve">    </w:t>
      </w:r>
      <w:r w:rsidR="00FF4FB0" w:rsidRPr="00FF4FB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0D86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595018" w:rsidRPr="00B14335" w:rsidRDefault="00595018" w:rsidP="00B1433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335">
        <w:rPr>
          <w:rFonts w:ascii="Times New Roman" w:hAnsi="Times New Roman" w:cs="Times New Roman"/>
          <w:sz w:val="24"/>
          <w:szCs w:val="24"/>
          <w:u w:val="single"/>
        </w:rPr>
        <w:t>уровень</w:t>
      </w:r>
    </w:p>
    <w:p w:rsidR="00595018" w:rsidRPr="00595018" w:rsidRDefault="00595018" w:rsidP="005950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F4FB0" w:rsidRDefault="00B14335" w:rsidP="00B14335">
      <w:pPr>
        <w:pStyle w:val="ab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95018">
        <w:rPr>
          <w:rFonts w:ascii="Times New Roman" w:hAnsi="Times New Roman" w:cs="Times New Roman"/>
          <w:b/>
          <w:sz w:val="24"/>
          <w:szCs w:val="24"/>
        </w:rPr>
        <w:t>Веществом является</w:t>
      </w:r>
    </w:p>
    <w:p w:rsidR="00595018" w:rsidRDefault="00595018" w:rsidP="00595018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стеклянная воронка                  Б) медная проволока</w:t>
      </w:r>
    </w:p>
    <w:p w:rsidR="00595018" w:rsidRDefault="00595018" w:rsidP="00595018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углекислый газ                          Г) железная скрепка</w:t>
      </w:r>
    </w:p>
    <w:p w:rsidR="00595018" w:rsidRDefault="00595018" w:rsidP="00595018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</w:p>
    <w:p w:rsidR="00595018" w:rsidRPr="00B14335" w:rsidRDefault="00595018" w:rsidP="00B14335">
      <w:pPr>
        <w:pStyle w:val="ab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14335">
        <w:rPr>
          <w:rFonts w:ascii="Times New Roman" w:hAnsi="Times New Roman" w:cs="Times New Roman"/>
          <w:b/>
          <w:sz w:val="24"/>
          <w:szCs w:val="24"/>
        </w:rPr>
        <w:t>Химическое явление</w:t>
      </w:r>
      <w:r w:rsidR="00754BA1">
        <w:rPr>
          <w:rFonts w:ascii="Times New Roman" w:hAnsi="Times New Roman" w:cs="Times New Roman"/>
          <w:b/>
          <w:sz w:val="24"/>
          <w:szCs w:val="24"/>
        </w:rPr>
        <w:t xml:space="preserve"> - это</w:t>
      </w:r>
    </w:p>
    <w:p w:rsidR="00595018" w:rsidRDefault="00595018" w:rsidP="00595018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испарение воды                        Б) </w:t>
      </w:r>
      <w:r w:rsidR="00B14335">
        <w:rPr>
          <w:rFonts w:ascii="Times New Roman" w:hAnsi="Times New Roman" w:cs="Times New Roman"/>
          <w:sz w:val="24"/>
          <w:szCs w:val="24"/>
        </w:rPr>
        <w:t>горение лучинки</w:t>
      </w:r>
    </w:p>
    <w:p w:rsidR="00B14335" w:rsidRDefault="00B14335" w:rsidP="00595018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образование инея                      Г) растворение сахара в воде</w:t>
      </w:r>
    </w:p>
    <w:p w:rsidR="00B14335" w:rsidRDefault="00B14335" w:rsidP="00595018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</w:p>
    <w:p w:rsidR="00B14335" w:rsidRPr="00132A77" w:rsidRDefault="00132A77" w:rsidP="00B14335">
      <w:pPr>
        <w:pStyle w:val="ab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132A77">
        <w:rPr>
          <w:rFonts w:ascii="Times New Roman" w:hAnsi="Times New Roman" w:cs="Times New Roman"/>
          <w:b/>
          <w:sz w:val="24"/>
          <w:szCs w:val="24"/>
        </w:rPr>
        <w:t>Группа простых веществ</w:t>
      </w:r>
    </w:p>
    <w:p w:rsidR="00132A77" w:rsidRDefault="00132A77" w:rsidP="00132A77">
      <w:pPr>
        <w:pStyle w:val="ab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раствор сахара, воздух, азот, туман</w:t>
      </w:r>
    </w:p>
    <w:p w:rsidR="00132A77" w:rsidRDefault="00132A77" w:rsidP="00132A77">
      <w:pPr>
        <w:pStyle w:val="ab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железо, серная кислота, стекло, водяной пар</w:t>
      </w:r>
    </w:p>
    <w:p w:rsidR="00132A77" w:rsidRDefault="00132A77" w:rsidP="00132A77">
      <w:pPr>
        <w:pStyle w:val="ab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алюминий, кислород, азот, медь</w:t>
      </w:r>
    </w:p>
    <w:p w:rsidR="00132A77" w:rsidRDefault="00132A77" w:rsidP="00132A77">
      <w:pPr>
        <w:pStyle w:val="ab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вода, водород, цинк, углекислый газ</w:t>
      </w:r>
    </w:p>
    <w:p w:rsidR="00132A77" w:rsidRDefault="00132A77" w:rsidP="00132A77">
      <w:pPr>
        <w:pStyle w:val="ab"/>
        <w:ind w:left="1353"/>
        <w:rPr>
          <w:rFonts w:ascii="Times New Roman" w:hAnsi="Times New Roman" w:cs="Times New Roman"/>
          <w:sz w:val="24"/>
          <w:szCs w:val="24"/>
        </w:rPr>
      </w:pPr>
    </w:p>
    <w:p w:rsidR="00132A77" w:rsidRPr="00132A77" w:rsidRDefault="00132A77" w:rsidP="00132A77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2A77">
        <w:rPr>
          <w:rFonts w:ascii="Times New Roman" w:hAnsi="Times New Roman" w:cs="Times New Roman"/>
          <w:sz w:val="24"/>
          <w:szCs w:val="24"/>
        </w:rPr>
        <w:t xml:space="preserve">Какие признаки характерны для алюминия как вещества? </w:t>
      </w:r>
    </w:p>
    <w:p w:rsidR="00132A77" w:rsidRPr="00132A77" w:rsidRDefault="00132A77" w:rsidP="00132A77">
      <w:pPr>
        <w:pStyle w:val="ab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</w:t>
      </w:r>
      <w:r w:rsidRPr="00132A77">
        <w:rPr>
          <w:rFonts w:ascii="Times New Roman" w:hAnsi="Times New Roman" w:cs="Times New Roman"/>
          <w:sz w:val="24"/>
          <w:szCs w:val="24"/>
        </w:rPr>
        <w:t>егкий и легкоплавкий металл</w:t>
      </w:r>
      <w:r>
        <w:rPr>
          <w:rFonts w:ascii="Times New Roman" w:hAnsi="Times New Roman" w:cs="Times New Roman"/>
          <w:sz w:val="24"/>
          <w:szCs w:val="24"/>
        </w:rPr>
        <w:t xml:space="preserve">   Б) п</w:t>
      </w:r>
      <w:r w:rsidRPr="00132A77">
        <w:rPr>
          <w:rFonts w:ascii="Times New Roman" w:hAnsi="Times New Roman" w:cs="Times New Roman"/>
          <w:sz w:val="24"/>
          <w:szCs w:val="24"/>
        </w:rPr>
        <w:t>ластичный и электропроводный металл</w:t>
      </w:r>
    </w:p>
    <w:p w:rsidR="00132A77" w:rsidRDefault="00132A77" w:rsidP="00132A77">
      <w:pPr>
        <w:pStyle w:val="ab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</w:t>
      </w:r>
      <w:r w:rsidRPr="00132A77">
        <w:rPr>
          <w:rFonts w:ascii="Times New Roman" w:hAnsi="Times New Roman" w:cs="Times New Roman"/>
          <w:sz w:val="24"/>
          <w:szCs w:val="24"/>
        </w:rPr>
        <w:t>егкоплавкий и теплопроводный металл</w:t>
      </w:r>
      <w:r>
        <w:rPr>
          <w:rFonts w:ascii="Times New Roman" w:hAnsi="Times New Roman" w:cs="Times New Roman"/>
          <w:sz w:val="24"/>
          <w:szCs w:val="24"/>
        </w:rPr>
        <w:t xml:space="preserve">   Г) в</w:t>
      </w:r>
      <w:r w:rsidRPr="00132A77">
        <w:rPr>
          <w:rFonts w:ascii="Times New Roman" w:hAnsi="Times New Roman" w:cs="Times New Roman"/>
          <w:sz w:val="24"/>
          <w:szCs w:val="24"/>
        </w:rPr>
        <w:t>сё перечисленные признаки верны</w:t>
      </w:r>
    </w:p>
    <w:p w:rsidR="00132A77" w:rsidRPr="00132A77" w:rsidRDefault="00132A77" w:rsidP="00132A77">
      <w:pPr>
        <w:pStyle w:val="ab"/>
        <w:ind w:left="1418"/>
        <w:rPr>
          <w:rFonts w:ascii="Times New Roman" w:hAnsi="Times New Roman" w:cs="Times New Roman"/>
          <w:sz w:val="24"/>
          <w:szCs w:val="24"/>
        </w:rPr>
      </w:pPr>
    </w:p>
    <w:p w:rsidR="00132A77" w:rsidRPr="00132A77" w:rsidRDefault="00132A77" w:rsidP="00132A77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2A77">
        <w:rPr>
          <w:rFonts w:ascii="Times New Roman" w:hAnsi="Times New Roman" w:cs="Times New Roman"/>
          <w:b/>
          <w:sz w:val="24"/>
          <w:szCs w:val="24"/>
        </w:rPr>
        <w:t>Верны ли суждения о правилах работы с лабораторным оборудованием?</w:t>
      </w:r>
    </w:p>
    <w:p w:rsidR="00132A77" w:rsidRPr="00FF4FB0" w:rsidRDefault="003B4D66" w:rsidP="00BF1F41">
      <w:pPr>
        <w:pStyle w:val="ab"/>
        <w:numPr>
          <w:ilvl w:val="0"/>
          <w:numId w:val="23"/>
        </w:numPr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Спиртовку следует зажигать спичкой.</w:t>
      </w:r>
    </w:p>
    <w:p w:rsidR="00132A77" w:rsidRPr="00FF4FB0" w:rsidRDefault="00132A77" w:rsidP="00BF1F41">
      <w:pPr>
        <w:pStyle w:val="ab"/>
        <w:numPr>
          <w:ilvl w:val="0"/>
          <w:numId w:val="23"/>
        </w:numPr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4D66">
        <w:rPr>
          <w:rFonts w:ascii="Times New Roman" w:hAnsi="Times New Roman" w:cs="Times New Roman"/>
          <w:sz w:val="24"/>
          <w:szCs w:val="24"/>
        </w:rPr>
        <w:t>роводить химические опыты можно только в чистой посуде.</w:t>
      </w:r>
    </w:p>
    <w:p w:rsidR="00132A77" w:rsidRDefault="00132A77" w:rsidP="00132A7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Б) верны оба суждения</w:t>
      </w:r>
    </w:p>
    <w:p w:rsidR="00132A77" w:rsidRDefault="00132A77" w:rsidP="00132A7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Г) оба суждения неверны</w:t>
      </w:r>
    </w:p>
    <w:p w:rsidR="00132A77" w:rsidRDefault="00132A77" w:rsidP="00132A7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132A77" w:rsidRDefault="00132A77" w:rsidP="00132A7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B14335" w:rsidRPr="00595018" w:rsidRDefault="00B14335" w:rsidP="00595018">
      <w:pPr>
        <w:pStyle w:val="ab"/>
        <w:ind w:left="1440"/>
        <w:rPr>
          <w:rFonts w:ascii="Times New Roman" w:hAnsi="Times New Roman" w:cs="Times New Roman"/>
          <w:sz w:val="24"/>
          <w:szCs w:val="24"/>
        </w:rPr>
      </w:pPr>
    </w:p>
    <w:p w:rsidR="00FF4FB0" w:rsidRPr="00FF4FB0" w:rsidRDefault="00FF4FB0" w:rsidP="00010D8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132A77" w:rsidRPr="00010D86" w:rsidRDefault="00132A77" w:rsidP="00132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145415</wp:posOffset>
            </wp:positionV>
            <wp:extent cx="485775" cy="528955"/>
            <wp:effectExtent l="19050" t="0" r="9525" b="0"/>
            <wp:wrapThrough wrapText="bothSides">
              <wp:wrapPolygon edited="0">
                <wp:start x="-847" y="0"/>
                <wp:lineTo x="-847" y="21004"/>
                <wp:lineTo x="22024" y="21004"/>
                <wp:lineTo x="22024" y="0"/>
                <wp:lineTo x="-847" y="0"/>
              </wp:wrapPolygon>
            </wp:wrapThrough>
            <wp:docPr id="22" name="Рисунок 5" descr="C:\Users\Админ\Desktop\победа\png-transparent-hiking-backpacking-backpack-backpack-fictional-character-cam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победа\png-transparent-hiking-backpacking-backpack-backpack-fictional-character-camp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FB0">
        <w:rPr>
          <w:rFonts w:ascii="Times New Roman" w:hAnsi="Times New Roman" w:cs="Times New Roman"/>
          <w:sz w:val="24"/>
          <w:szCs w:val="24"/>
        </w:rPr>
        <w:t xml:space="preserve">    </w:t>
      </w:r>
      <w:r w:rsidRPr="00FF4FB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0D86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132A77" w:rsidRDefault="00132A77" w:rsidP="00132A7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335">
        <w:rPr>
          <w:rFonts w:ascii="Times New Roman" w:hAnsi="Times New Roman" w:cs="Times New Roman"/>
          <w:sz w:val="24"/>
          <w:szCs w:val="24"/>
          <w:u w:val="single"/>
        </w:rPr>
        <w:t>Уровень</w:t>
      </w:r>
    </w:p>
    <w:p w:rsidR="00132A77" w:rsidRPr="00196650" w:rsidRDefault="00132A77" w:rsidP="00196650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</w:p>
    <w:p w:rsidR="00196650" w:rsidRPr="00196650" w:rsidRDefault="00196650" w:rsidP="00196650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6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Химическими называют явления, в результате которых: </w:t>
      </w:r>
    </w:p>
    <w:p w:rsidR="00196650" w:rsidRPr="00196650" w:rsidRDefault="00196650" w:rsidP="00196650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А) </w:t>
      </w:r>
      <w:r w:rsidRPr="00196650">
        <w:rPr>
          <w:rFonts w:ascii="Times New Roman" w:hAnsi="Times New Roman" w:cs="Times New Roman"/>
          <w:color w:val="000000"/>
          <w:sz w:val="24"/>
          <w:szCs w:val="24"/>
        </w:rPr>
        <w:t>Из одних веществ образуются другие</w:t>
      </w:r>
    </w:p>
    <w:p w:rsidR="00196650" w:rsidRDefault="00196650" w:rsidP="00196650">
      <w:pPr>
        <w:pStyle w:val="ab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96650">
        <w:rPr>
          <w:rFonts w:ascii="Times New Roman" w:hAnsi="Times New Roman" w:cs="Times New Roman"/>
          <w:color w:val="000000"/>
          <w:sz w:val="24"/>
          <w:szCs w:val="24"/>
        </w:rPr>
        <w:t xml:space="preserve">Изменяются размеры, форма тел или агрегатное состояние веществ, но </w:t>
      </w:r>
    </w:p>
    <w:p w:rsidR="00196650" w:rsidRPr="00196650" w:rsidRDefault="00196650" w:rsidP="00196650">
      <w:pPr>
        <w:pStyle w:val="ab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196650">
        <w:rPr>
          <w:rFonts w:ascii="Times New Roman" w:hAnsi="Times New Roman" w:cs="Times New Roman"/>
          <w:color w:val="000000"/>
          <w:sz w:val="24"/>
          <w:szCs w:val="24"/>
        </w:rPr>
        <w:t>состав остается постоянным</w:t>
      </w:r>
    </w:p>
    <w:p w:rsidR="00196650" w:rsidRPr="00196650" w:rsidRDefault="00196650" w:rsidP="00196650">
      <w:pPr>
        <w:pStyle w:val="ab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96650">
        <w:rPr>
          <w:rFonts w:ascii="Times New Roman" w:hAnsi="Times New Roman" w:cs="Times New Roman"/>
          <w:color w:val="000000"/>
          <w:sz w:val="24"/>
          <w:szCs w:val="24"/>
        </w:rPr>
        <w:t>Изменяются агрегатные состояния веществ, состав веществ</w:t>
      </w:r>
    </w:p>
    <w:p w:rsidR="00196650" w:rsidRDefault="00196650" w:rsidP="00196650">
      <w:pPr>
        <w:pStyle w:val="ab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196650">
        <w:rPr>
          <w:rFonts w:ascii="Times New Roman" w:hAnsi="Times New Roman" w:cs="Times New Roman"/>
          <w:color w:val="000000"/>
          <w:sz w:val="24"/>
          <w:szCs w:val="24"/>
        </w:rPr>
        <w:t>Не наблюдаются изменения веществ</w:t>
      </w:r>
    </w:p>
    <w:p w:rsidR="00196650" w:rsidRDefault="00196650" w:rsidP="00196650">
      <w:pPr>
        <w:pStyle w:val="ab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196650" w:rsidRDefault="00196650" w:rsidP="00196650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Укажите, где о водороде говориться как о химическом элементе</w:t>
      </w:r>
    </w:p>
    <w:p w:rsidR="00196650" w:rsidRPr="00196650" w:rsidRDefault="00196650" w:rsidP="00196650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96650">
        <w:rPr>
          <w:rFonts w:ascii="Times New Roman" w:hAnsi="Times New Roman" w:cs="Times New Roman"/>
          <w:color w:val="000000"/>
          <w:sz w:val="24"/>
          <w:szCs w:val="24"/>
        </w:rPr>
        <w:t>А) водород входит в состав органических соединений</w:t>
      </w:r>
    </w:p>
    <w:p w:rsidR="00196650" w:rsidRPr="00196650" w:rsidRDefault="00196650" w:rsidP="00196650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96650">
        <w:rPr>
          <w:rFonts w:ascii="Times New Roman" w:hAnsi="Times New Roman" w:cs="Times New Roman"/>
          <w:color w:val="000000"/>
          <w:sz w:val="24"/>
          <w:szCs w:val="24"/>
        </w:rPr>
        <w:t>Б) водород – самый легкий газ</w:t>
      </w:r>
    </w:p>
    <w:p w:rsidR="00196650" w:rsidRPr="00196650" w:rsidRDefault="00196650" w:rsidP="00196650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96650">
        <w:rPr>
          <w:rFonts w:ascii="Times New Roman" w:hAnsi="Times New Roman" w:cs="Times New Roman"/>
          <w:color w:val="000000"/>
          <w:sz w:val="24"/>
          <w:szCs w:val="24"/>
        </w:rPr>
        <w:t>В) водородом наполняют воздушные шары</w:t>
      </w:r>
    </w:p>
    <w:p w:rsidR="00196650" w:rsidRDefault="00196650" w:rsidP="00196650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96650">
        <w:rPr>
          <w:rFonts w:ascii="Times New Roman" w:hAnsi="Times New Roman" w:cs="Times New Roman"/>
          <w:color w:val="000000"/>
          <w:sz w:val="24"/>
          <w:szCs w:val="24"/>
        </w:rPr>
        <w:t>Г) молекула воды содержит два атома водорода</w:t>
      </w:r>
    </w:p>
    <w:p w:rsidR="00161B25" w:rsidRDefault="00161B25" w:rsidP="00196650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6650" w:rsidRDefault="00036B29" w:rsidP="00196650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Какие прилагательные характеризуют свойства воды</w:t>
      </w:r>
    </w:p>
    <w:p w:rsidR="00036B29" w:rsidRPr="00036B29" w:rsidRDefault="00036B29" w:rsidP="00036B29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36B29">
        <w:rPr>
          <w:rFonts w:ascii="Times New Roman" w:hAnsi="Times New Roman" w:cs="Times New Roman"/>
          <w:color w:val="000000"/>
          <w:sz w:val="24"/>
          <w:szCs w:val="24"/>
        </w:rPr>
        <w:t>А) жидкая                Б) бесцветная                  В) белая</w:t>
      </w:r>
    </w:p>
    <w:p w:rsidR="00036B29" w:rsidRDefault="00036B29" w:rsidP="00036B29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36B29">
        <w:rPr>
          <w:rFonts w:ascii="Times New Roman" w:hAnsi="Times New Roman" w:cs="Times New Roman"/>
          <w:color w:val="000000"/>
          <w:sz w:val="24"/>
          <w:szCs w:val="24"/>
        </w:rPr>
        <w:t>Г) пластичная         Д) ароматная                   Е) прозрачная</w:t>
      </w:r>
    </w:p>
    <w:p w:rsidR="00036B29" w:rsidRDefault="00036B29" w:rsidP="00036B29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29" w:rsidRDefault="00036B29" w:rsidP="00036B29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Процесс перехода газообразного вещества в жидкость называется </w:t>
      </w:r>
    </w:p>
    <w:p w:rsidR="00036B29" w:rsidRPr="00687B3E" w:rsidRDefault="00036B29" w:rsidP="00036B29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687B3E">
        <w:rPr>
          <w:rFonts w:ascii="Times New Roman" w:hAnsi="Times New Roman" w:cs="Times New Roman"/>
          <w:sz w:val="24"/>
          <w:szCs w:val="24"/>
        </w:rPr>
        <w:t>А) испарение                            Б) конденсация</w:t>
      </w:r>
    </w:p>
    <w:p w:rsidR="00036B29" w:rsidRDefault="00036B29" w:rsidP="00036B29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7B3E">
        <w:rPr>
          <w:rFonts w:ascii="Times New Roman" w:hAnsi="Times New Roman" w:cs="Times New Roman"/>
          <w:sz w:val="24"/>
          <w:szCs w:val="24"/>
        </w:rPr>
        <w:t>В) плавление                            Г) сублимация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B29" w:rsidRDefault="00036B29" w:rsidP="00036B29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6B29" w:rsidRPr="00132A77" w:rsidRDefault="00036B29" w:rsidP="00036B29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32A77">
        <w:rPr>
          <w:rFonts w:ascii="Times New Roman" w:hAnsi="Times New Roman" w:cs="Times New Roman"/>
          <w:b/>
          <w:sz w:val="24"/>
          <w:szCs w:val="24"/>
        </w:rPr>
        <w:t>Верны ли суждения о правилах работы с лабораторным оборудованием?</w:t>
      </w:r>
    </w:p>
    <w:p w:rsidR="00036B29" w:rsidRPr="00FF4FB0" w:rsidRDefault="00036B29" w:rsidP="00036B29">
      <w:pPr>
        <w:pStyle w:val="ab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штатив служит для закрепления спиртовки при выполнении опытов.</w:t>
      </w:r>
    </w:p>
    <w:p w:rsidR="00036B29" w:rsidRPr="00FF4FB0" w:rsidRDefault="00036B29" w:rsidP="00036B29">
      <w:pPr>
        <w:pStyle w:val="ab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Перемешивание растворов в пробирке проводят стеклянной палочкой.</w:t>
      </w:r>
    </w:p>
    <w:p w:rsidR="00036B29" w:rsidRDefault="00036B29" w:rsidP="00036B29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Б) верны оба суждения</w:t>
      </w:r>
    </w:p>
    <w:p w:rsidR="00036B29" w:rsidRDefault="00036B29" w:rsidP="00036B29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Г) оба суждения неверны</w:t>
      </w:r>
    </w:p>
    <w:p w:rsidR="00036B29" w:rsidRDefault="00036B29" w:rsidP="00036B29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6B29" w:rsidRPr="00036B29" w:rsidRDefault="00036B29" w:rsidP="00036B29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29" w:rsidRPr="00036B29" w:rsidRDefault="00036B29" w:rsidP="00036B29">
      <w:pPr>
        <w:pStyle w:val="ab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A77" w:rsidRPr="00196650" w:rsidRDefault="00132A77" w:rsidP="0019665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10F3D" w:rsidRPr="00196650" w:rsidRDefault="00910F3D" w:rsidP="001966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10F3D" w:rsidRPr="00010D86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923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F3D" w:rsidRDefault="00910F3D" w:rsidP="00910F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E3FF4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«Мозговой штурм»</w:t>
      </w:r>
    </w:p>
    <w:p w:rsidR="001E3FF4" w:rsidRPr="00B72B73" w:rsidRDefault="001E3FF4" w:rsidP="001E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 связаны логически картинки и определите тему урока.</w:t>
      </w:r>
    </w:p>
    <w:p w:rsidR="001E3FF4" w:rsidRDefault="00193F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1924050" cy="2402182"/>
            <wp:effectExtent l="19050" t="0" r="0" b="0"/>
            <wp:docPr id="1" name="Рисунок 1" descr="C:\Users\Админ\Desktop\победа\s-l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беда\s-l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0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F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43300" cy="2320860"/>
            <wp:effectExtent l="19050" t="0" r="0" b="0"/>
            <wp:docPr id="2" name="Рисунок 2" descr="C:\Users\Админ\Desktop\побе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обеда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F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1E3FF4" w:rsidRDefault="001E3F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3FF4" w:rsidRDefault="001E3F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3FF4" w:rsidRDefault="001E3F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FF4" w:rsidRDefault="001E3FF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461FC" w:rsidRDefault="00193FFB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47900" cy="2247900"/>
            <wp:effectExtent l="19050" t="0" r="0" b="0"/>
            <wp:docPr id="4" name="Рисунок 4" descr="C:\Users\Админ\Desktop\победа\1634617763_63-pro-dachnikov-com-p-krasivoe-plamya-ognya-foto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победа\1634617763_63-pro-dachnikov-com-p-krasivoe-plamya-ognya-foto-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71" cy="224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FF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193FF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2886075" cy="2166906"/>
            <wp:effectExtent l="19050" t="0" r="9525" b="0"/>
            <wp:docPr id="5" name="Рисунок 3" descr="C:\Users\Админ\Desktop\победа\65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обеда\6535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72" w:rsidRDefault="004B6972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B6972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972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(Стро</w:t>
      </w:r>
      <w:proofErr w:type="gramEnd"/>
    </w:p>
    <w:p w:rsidR="004B6972" w:rsidRDefault="004B6972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B6972" w:rsidRDefault="004B6972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B6972" w:rsidRDefault="004B6972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3FF4" w:rsidRDefault="001E3FF4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B6972" w:rsidRDefault="004B6972"/>
    <w:sectPr w:rsidR="004B6972" w:rsidSect="00A60963">
      <w:pgSz w:w="11906" w:h="16838"/>
      <w:pgMar w:top="426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BF" w:rsidRDefault="003A4BBF" w:rsidP="00B72B73">
      <w:pPr>
        <w:spacing w:after="0" w:line="240" w:lineRule="auto"/>
      </w:pPr>
      <w:r>
        <w:separator/>
      </w:r>
    </w:p>
  </w:endnote>
  <w:endnote w:type="continuationSeparator" w:id="0">
    <w:p w:rsidR="003A4BBF" w:rsidRDefault="003A4BBF" w:rsidP="00B7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BF" w:rsidRDefault="003A4BBF" w:rsidP="00B72B73">
      <w:pPr>
        <w:spacing w:after="0" w:line="240" w:lineRule="auto"/>
      </w:pPr>
      <w:r>
        <w:separator/>
      </w:r>
    </w:p>
  </w:footnote>
  <w:footnote w:type="continuationSeparator" w:id="0">
    <w:p w:rsidR="003A4BBF" w:rsidRDefault="003A4BBF" w:rsidP="00B7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20F"/>
    <w:multiLevelType w:val="hybridMultilevel"/>
    <w:tmpl w:val="E9D8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70FE"/>
    <w:multiLevelType w:val="multilevel"/>
    <w:tmpl w:val="276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73ADD"/>
    <w:multiLevelType w:val="multilevel"/>
    <w:tmpl w:val="D738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F1DD1"/>
    <w:multiLevelType w:val="multilevel"/>
    <w:tmpl w:val="13D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74E13"/>
    <w:multiLevelType w:val="multilevel"/>
    <w:tmpl w:val="0260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D0D6B"/>
    <w:multiLevelType w:val="hybridMultilevel"/>
    <w:tmpl w:val="7BEE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E0888"/>
    <w:multiLevelType w:val="hybridMultilevel"/>
    <w:tmpl w:val="C4662EA4"/>
    <w:lvl w:ilvl="0" w:tplc="724C53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17522"/>
    <w:multiLevelType w:val="hybridMultilevel"/>
    <w:tmpl w:val="DC38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C19FB"/>
    <w:multiLevelType w:val="hybridMultilevel"/>
    <w:tmpl w:val="152EDBB2"/>
    <w:lvl w:ilvl="0" w:tplc="DD186AC8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B8E14BA"/>
    <w:multiLevelType w:val="multilevel"/>
    <w:tmpl w:val="9542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171A3"/>
    <w:multiLevelType w:val="multilevel"/>
    <w:tmpl w:val="AF1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C4B17"/>
    <w:multiLevelType w:val="hybridMultilevel"/>
    <w:tmpl w:val="47A623A8"/>
    <w:lvl w:ilvl="0" w:tplc="68DAF7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1680F45"/>
    <w:multiLevelType w:val="hybridMultilevel"/>
    <w:tmpl w:val="076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C1D56"/>
    <w:multiLevelType w:val="hybridMultilevel"/>
    <w:tmpl w:val="8CD8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E02AA"/>
    <w:multiLevelType w:val="hybridMultilevel"/>
    <w:tmpl w:val="EEC229C8"/>
    <w:lvl w:ilvl="0" w:tplc="29563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B57B3"/>
    <w:multiLevelType w:val="hybridMultilevel"/>
    <w:tmpl w:val="57FE2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22A74"/>
    <w:multiLevelType w:val="hybridMultilevel"/>
    <w:tmpl w:val="F13AEBF0"/>
    <w:lvl w:ilvl="0" w:tplc="1B4CA33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656547"/>
    <w:multiLevelType w:val="multilevel"/>
    <w:tmpl w:val="3FA6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CC3CA8"/>
    <w:multiLevelType w:val="hybridMultilevel"/>
    <w:tmpl w:val="9FC61B3C"/>
    <w:lvl w:ilvl="0" w:tplc="5610F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A66FC"/>
    <w:multiLevelType w:val="hybridMultilevel"/>
    <w:tmpl w:val="815060DC"/>
    <w:lvl w:ilvl="0" w:tplc="605066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95718D"/>
    <w:multiLevelType w:val="hybridMultilevel"/>
    <w:tmpl w:val="4944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33046"/>
    <w:multiLevelType w:val="hybridMultilevel"/>
    <w:tmpl w:val="48F2C006"/>
    <w:lvl w:ilvl="0" w:tplc="3D9A86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47E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6E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E6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2F0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A39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8F8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C6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634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2F794C"/>
    <w:multiLevelType w:val="hybridMultilevel"/>
    <w:tmpl w:val="7CAC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81BF6"/>
    <w:multiLevelType w:val="hybridMultilevel"/>
    <w:tmpl w:val="4B2E8096"/>
    <w:lvl w:ilvl="0" w:tplc="9BFEE5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B0780"/>
    <w:multiLevelType w:val="multilevel"/>
    <w:tmpl w:val="B46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4730F"/>
    <w:multiLevelType w:val="multilevel"/>
    <w:tmpl w:val="94A6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11837"/>
    <w:multiLevelType w:val="multilevel"/>
    <w:tmpl w:val="6182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4F5540"/>
    <w:multiLevelType w:val="hybridMultilevel"/>
    <w:tmpl w:val="6FF6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227B4"/>
    <w:multiLevelType w:val="hybridMultilevel"/>
    <w:tmpl w:val="CE48377A"/>
    <w:lvl w:ilvl="0" w:tplc="F976BB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166B1B"/>
    <w:multiLevelType w:val="hybridMultilevel"/>
    <w:tmpl w:val="4B2E8096"/>
    <w:lvl w:ilvl="0" w:tplc="9BFEE5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10"/>
  </w:num>
  <w:num w:numId="5">
    <w:abstractNumId w:val="3"/>
  </w:num>
  <w:num w:numId="6">
    <w:abstractNumId w:val="1"/>
  </w:num>
  <w:num w:numId="7">
    <w:abstractNumId w:val="24"/>
  </w:num>
  <w:num w:numId="8">
    <w:abstractNumId w:val="21"/>
  </w:num>
  <w:num w:numId="9">
    <w:abstractNumId w:val="5"/>
  </w:num>
  <w:num w:numId="10">
    <w:abstractNumId w:val="2"/>
  </w:num>
  <w:num w:numId="11">
    <w:abstractNumId w:val="11"/>
  </w:num>
  <w:num w:numId="12">
    <w:abstractNumId w:val="17"/>
  </w:num>
  <w:num w:numId="13">
    <w:abstractNumId w:val="12"/>
  </w:num>
  <w:num w:numId="14">
    <w:abstractNumId w:val="20"/>
  </w:num>
  <w:num w:numId="15">
    <w:abstractNumId w:val="14"/>
  </w:num>
  <w:num w:numId="16">
    <w:abstractNumId w:val="27"/>
  </w:num>
  <w:num w:numId="17">
    <w:abstractNumId w:val="9"/>
  </w:num>
  <w:num w:numId="18">
    <w:abstractNumId w:val="22"/>
  </w:num>
  <w:num w:numId="19">
    <w:abstractNumId w:val="19"/>
  </w:num>
  <w:num w:numId="20">
    <w:abstractNumId w:val="16"/>
  </w:num>
  <w:num w:numId="21">
    <w:abstractNumId w:val="23"/>
  </w:num>
  <w:num w:numId="22">
    <w:abstractNumId w:val="8"/>
  </w:num>
  <w:num w:numId="23">
    <w:abstractNumId w:val="28"/>
  </w:num>
  <w:num w:numId="24">
    <w:abstractNumId w:val="4"/>
  </w:num>
  <w:num w:numId="25">
    <w:abstractNumId w:val="29"/>
  </w:num>
  <w:num w:numId="26">
    <w:abstractNumId w:val="13"/>
  </w:num>
  <w:num w:numId="27">
    <w:abstractNumId w:val="25"/>
  </w:num>
  <w:num w:numId="28">
    <w:abstractNumId w:val="7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CB5"/>
    <w:rsid w:val="00010D86"/>
    <w:rsid w:val="00023B76"/>
    <w:rsid w:val="00036B29"/>
    <w:rsid w:val="000461FC"/>
    <w:rsid w:val="00056D44"/>
    <w:rsid w:val="0006469D"/>
    <w:rsid w:val="000A4A5D"/>
    <w:rsid w:val="000C627B"/>
    <w:rsid w:val="000E7F11"/>
    <w:rsid w:val="000F5ED4"/>
    <w:rsid w:val="00106CB5"/>
    <w:rsid w:val="00132A77"/>
    <w:rsid w:val="00161B25"/>
    <w:rsid w:val="0016739D"/>
    <w:rsid w:val="00167E81"/>
    <w:rsid w:val="0018762E"/>
    <w:rsid w:val="00190548"/>
    <w:rsid w:val="00193FFB"/>
    <w:rsid w:val="00196650"/>
    <w:rsid w:val="001B5294"/>
    <w:rsid w:val="001E3FF4"/>
    <w:rsid w:val="001E578D"/>
    <w:rsid w:val="001F077B"/>
    <w:rsid w:val="00211819"/>
    <w:rsid w:val="00223227"/>
    <w:rsid w:val="0023514E"/>
    <w:rsid w:val="00236D01"/>
    <w:rsid w:val="0025038E"/>
    <w:rsid w:val="002C5C3C"/>
    <w:rsid w:val="002D692B"/>
    <w:rsid w:val="002F2A35"/>
    <w:rsid w:val="00320C5D"/>
    <w:rsid w:val="00365705"/>
    <w:rsid w:val="003952B6"/>
    <w:rsid w:val="003A198E"/>
    <w:rsid w:val="003A4BBF"/>
    <w:rsid w:val="003A55C8"/>
    <w:rsid w:val="003B4D66"/>
    <w:rsid w:val="003D26CD"/>
    <w:rsid w:val="003D6F44"/>
    <w:rsid w:val="0042669D"/>
    <w:rsid w:val="00434F2E"/>
    <w:rsid w:val="0045290F"/>
    <w:rsid w:val="00454C2C"/>
    <w:rsid w:val="004B6972"/>
    <w:rsid w:val="004C17DB"/>
    <w:rsid w:val="004D1FBC"/>
    <w:rsid w:val="00524E3C"/>
    <w:rsid w:val="00533D79"/>
    <w:rsid w:val="00544F10"/>
    <w:rsid w:val="00557200"/>
    <w:rsid w:val="00570DA3"/>
    <w:rsid w:val="00595018"/>
    <w:rsid w:val="005A5D86"/>
    <w:rsid w:val="005B4578"/>
    <w:rsid w:val="005E24E1"/>
    <w:rsid w:val="006779D4"/>
    <w:rsid w:val="00687B3E"/>
    <w:rsid w:val="006C580D"/>
    <w:rsid w:val="006E0D2B"/>
    <w:rsid w:val="006E5A98"/>
    <w:rsid w:val="00715745"/>
    <w:rsid w:val="007453D3"/>
    <w:rsid w:val="00754BA1"/>
    <w:rsid w:val="007971B3"/>
    <w:rsid w:val="007B0823"/>
    <w:rsid w:val="007C08EF"/>
    <w:rsid w:val="007C54B8"/>
    <w:rsid w:val="00875FAC"/>
    <w:rsid w:val="008B668A"/>
    <w:rsid w:val="008D6A33"/>
    <w:rsid w:val="00910F3D"/>
    <w:rsid w:val="009236AB"/>
    <w:rsid w:val="00972E16"/>
    <w:rsid w:val="0099081E"/>
    <w:rsid w:val="009A7BFC"/>
    <w:rsid w:val="009B162B"/>
    <w:rsid w:val="009D6747"/>
    <w:rsid w:val="009E7E74"/>
    <w:rsid w:val="009F455A"/>
    <w:rsid w:val="00A132BC"/>
    <w:rsid w:val="00A234E7"/>
    <w:rsid w:val="00A44159"/>
    <w:rsid w:val="00A60963"/>
    <w:rsid w:val="00A7493D"/>
    <w:rsid w:val="00A94E39"/>
    <w:rsid w:val="00AC3832"/>
    <w:rsid w:val="00AE6BFF"/>
    <w:rsid w:val="00B03050"/>
    <w:rsid w:val="00B14335"/>
    <w:rsid w:val="00B32DFC"/>
    <w:rsid w:val="00B66964"/>
    <w:rsid w:val="00B72B73"/>
    <w:rsid w:val="00BA49C4"/>
    <w:rsid w:val="00BC26D3"/>
    <w:rsid w:val="00BF1CC8"/>
    <w:rsid w:val="00BF1F41"/>
    <w:rsid w:val="00C70827"/>
    <w:rsid w:val="00C86E4D"/>
    <w:rsid w:val="00C94A3E"/>
    <w:rsid w:val="00CC3342"/>
    <w:rsid w:val="00CD7B7A"/>
    <w:rsid w:val="00CF6F9A"/>
    <w:rsid w:val="00D17B84"/>
    <w:rsid w:val="00D23F68"/>
    <w:rsid w:val="00D27113"/>
    <w:rsid w:val="00D34A98"/>
    <w:rsid w:val="00D514A9"/>
    <w:rsid w:val="00D5541A"/>
    <w:rsid w:val="00DD38CD"/>
    <w:rsid w:val="00E275A5"/>
    <w:rsid w:val="00E6248B"/>
    <w:rsid w:val="00E82FB3"/>
    <w:rsid w:val="00E96559"/>
    <w:rsid w:val="00EC3F37"/>
    <w:rsid w:val="00F7516B"/>
    <w:rsid w:val="00F776A9"/>
    <w:rsid w:val="00F77E6D"/>
    <w:rsid w:val="00F87CD2"/>
    <w:rsid w:val="00FB4D2A"/>
    <w:rsid w:val="00FC4961"/>
    <w:rsid w:val="00FC4B64"/>
    <w:rsid w:val="00FC6EF9"/>
    <w:rsid w:val="00FC7954"/>
    <w:rsid w:val="00FE161A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33"/>
    <w:pPr>
      <w:ind w:left="720"/>
      <w:contextualSpacing/>
    </w:pPr>
  </w:style>
  <w:style w:type="table" w:styleId="a4">
    <w:name w:val="Table Grid"/>
    <w:basedOn w:val="a1"/>
    <w:uiPriority w:val="59"/>
    <w:rsid w:val="008D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B73"/>
  </w:style>
  <w:style w:type="paragraph" w:styleId="a7">
    <w:name w:val="footer"/>
    <w:basedOn w:val="a"/>
    <w:link w:val="a8"/>
    <w:uiPriority w:val="99"/>
    <w:unhideWhenUsed/>
    <w:rsid w:val="00B7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B73"/>
  </w:style>
  <w:style w:type="paragraph" w:styleId="a9">
    <w:name w:val="Balloon Text"/>
    <w:basedOn w:val="a"/>
    <w:link w:val="aa"/>
    <w:uiPriority w:val="99"/>
    <w:semiHidden/>
    <w:unhideWhenUsed/>
    <w:rsid w:val="0019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FF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E161A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2F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16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33"/>
    <w:pPr>
      <w:ind w:left="720"/>
      <w:contextualSpacing/>
    </w:pPr>
  </w:style>
  <w:style w:type="table" w:styleId="a4">
    <w:name w:val="Table Grid"/>
    <w:basedOn w:val="a1"/>
    <w:uiPriority w:val="59"/>
    <w:rsid w:val="008D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B73"/>
  </w:style>
  <w:style w:type="paragraph" w:styleId="a7">
    <w:name w:val="footer"/>
    <w:basedOn w:val="a"/>
    <w:link w:val="a8"/>
    <w:uiPriority w:val="99"/>
    <w:unhideWhenUsed/>
    <w:rsid w:val="00B7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C030-98D5-4735-A38F-35DD23E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9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Админ</cp:lastModifiedBy>
  <cp:revision>66</cp:revision>
  <dcterms:created xsi:type="dcterms:W3CDTF">2023-04-05T12:44:00Z</dcterms:created>
  <dcterms:modified xsi:type="dcterms:W3CDTF">2023-05-10T22:55:00Z</dcterms:modified>
</cp:coreProperties>
</file>