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B29" w:rsidRDefault="00651043" w:rsidP="00AE77BB">
      <w:pPr>
        <w:pStyle w:val="a3"/>
        <w:spacing w:before="67" w:line="360" w:lineRule="auto"/>
        <w:ind w:left="902"/>
        <w:jc w:val="center"/>
      </w:pPr>
      <w:r>
        <w:t>Государственное</w:t>
      </w:r>
      <w:r>
        <w:rPr>
          <w:spacing w:val="-9"/>
        </w:rPr>
        <w:t xml:space="preserve"> </w:t>
      </w:r>
      <w:r>
        <w:t>бюджетное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8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учреждение</w:t>
      </w:r>
    </w:p>
    <w:p w:rsidR="00812B29" w:rsidRDefault="00651043" w:rsidP="00AE77BB">
      <w:pPr>
        <w:pStyle w:val="a3"/>
        <w:spacing w:before="3" w:line="360" w:lineRule="auto"/>
        <w:ind w:left="977"/>
        <w:jc w:val="center"/>
      </w:pPr>
      <w:r>
        <w:t>«</w:t>
      </w:r>
      <w:proofErr w:type="spellStart"/>
      <w:r>
        <w:t>Саткинский</w:t>
      </w:r>
      <w:proofErr w:type="spellEnd"/>
      <w:r>
        <w:rPr>
          <w:spacing w:val="-5"/>
        </w:rPr>
        <w:t xml:space="preserve"> </w:t>
      </w:r>
      <w:r>
        <w:t>медицинский</w:t>
      </w:r>
      <w:r>
        <w:rPr>
          <w:spacing w:val="-5"/>
        </w:rPr>
        <w:t xml:space="preserve"> </w:t>
      </w:r>
      <w:r w:rsidR="000A7265">
        <w:t>колледж</w:t>
      </w:r>
      <w:r>
        <w:t>»</w:t>
      </w:r>
    </w:p>
    <w:p w:rsidR="00812B29" w:rsidRDefault="00812B29" w:rsidP="00AE77BB">
      <w:pPr>
        <w:pStyle w:val="a3"/>
        <w:spacing w:line="360" w:lineRule="auto"/>
        <w:rPr>
          <w:sz w:val="30"/>
        </w:rPr>
      </w:pPr>
    </w:p>
    <w:p w:rsidR="00812B29" w:rsidRDefault="00812B29" w:rsidP="00AE77BB">
      <w:pPr>
        <w:pStyle w:val="a3"/>
        <w:spacing w:line="360" w:lineRule="auto"/>
        <w:rPr>
          <w:sz w:val="30"/>
        </w:rPr>
      </w:pPr>
    </w:p>
    <w:p w:rsidR="00812B29" w:rsidRDefault="00812B29" w:rsidP="00AE77BB">
      <w:pPr>
        <w:pStyle w:val="a3"/>
        <w:spacing w:line="360" w:lineRule="auto"/>
        <w:rPr>
          <w:sz w:val="30"/>
        </w:rPr>
      </w:pPr>
    </w:p>
    <w:p w:rsidR="00812B29" w:rsidRDefault="00812B29" w:rsidP="00AE77BB">
      <w:pPr>
        <w:pStyle w:val="a3"/>
        <w:spacing w:before="1" w:line="360" w:lineRule="auto"/>
        <w:rPr>
          <w:sz w:val="39"/>
        </w:rPr>
      </w:pPr>
    </w:p>
    <w:p w:rsidR="00812B29" w:rsidRDefault="00651043" w:rsidP="00AE77BB">
      <w:pPr>
        <w:spacing w:line="360" w:lineRule="auto"/>
        <w:ind w:left="892"/>
        <w:jc w:val="center"/>
        <w:rPr>
          <w:b/>
          <w:sz w:val="31"/>
        </w:rPr>
      </w:pPr>
      <w:r>
        <w:rPr>
          <w:b/>
          <w:sz w:val="31"/>
        </w:rPr>
        <w:t>УЧЕБНО-МЕТОДИЧЕСКОЕ</w:t>
      </w:r>
      <w:r>
        <w:rPr>
          <w:b/>
          <w:spacing w:val="77"/>
          <w:sz w:val="31"/>
        </w:rPr>
        <w:t xml:space="preserve"> </w:t>
      </w:r>
      <w:r>
        <w:rPr>
          <w:b/>
          <w:sz w:val="31"/>
        </w:rPr>
        <w:t>ПОСОБИЕ</w:t>
      </w:r>
    </w:p>
    <w:p w:rsidR="00812B29" w:rsidRDefault="00812B29" w:rsidP="00AE77BB">
      <w:pPr>
        <w:pStyle w:val="a3"/>
        <w:spacing w:before="3" w:line="360" w:lineRule="auto"/>
        <w:rPr>
          <w:b/>
          <w:sz w:val="32"/>
        </w:rPr>
      </w:pPr>
    </w:p>
    <w:p w:rsidR="00812B29" w:rsidRDefault="00651043" w:rsidP="00AE77BB">
      <w:pPr>
        <w:spacing w:line="360" w:lineRule="auto"/>
        <w:ind w:left="896"/>
        <w:jc w:val="center"/>
        <w:rPr>
          <w:sz w:val="31"/>
        </w:rPr>
      </w:pPr>
      <w:r>
        <w:rPr>
          <w:sz w:val="31"/>
        </w:rPr>
        <w:t>для</w:t>
      </w:r>
      <w:r>
        <w:rPr>
          <w:spacing w:val="36"/>
          <w:sz w:val="31"/>
        </w:rPr>
        <w:t xml:space="preserve"> </w:t>
      </w:r>
      <w:r>
        <w:rPr>
          <w:sz w:val="31"/>
        </w:rPr>
        <w:t>обучающихся</w:t>
      </w:r>
      <w:r>
        <w:rPr>
          <w:spacing w:val="29"/>
          <w:sz w:val="31"/>
        </w:rPr>
        <w:t xml:space="preserve"> </w:t>
      </w:r>
      <w:r>
        <w:rPr>
          <w:sz w:val="31"/>
        </w:rPr>
        <w:t>медицинских</w:t>
      </w:r>
      <w:r>
        <w:rPr>
          <w:spacing w:val="44"/>
          <w:sz w:val="31"/>
        </w:rPr>
        <w:t xml:space="preserve"> </w:t>
      </w:r>
      <w:r>
        <w:rPr>
          <w:sz w:val="31"/>
        </w:rPr>
        <w:t>техникумов</w:t>
      </w:r>
      <w:r>
        <w:rPr>
          <w:spacing w:val="33"/>
          <w:sz w:val="31"/>
        </w:rPr>
        <w:t xml:space="preserve"> </w:t>
      </w:r>
      <w:r>
        <w:rPr>
          <w:sz w:val="31"/>
        </w:rPr>
        <w:t>и</w:t>
      </w:r>
      <w:r>
        <w:rPr>
          <w:spacing w:val="41"/>
          <w:sz w:val="31"/>
        </w:rPr>
        <w:t xml:space="preserve"> </w:t>
      </w:r>
      <w:r>
        <w:rPr>
          <w:sz w:val="31"/>
        </w:rPr>
        <w:t>колледжей</w:t>
      </w:r>
    </w:p>
    <w:p w:rsidR="00812B29" w:rsidRDefault="00812B29" w:rsidP="00AE77BB">
      <w:pPr>
        <w:pStyle w:val="a3"/>
        <w:spacing w:before="8" w:line="360" w:lineRule="auto"/>
        <w:rPr>
          <w:sz w:val="29"/>
        </w:rPr>
      </w:pPr>
    </w:p>
    <w:p w:rsidR="00812B29" w:rsidRDefault="00651043" w:rsidP="00AE77BB">
      <w:pPr>
        <w:spacing w:line="360" w:lineRule="auto"/>
        <w:ind w:left="910"/>
        <w:jc w:val="center"/>
        <w:rPr>
          <w:b/>
          <w:sz w:val="31"/>
        </w:rPr>
      </w:pPr>
      <w:r>
        <w:rPr>
          <w:b/>
          <w:sz w:val="31"/>
        </w:rPr>
        <w:t>на</w:t>
      </w:r>
      <w:r>
        <w:rPr>
          <w:b/>
          <w:spacing w:val="31"/>
          <w:sz w:val="31"/>
        </w:rPr>
        <w:t xml:space="preserve"> </w:t>
      </w:r>
      <w:r>
        <w:rPr>
          <w:b/>
          <w:sz w:val="31"/>
        </w:rPr>
        <w:t>тему:</w:t>
      </w:r>
      <w:r>
        <w:rPr>
          <w:b/>
          <w:spacing w:val="34"/>
          <w:sz w:val="31"/>
        </w:rPr>
        <w:t xml:space="preserve"> </w:t>
      </w:r>
      <w:r>
        <w:rPr>
          <w:b/>
          <w:sz w:val="31"/>
        </w:rPr>
        <w:t>«Порядок слов в английском предложении»</w:t>
      </w:r>
    </w:p>
    <w:p w:rsidR="00812B29" w:rsidRDefault="00812B29" w:rsidP="00AE77BB">
      <w:pPr>
        <w:pStyle w:val="a3"/>
        <w:spacing w:line="360" w:lineRule="auto"/>
        <w:rPr>
          <w:b/>
          <w:sz w:val="34"/>
        </w:rPr>
      </w:pPr>
    </w:p>
    <w:p w:rsidR="00812B29" w:rsidRDefault="000A7265" w:rsidP="00AE77BB">
      <w:pPr>
        <w:pStyle w:val="Heading1"/>
        <w:spacing w:before="242" w:line="360" w:lineRule="auto"/>
        <w:ind w:left="895"/>
        <w:jc w:val="center"/>
      </w:pPr>
      <w:r w:rsidRPr="000A7265">
        <w:t>ОГСЭ.03 «Иностранный язык»</w:t>
      </w:r>
    </w:p>
    <w:p w:rsidR="00812B29" w:rsidRDefault="00812B29" w:rsidP="00AE77BB">
      <w:pPr>
        <w:pStyle w:val="a3"/>
        <w:spacing w:line="360" w:lineRule="auto"/>
        <w:rPr>
          <w:b/>
          <w:sz w:val="30"/>
        </w:rPr>
      </w:pPr>
    </w:p>
    <w:p w:rsidR="00812B29" w:rsidRDefault="00812B29" w:rsidP="00AE77BB">
      <w:pPr>
        <w:pStyle w:val="a3"/>
        <w:spacing w:line="360" w:lineRule="auto"/>
        <w:rPr>
          <w:b/>
          <w:sz w:val="30"/>
        </w:rPr>
      </w:pPr>
    </w:p>
    <w:p w:rsidR="00812B29" w:rsidRDefault="00812B29" w:rsidP="00AE77BB">
      <w:pPr>
        <w:pStyle w:val="a3"/>
        <w:spacing w:before="1" w:line="360" w:lineRule="auto"/>
        <w:rPr>
          <w:b/>
          <w:sz w:val="24"/>
        </w:rPr>
      </w:pPr>
    </w:p>
    <w:p w:rsidR="00812B29" w:rsidRDefault="00651043" w:rsidP="00AE77BB">
      <w:pPr>
        <w:pStyle w:val="a3"/>
        <w:spacing w:before="1" w:line="360" w:lineRule="auto"/>
        <w:ind w:left="896"/>
        <w:jc w:val="center"/>
      </w:pPr>
      <w:r>
        <w:t>Специальность</w:t>
      </w:r>
      <w:r>
        <w:rPr>
          <w:spacing w:val="-5"/>
        </w:rPr>
        <w:t xml:space="preserve"> </w:t>
      </w:r>
      <w:r>
        <w:t>31.02.01 «Лечебное</w:t>
      </w:r>
      <w:r>
        <w:rPr>
          <w:spacing w:val="-8"/>
        </w:rPr>
        <w:t xml:space="preserve"> </w:t>
      </w:r>
      <w:r>
        <w:t>дело»</w:t>
      </w:r>
    </w:p>
    <w:p w:rsidR="00812B29" w:rsidRDefault="00812B29" w:rsidP="00AE77BB">
      <w:pPr>
        <w:pStyle w:val="a3"/>
        <w:spacing w:line="360" w:lineRule="auto"/>
        <w:rPr>
          <w:sz w:val="30"/>
        </w:rPr>
      </w:pPr>
    </w:p>
    <w:p w:rsidR="00812B29" w:rsidRDefault="00812B29" w:rsidP="00AE77BB">
      <w:pPr>
        <w:pStyle w:val="a3"/>
        <w:spacing w:line="360" w:lineRule="auto"/>
        <w:rPr>
          <w:sz w:val="30"/>
        </w:rPr>
      </w:pPr>
    </w:p>
    <w:p w:rsidR="00812B29" w:rsidRDefault="00812B29" w:rsidP="00AE77BB">
      <w:pPr>
        <w:pStyle w:val="a3"/>
        <w:spacing w:line="360" w:lineRule="auto"/>
        <w:rPr>
          <w:sz w:val="30"/>
        </w:rPr>
      </w:pPr>
    </w:p>
    <w:p w:rsidR="00812B29" w:rsidRDefault="00812B29" w:rsidP="00AE77BB">
      <w:pPr>
        <w:pStyle w:val="a3"/>
        <w:spacing w:line="360" w:lineRule="auto"/>
        <w:rPr>
          <w:sz w:val="30"/>
        </w:rPr>
      </w:pPr>
    </w:p>
    <w:p w:rsidR="00812B29" w:rsidRDefault="00812B29" w:rsidP="00AE77BB">
      <w:pPr>
        <w:pStyle w:val="a3"/>
        <w:spacing w:line="360" w:lineRule="auto"/>
        <w:rPr>
          <w:sz w:val="30"/>
        </w:rPr>
      </w:pPr>
    </w:p>
    <w:p w:rsidR="00812B29" w:rsidRDefault="00812B29" w:rsidP="00AE77BB">
      <w:pPr>
        <w:pStyle w:val="a3"/>
        <w:spacing w:line="360" w:lineRule="auto"/>
        <w:rPr>
          <w:sz w:val="30"/>
        </w:rPr>
      </w:pPr>
    </w:p>
    <w:p w:rsidR="00812B29" w:rsidRDefault="00812B29" w:rsidP="00AE77BB">
      <w:pPr>
        <w:pStyle w:val="a3"/>
        <w:spacing w:line="360" w:lineRule="auto"/>
        <w:rPr>
          <w:sz w:val="30"/>
        </w:rPr>
      </w:pPr>
    </w:p>
    <w:p w:rsidR="00812B29" w:rsidRDefault="00812B29" w:rsidP="00AE77BB">
      <w:pPr>
        <w:pStyle w:val="a3"/>
        <w:spacing w:line="360" w:lineRule="auto"/>
        <w:rPr>
          <w:sz w:val="30"/>
        </w:rPr>
      </w:pPr>
    </w:p>
    <w:p w:rsidR="00812B29" w:rsidRDefault="00812B29" w:rsidP="00AE77BB">
      <w:pPr>
        <w:pStyle w:val="a3"/>
        <w:spacing w:line="360" w:lineRule="auto"/>
      </w:pPr>
    </w:p>
    <w:p w:rsidR="00812B29" w:rsidRDefault="00651043" w:rsidP="00AE77BB">
      <w:pPr>
        <w:pStyle w:val="a3"/>
        <w:spacing w:line="360" w:lineRule="auto"/>
        <w:ind w:left="904"/>
        <w:jc w:val="center"/>
      </w:pPr>
      <w:proofErr w:type="spellStart"/>
      <w:r>
        <w:t>Сатка</w:t>
      </w:r>
      <w:proofErr w:type="spellEnd"/>
      <w:r>
        <w:t xml:space="preserve"> 202</w:t>
      </w:r>
      <w:r w:rsidR="00AE77BB">
        <w:t>3</w:t>
      </w:r>
    </w:p>
    <w:p w:rsidR="00812B29" w:rsidRDefault="00812B29" w:rsidP="00AE77BB">
      <w:pPr>
        <w:spacing w:line="360" w:lineRule="auto"/>
        <w:jc w:val="center"/>
        <w:sectPr w:rsidR="00812B29" w:rsidSect="00CC6CC5">
          <w:footerReference w:type="default" r:id="rId7"/>
          <w:type w:val="continuous"/>
          <w:pgSz w:w="11910" w:h="16850"/>
          <w:pgMar w:top="1060" w:right="260" w:bottom="280" w:left="200" w:header="720" w:footer="720" w:gutter="0"/>
          <w:cols w:space="720"/>
          <w:titlePg/>
          <w:docGrid w:linePitch="299"/>
        </w:sectPr>
      </w:pPr>
    </w:p>
    <w:p w:rsidR="00812B29" w:rsidRPr="000A7265" w:rsidRDefault="000A7265" w:rsidP="000A7265">
      <w:pPr>
        <w:pStyle w:val="a3"/>
        <w:spacing w:line="360" w:lineRule="auto"/>
        <w:ind w:left="851" w:firstLine="567"/>
        <w:rPr>
          <w:sz w:val="24"/>
          <w:szCs w:val="24"/>
        </w:rPr>
      </w:pPr>
      <w:r w:rsidRPr="000A7265">
        <w:rPr>
          <w:sz w:val="24"/>
          <w:szCs w:val="24"/>
        </w:rPr>
        <w:lastRenderedPageBreak/>
        <w:t>Учебно-методическое пособие для обучающихся медицинских техникумов и колледжей разработано в соответствии требованием Федерального государственного образовательного стандарта по специальности 31.02.01 Лечебное дело</w:t>
      </w:r>
    </w:p>
    <w:p w:rsidR="000A7265" w:rsidRPr="000A7265" w:rsidRDefault="000A7265" w:rsidP="000A7265">
      <w:pPr>
        <w:pStyle w:val="a3"/>
        <w:spacing w:line="360" w:lineRule="auto"/>
        <w:ind w:left="851" w:firstLine="567"/>
        <w:rPr>
          <w:sz w:val="24"/>
          <w:szCs w:val="24"/>
        </w:rPr>
      </w:pPr>
    </w:p>
    <w:p w:rsidR="000A7265" w:rsidRPr="000A7265" w:rsidRDefault="000A7265" w:rsidP="000A7265">
      <w:pPr>
        <w:pStyle w:val="a3"/>
        <w:spacing w:line="360" w:lineRule="auto"/>
        <w:ind w:left="851" w:firstLine="567"/>
        <w:rPr>
          <w:sz w:val="24"/>
          <w:szCs w:val="24"/>
        </w:rPr>
      </w:pPr>
    </w:p>
    <w:p w:rsidR="000A7265" w:rsidRPr="000A7265" w:rsidRDefault="000A7265" w:rsidP="000A7265">
      <w:pPr>
        <w:pStyle w:val="a3"/>
        <w:ind w:left="851" w:firstLine="567"/>
        <w:rPr>
          <w:sz w:val="24"/>
          <w:szCs w:val="24"/>
        </w:rPr>
      </w:pPr>
      <w:r w:rsidRPr="000A7265">
        <w:rPr>
          <w:b/>
          <w:sz w:val="24"/>
          <w:szCs w:val="24"/>
        </w:rPr>
        <w:t>Организация-разработчик</w:t>
      </w:r>
      <w:r w:rsidRPr="000A7265">
        <w:rPr>
          <w:sz w:val="24"/>
          <w:szCs w:val="24"/>
        </w:rPr>
        <w:t>: ГБПОУ «</w:t>
      </w:r>
      <w:proofErr w:type="spellStart"/>
      <w:r w:rsidRPr="000A7265">
        <w:rPr>
          <w:sz w:val="24"/>
          <w:szCs w:val="24"/>
        </w:rPr>
        <w:t>Саткинский</w:t>
      </w:r>
      <w:proofErr w:type="spellEnd"/>
      <w:r w:rsidRPr="000A7265">
        <w:rPr>
          <w:sz w:val="24"/>
          <w:szCs w:val="24"/>
        </w:rPr>
        <w:t xml:space="preserve"> медицинский колледж»</w:t>
      </w:r>
    </w:p>
    <w:p w:rsidR="000A7265" w:rsidRPr="000A7265" w:rsidRDefault="000A7265" w:rsidP="000A7265">
      <w:pPr>
        <w:pStyle w:val="a3"/>
        <w:rPr>
          <w:sz w:val="24"/>
          <w:szCs w:val="24"/>
        </w:rPr>
      </w:pPr>
    </w:p>
    <w:p w:rsidR="000A7265" w:rsidRPr="000A7265" w:rsidRDefault="000A7265" w:rsidP="000A7265">
      <w:pPr>
        <w:pStyle w:val="a3"/>
        <w:rPr>
          <w:sz w:val="24"/>
          <w:szCs w:val="24"/>
        </w:rPr>
      </w:pPr>
      <w:r w:rsidRPr="000A7265">
        <w:rPr>
          <w:sz w:val="24"/>
          <w:szCs w:val="24"/>
        </w:rPr>
        <w:tab/>
      </w:r>
      <w:r w:rsidRPr="000A7265">
        <w:rPr>
          <w:sz w:val="24"/>
          <w:szCs w:val="24"/>
        </w:rPr>
        <w:tab/>
      </w:r>
      <w:r w:rsidRPr="000A7265">
        <w:rPr>
          <w:b/>
          <w:sz w:val="24"/>
          <w:szCs w:val="24"/>
        </w:rPr>
        <w:t>Разработчик</w:t>
      </w:r>
      <w:r w:rsidRPr="000A7265">
        <w:rPr>
          <w:sz w:val="24"/>
          <w:szCs w:val="24"/>
        </w:rPr>
        <w:t>: Востриков Д.В. – преподаватель</w:t>
      </w:r>
    </w:p>
    <w:p w:rsidR="000A7265" w:rsidRPr="000A7265" w:rsidRDefault="000A7265" w:rsidP="000A7265">
      <w:pPr>
        <w:pStyle w:val="a3"/>
        <w:spacing w:line="360" w:lineRule="auto"/>
        <w:rPr>
          <w:sz w:val="24"/>
          <w:szCs w:val="24"/>
        </w:rPr>
      </w:pPr>
    </w:p>
    <w:p w:rsidR="000A7265" w:rsidRPr="000A7265" w:rsidRDefault="000A7265" w:rsidP="000A7265">
      <w:pPr>
        <w:pStyle w:val="a3"/>
        <w:spacing w:line="360" w:lineRule="auto"/>
        <w:rPr>
          <w:sz w:val="24"/>
          <w:szCs w:val="24"/>
        </w:rPr>
      </w:pPr>
    </w:p>
    <w:p w:rsidR="000A7265" w:rsidRPr="000A7265" w:rsidRDefault="000A7265" w:rsidP="000A7265">
      <w:pPr>
        <w:pStyle w:val="a3"/>
        <w:spacing w:line="360" w:lineRule="auto"/>
        <w:ind w:left="720" w:firstLine="720"/>
        <w:rPr>
          <w:sz w:val="24"/>
          <w:szCs w:val="24"/>
        </w:rPr>
      </w:pPr>
      <w:r w:rsidRPr="000A7265">
        <w:rPr>
          <w:sz w:val="24"/>
          <w:szCs w:val="24"/>
        </w:rPr>
        <w:t>Рассмотрено на заседании предметно-цикловой комиссии общих гуманитарных социально-экономических, общих профессиональных и естественнонаучных дисциплин.</w:t>
      </w:r>
    </w:p>
    <w:p w:rsidR="000A7265" w:rsidRPr="000A7265" w:rsidRDefault="000A7265" w:rsidP="000A7265">
      <w:pPr>
        <w:pStyle w:val="a3"/>
        <w:spacing w:line="360" w:lineRule="auto"/>
        <w:ind w:left="720" w:firstLine="720"/>
        <w:rPr>
          <w:sz w:val="24"/>
          <w:szCs w:val="24"/>
        </w:rPr>
      </w:pPr>
    </w:p>
    <w:p w:rsidR="000A7265" w:rsidRPr="000A7265" w:rsidRDefault="000A7265" w:rsidP="00CC6CC5">
      <w:pPr>
        <w:pStyle w:val="a3"/>
        <w:ind w:left="720" w:firstLine="720"/>
        <w:rPr>
          <w:sz w:val="24"/>
          <w:szCs w:val="24"/>
        </w:rPr>
      </w:pPr>
      <w:r w:rsidRPr="000A7265">
        <w:rPr>
          <w:sz w:val="24"/>
          <w:szCs w:val="24"/>
        </w:rPr>
        <w:t>Протокол №</w:t>
      </w:r>
      <w:proofErr w:type="spellStart"/>
      <w:r w:rsidRPr="000A7265">
        <w:rPr>
          <w:sz w:val="24"/>
          <w:szCs w:val="24"/>
        </w:rPr>
        <w:t>_____________от</w:t>
      </w:r>
      <w:proofErr w:type="spellEnd"/>
      <w:r w:rsidRPr="000A7265">
        <w:rPr>
          <w:sz w:val="24"/>
          <w:szCs w:val="24"/>
        </w:rPr>
        <w:t xml:space="preserve"> «___»_______________20__г.</w:t>
      </w:r>
    </w:p>
    <w:p w:rsidR="000A7265" w:rsidRPr="000A7265" w:rsidRDefault="000A7265" w:rsidP="00CC6CC5">
      <w:pPr>
        <w:pStyle w:val="a3"/>
        <w:rPr>
          <w:sz w:val="24"/>
          <w:szCs w:val="24"/>
        </w:rPr>
      </w:pPr>
    </w:p>
    <w:p w:rsidR="000A7265" w:rsidRPr="000A7265" w:rsidRDefault="000A7265" w:rsidP="00CC6CC5">
      <w:pPr>
        <w:pStyle w:val="a3"/>
        <w:rPr>
          <w:sz w:val="24"/>
          <w:szCs w:val="24"/>
        </w:rPr>
      </w:pPr>
      <w:r w:rsidRPr="000A7265">
        <w:rPr>
          <w:sz w:val="24"/>
          <w:szCs w:val="24"/>
        </w:rPr>
        <w:tab/>
      </w:r>
      <w:r w:rsidRPr="000A7265">
        <w:rPr>
          <w:sz w:val="24"/>
          <w:szCs w:val="24"/>
        </w:rPr>
        <w:tab/>
      </w:r>
      <w:proofErr w:type="spellStart"/>
      <w:r w:rsidRPr="000A7265">
        <w:rPr>
          <w:sz w:val="24"/>
          <w:szCs w:val="24"/>
        </w:rPr>
        <w:t>Председатель______________________Р.Ф.Дмитренко</w:t>
      </w:r>
      <w:proofErr w:type="spellEnd"/>
    </w:p>
    <w:p w:rsidR="000A7265" w:rsidRPr="000A7265" w:rsidRDefault="000A7265" w:rsidP="000A7265">
      <w:pPr>
        <w:pStyle w:val="a3"/>
        <w:spacing w:line="360" w:lineRule="auto"/>
        <w:rPr>
          <w:sz w:val="24"/>
          <w:szCs w:val="24"/>
        </w:rPr>
      </w:pPr>
    </w:p>
    <w:p w:rsidR="000A7265" w:rsidRPr="000A7265" w:rsidRDefault="000A7265" w:rsidP="000A7265">
      <w:pPr>
        <w:pStyle w:val="a3"/>
        <w:spacing w:line="360" w:lineRule="auto"/>
        <w:rPr>
          <w:sz w:val="24"/>
          <w:szCs w:val="24"/>
        </w:rPr>
      </w:pPr>
    </w:p>
    <w:p w:rsidR="000A7265" w:rsidRPr="000A7265" w:rsidRDefault="000A7265" w:rsidP="00CC6CC5">
      <w:pPr>
        <w:pStyle w:val="a3"/>
        <w:rPr>
          <w:sz w:val="24"/>
          <w:szCs w:val="24"/>
        </w:rPr>
      </w:pPr>
      <w:r w:rsidRPr="000A7265">
        <w:rPr>
          <w:sz w:val="24"/>
          <w:szCs w:val="24"/>
        </w:rPr>
        <w:tab/>
      </w:r>
      <w:r w:rsidRPr="000A7265">
        <w:rPr>
          <w:sz w:val="24"/>
          <w:szCs w:val="24"/>
        </w:rPr>
        <w:tab/>
        <w:t>Утверждена:</w:t>
      </w:r>
    </w:p>
    <w:p w:rsidR="000A7265" w:rsidRPr="000A7265" w:rsidRDefault="000A7265" w:rsidP="00CC6CC5">
      <w:pPr>
        <w:pStyle w:val="a3"/>
        <w:rPr>
          <w:sz w:val="24"/>
          <w:szCs w:val="24"/>
        </w:rPr>
      </w:pPr>
    </w:p>
    <w:p w:rsidR="000A7265" w:rsidRPr="000A7265" w:rsidRDefault="000A7265" w:rsidP="00CC6CC5">
      <w:pPr>
        <w:pStyle w:val="a3"/>
        <w:sectPr w:rsidR="000A7265" w:rsidRPr="000A7265" w:rsidSect="000A7265">
          <w:pgSz w:w="11910" w:h="16850"/>
          <w:pgMar w:top="1134" w:right="260" w:bottom="280" w:left="200" w:header="720" w:footer="720" w:gutter="0"/>
          <w:cols w:space="720"/>
        </w:sectPr>
      </w:pPr>
      <w:r w:rsidRPr="000A7265">
        <w:rPr>
          <w:sz w:val="24"/>
          <w:szCs w:val="24"/>
        </w:rPr>
        <w:t xml:space="preserve">                 </w:t>
      </w:r>
      <w:r w:rsidRPr="000A7265">
        <w:rPr>
          <w:sz w:val="24"/>
          <w:szCs w:val="24"/>
        </w:rPr>
        <w:tab/>
        <w:t>Зам</w:t>
      </w:r>
      <w:proofErr w:type="gramStart"/>
      <w:r w:rsidRPr="000A7265">
        <w:rPr>
          <w:sz w:val="24"/>
          <w:szCs w:val="24"/>
        </w:rPr>
        <w:t>.д</w:t>
      </w:r>
      <w:proofErr w:type="gramEnd"/>
      <w:r w:rsidRPr="000A7265">
        <w:rPr>
          <w:sz w:val="24"/>
          <w:szCs w:val="24"/>
        </w:rPr>
        <w:t xml:space="preserve">иректора по </w:t>
      </w:r>
      <w:proofErr w:type="spellStart"/>
      <w:r w:rsidRPr="000A7265">
        <w:rPr>
          <w:sz w:val="24"/>
          <w:szCs w:val="24"/>
        </w:rPr>
        <w:t>УВР___________________________А.Н.Гильмиярова</w:t>
      </w:r>
      <w:proofErr w:type="spellEnd"/>
    </w:p>
    <w:p w:rsidR="00812B29" w:rsidRDefault="00651043" w:rsidP="00AE77BB">
      <w:pPr>
        <w:pStyle w:val="Heading1"/>
        <w:spacing w:before="69" w:line="360" w:lineRule="auto"/>
        <w:ind w:left="901"/>
        <w:jc w:val="center"/>
      </w:pPr>
      <w:r>
        <w:lastRenderedPageBreak/>
        <w:t>СОДЕРЖАНИЕ</w:t>
      </w:r>
    </w:p>
    <w:sdt>
      <w:sdtPr>
        <w:id w:val="134367297"/>
        <w:docPartObj>
          <w:docPartGallery w:val="Table of Contents"/>
          <w:docPartUnique/>
        </w:docPartObj>
      </w:sdtPr>
      <w:sdtContent>
        <w:p w:rsidR="00812B29" w:rsidRDefault="00A13B04" w:rsidP="00AE77BB">
          <w:pPr>
            <w:pStyle w:val="TOC2"/>
            <w:tabs>
              <w:tab w:val="right" w:leader="dot" w:pos="10855"/>
            </w:tabs>
            <w:spacing w:before="513" w:line="360" w:lineRule="auto"/>
          </w:pPr>
          <w:hyperlink w:anchor="_bookmark0" w:history="1">
            <w:r w:rsidR="00651043">
              <w:t>ПОЯСНИТЕЛЬНАЯ ЗАПИСКА</w:t>
            </w:r>
            <w:r w:rsidR="00651043">
              <w:tab/>
              <w:t>4</w:t>
            </w:r>
          </w:hyperlink>
        </w:p>
        <w:p w:rsidR="00812B29" w:rsidRDefault="00A13B04" w:rsidP="00AE77BB">
          <w:pPr>
            <w:pStyle w:val="TOC2"/>
            <w:tabs>
              <w:tab w:val="right" w:leader="dot" w:pos="10855"/>
            </w:tabs>
            <w:spacing w:before="161" w:line="360" w:lineRule="auto"/>
          </w:pPr>
          <w:hyperlink w:anchor="_bookmark1" w:history="1">
            <w:r w:rsidR="00651043">
              <w:t>МЕТОДИЧЕСКИЕ</w:t>
            </w:r>
            <w:r w:rsidR="00651043">
              <w:rPr>
                <w:spacing w:val="1"/>
              </w:rPr>
              <w:t xml:space="preserve"> </w:t>
            </w:r>
            <w:r w:rsidR="00651043">
              <w:t>УКАЗАНИЯ</w:t>
            </w:r>
            <w:r w:rsidR="00651043">
              <w:tab/>
              <w:t>5</w:t>
            </w:r>
          </w:hyperlink>
        </w:p>
        <w:p w:rsidR="00812B29" w:rsidRDefault="00A13B04" w:rsidP="00AE77BB">
          <w:pPr>
            <w:pStyle w:val="TOC1"/>
            <w:tabs>
              <w:tab w:val="right" w:leader="dot" w:pos="10261"/>
            </w:tabs>
            <w:spacing w:before="160" w:line="360" w:lineRule="auto"/>
            <w:ind w:left="906"/>
          </w:pPr>
          <w:hyperlink w:anchor="_bookmark2" w:history="1">
            <w:r w:rsidR="00651043">
              <w:t>ТРЕБОВАНИЯ,</w:t>
            </w:r>
            <w:r w:rsidR="00651043">
              <w:rPr>
                <w:spacing w:val="2"/>
              </w:rPr>
              <w:t xml:space="preserve"> </w:t>
            </w:r>
            <w:r w:rsidR="00651043">
              <w:t>ПРЕДЪЯВЛЯЕМЫЕ</w:t>
            </w:r>
            <w:r w:rsidR="00651043">
              <w:rPr>
                <w:spacing w:val="-5"/>
              </w:rPr>
              <w:t xml:space="preserve"> </w:t>
            </w:r>
            <w:r w:rsidR="00651043">
              <w:t>К СТУДЕНТАМ</w:t>
            </w:r>
            <w:r w:rsidR="00651043">
              <w:tab/>
              <w:t>6</w:t>
            </w:r>
          </w:hyperlink>
        </w:p>
        <w:p w:rsidR="00812B29" w:rsidRDefault="00A13B04" w:rsidP="00AE77BB">
          <w:pPr>
            <w:pStyle w:val="TOC1"/>
            <w:tabs>
              <w:tab w:val="right" w:leader="dot" w:pos="10261"/>
            </w:tabs>
            <w:spacing w:line="360" w:lineRule="auto"/>
            <w:ind w:left="906"/>
          </w:pPr>
          <w:hyperlink w:anchor="_bookmark3" w:history="1">
            <w:r w:rsidR="00651043">
              <w:t>ВОПРОСЫ ДЛЯ</w:t>
            </w:r>
            <w:r w:rsidR="00651043">
              <w:rPr>
                <w:spacing w:val="1"/>
              </w:rPr>
              <w:t xml:space="preserve"> </w:t>
            </w:r>
            <w:r w:rsidR="00651043">
              <w:t>ВВОДНОГО</w:t>
            </w:r>
            <w:r w:rsidR="00651043">
              <w:rPr>
                <w:spacing w:val="3"/>
              </w:rPr>
              <w:t xml:space="preserve"> </w:t>
            </w:r>
            <w:r w:rsidR="00651043">
              <w:t>КОНТРОЛЯ:</w:t>
            </w:r>
            <w:r w:rsidR="00651043">
              <w:tab/>
              <w:t>8</w:t>
            </w:r>
          </w:hyperlink>
        </w:p>
        <w:p w:rsidR="00812B29" w:rsidRDefault="00A13B04" w:rsidP="00AE77BB">
          <w:pPr>
            <w:pStyle w:val="TOC1"/>
            <w:tabs>
              <w:tab w:val="right" w:leader="dot" w:pos="10261"/>
            </w:tabs>
            <w:spacing w:line="360" w:lineRule="auto"/>
            <w:ind w:left="906"/>
          </w:pPr>
          <w:hyperlink w:anchor="_bookmark4" w:history="1">
            <w:r w:rsidR="00CC6CC5">
              <w:t>ПОРЯДОК СЛОВ В АНГЛИЙСКОМ ПРЕДЛОЖЕНИИ</w:t>
            </w:r>
            <w:r w:rsidR="00651043">
              <w:tab/>
              <w:t>9</w:t>
            </w:r>
          </w:hyperlink>
        </w:p>
        <w:p w:rsidR="00812B29" w:rsidRDefault="00A13B04" w:rsidP="00AE77BB">
          <w:pPr>
            <w:pStyle w:val="TOC1"/>
            <w:tabs>
              <w:tab w:val="right" w:leader="dot" w:pos="10268"/>
            </w:tabs>
            <w:spacing w:line="360" w:lineRule="auto"/>
          </w:pPr>
          <w:hyperlink w:anchor="_bookmark6" w:history="1">
            <w:r w:rsidR="00CC6CC5">
              <w:t>ВОПРОСИТЕЛЬНЫЕ ПРЕДЛОЖЕНИЯ</w:t>
            </w:r>
            <w:r w:rsidR="00651043">
              <w:tab/>
              <w:t>14</w:t>
            </w:r>
          </w:hyperlink>
        </w:p>
        <w:p w:rsidR="00812B29" w:rsidRDefault="00A13B04" w:rsidP="00AE77BB">
          <w:pPr>
            <w:pStyle w:val="TOC1"/>
            <w:tabs>
              <w:tab w:val="right" w:leader="dot" w:pos="10268"/>
            </w:tabs>
            <w:spacing w:line="360" w:lineRule="auto"/>
          </w:pPr>
          <w:hyperlink w:anchor="_bookmark7" w:history="1">
            <w:r w:rsidR="00651043">
              <w:t>СПИСОК</w:t>
            </w:r>
            <w:r w:rsidR="00651043">
              <w:rPr>
                <w:spacing w:val="7"/>
              </w:rPr>
              <w:t xml:space="preserve"> </w:t>
            </w:r>
            <w:r w:rsidR="00651043">
              <w:t>ИСПОЛЬЗОВАННЫХ</w:t>
            </w:r>
            <w:r w:rsidR="00651043">
              <w:rPr>
                <w:spacing w:val="6"/>
              </w:rPr>
              <w:t xml:space="preserve"> </w:t>
            </w:r>
            <w:r w:rsidR="00651043">
              <w:t>ИСТОЧНИКОВ:</w:t>
            </w:r>
            <w:r w:rsidR="00651043">
              <w:tab/>
              <w:t>2</w:t>
            </w:r>
            <w:r w:rsidR="00CC6CC5" w:rsidRPr="00CC6CC5">
              <w:t>2</w:t>
            </w:r>
          </w:hyperlink>
        </w:p>
        <w:p w:rsidR="00812B29" w:rsidRDefault="00A13B04" w:rsidP="00AE77BB">
          <w:pPr>
            <w:pStyle w:val="TOC1"/>
            <w:tabs>
              <w:tab w:val="right" w:leader="dot" w:pos="10268"/>
            </w:tabs>
            <w:spacing w:before="160" w:line="360" w:lineRule="auto"/>
          </w:pPr>
          <w:hyperlink w:anchor="_bookmark8" w:history="1">
            <w:r w:rsidR="00651043">
              <w:t>ПРИЛОЖЕНИЕ 1</w:t>
            </w:r>
          </w:hyperlink>
          <w:r w:rsidR="00651043">
            <w:rPr>
              <w:spacing w:val="76"/>
            </w:rPr>
            <w:t xml:space="preserve"> </w:t>
          </w:r>
          <w:hyperlink w:anchor="_bookmark8" w:history="1">
            <w:r w:rsidR="00651043">
              <w:t>ЭТАЛОНЫ</w:t>
            </w:r>
            <w:r w:rsidR="00651043">
              <w:rPr>
                <w:spacing w:val="-1"/>
              </w:rPr>
              <w:t xml:space="preserve"> </w:t>
            </w:r>
            <w:r w:rsidR="00651043">
              <w:t>ОТВЕТОВ</w:t>
            </w:r>
            <w:r w:rsidR="00651043">
              <w:rPr>
                <w:spacing w:val="-1"/>
              </w:rPr>
              <w:t xml:space="preserve"> </w:t>
            </w:r>
            <w:r w:rsidR="00651043">
              <w:t>ВВОДНОГО</w:t>
            </w:r>
            <w:r w:rsidR="00651043">
              <w:rPr>
                <w:spacing w:val="-2"/>
              </w:rPr>
              <w:t xml:space="preserve"> </w:t>
            </w:r>
            <w:r w:rsidR="00651043">
              <w:t>КОНТРОЛЯ:</w:t>
            </w:r>
            <w:r w:rsidR="00651043">
              <w:tab/>
              <w:t>2</w:t>
            </w:r>
            <w:r w:rsidR="00CC6CC5" w:rsidRPr="00CC6CC5">
              <w:t>3</w:t>
            </w:r>
          </w:hyperlink>
        </w:p>
        <w:p w:rsidR="00812B29" w:rsidRDefault="00A13B04" w:rsidP="00AE77BB">
          <w:pPr>
            <w:pStyle w:val="TOC1"/>
            <w:tabs>
              <w:tab w:val="right" w:leader="dot" w:pos="10268"/>
            </w:tabs>
            <w:spacing w:line="360" w:lineRule="auto"/>
          </w:pPr>
          <w:hyperlink w:anchor="_bookmark9" w:history="1">
            <w:r w:rsidR="00651043">
              <w:t>ПРИЛОЖЕНИЕ</w:t>
            </w:r>
            <w:r w:rsidR="00651043">
              <w:rPr>
                <w:spacing w:val="1"/>
              </w:rPr>
              <w:t xml:space="preserve"> </w:t>
            </w:r>
            <w:r w:rsidR="00651043">
              <w:t>2</w:t>
            </w:r>
          </w:hyperlink>
          <w:r w:rsidR="00651043">
            <w:rPr>
              <w:spacing w:val="79"/>
            </w:rPr>
            <w:t xml:space="preserve"> </w:t>
          </w:r>
          <w:hyperlink w:anchor="_bookmark9" w:history="1">
            <w:r w:rsidR="00651043">
              <w:t>СЛОВАРЬ</w:t>
            </w:r>
            <w:r w:rsidR="00651043">
              <w:rPr>
                <w:spacing w:val="-2"/>
              </w:rPr>
              <w:t xml:space="preserve"> </w:t>
            </w:r>
            <w:r w:rsidR="00651043">
              <w:t>ТЕРМИНОВ</w:t>
            </w:r>
            <w:r w:rsidR="00651043">
              <w:tab/>
              <w:t>2</w:t>
            </w:r>
            <w:r w:rsidR="00CC6CC5" w:rsidRPr="00CC6CC5">
              <w:t>5</w:t>
            </w:r>
          </w:hyperlink>
        </w:p>
        <w:p w:rsidR="00812B29" w:rsidRDefault="00A13B04" w:rsidP="00AE77BB">
          <w:pPr>
            <w:pStyle w:val="TOC1"/>
            <w:tabs>
              <w:tab w:val="right" w:leader="dot" w:pos="10268"/>
            </w:tabs>
            <w:spacing w:before="168" w:line="360" w:lineRule="auto"/>
          </w:pPr>
          <w:hyperlink w:anchor="_bookmark10" w:history="1">
            <w:r w:rsidR="00651043">
              <w:t>ПРИЛОЖЕНИЕ</w:t>
            </w:r>
            <w:r w:rsidR="00651043">
              <w:rPr>
                <w:spacing w:val="-1"/>
              </w:rPr>
              <w:t xml:space="preserve"> </w:t>
            </w:r>
            <w:r w:rsidR="00651043">
              <w:t>3</w:t>
            </w:r>
          </w:hyperlink>
          <w:r w:rsidR="00651043">
            <w:rPr>
              <w:spacing w:val="76"/>
            </w:rPr>
            <w:t xml:space="preserve"> </w:t>
          </w:r>
          <w:hyperlink w:anchor="_bookmark10" w:history="1">
            <w:r w:rsidR="00CC6CC5">
              <w:t>ВОПРОСИТЕЛЬНЫЕ СЛОВА</w:t>
            </w:r>
            <w:r w:rsidR="00651043">
              <w:tab/>
              <w:t>3</w:t>
            </w:r>
            <w:r w:rsidR="00CC6CC5">
              <w:t>1</w:t>
            </w:r>
          </w:hyperlink>
        </w:p>
        <w:p w:rsidR="00CC6CC5" w:rsidRDefault="00A13B04" w:rsidP="00AE77BB">
          <w:pPr>
            <w:pStyle w:val="TOC1"/>
            <w:tabs>
              <w:tab w:val="left" w:pos="3287"/>
              <w:tab w:val="right" w:leader="dot" w:pos="10268"/>
            </w:tabs>
            <w:spacing w:before="160" w:line="360" w:lineRule="auto"/>
          </w:pPr>
          <w:hyperlink w:anchor="_bookmark11" w:history="1">
            <w:r w:rsidR="00651043">
              <w:t>ПРИЛОЖЕНИЕ</w:t>
            </w:r>
            <w:r w:rsidR="00651043">
              <w:rPr>
                <w:spacing w:val="-2"/>
              </w:rPr>
              <w:t xml:space="preserve"> </w:t>
            </w:r>
            <w:r w:rsidR="00651043">
              <w:t>4</w:t>
            </w:r>
          </w:hyperlink>
          <w:r w:rsidR="00651043">
            <w:tab/>
          </w:r>
          <w:hyperlink w:anchor="_bookmark11" w:history="1">
            <w:r w:rsidR="00CC6CC5">
              <w:t>ВОПРОСЫ</w:t>
            </w:r>
            <w:r w:rsidR="00651043">
              <w:rPr>
                <w:spacing w:val="-1"/>
              </w:rPr>
              <w:t xml:space="preserve"> </w:t>
            </w:r>
            <w:r w:rsidR="00651043">
              <w:t>ТЕСТОВОГО</w:t>
            </w:r>
            <w:r w:rsidR="00651043">
              <w:rPr>
                <w:spacing w:val="-2"/>
              </w:rPr>
              <w:t xml:space="preserve"> </w:t>
            </w:r>
            <w:r w:rsidR="00651043">
              <w:t>КОНТРОЛЯ</w:t>
            </w:r>
            <w:r w:rsidR="00651043">
              <w:tab/>
              <w:t>3</w:t>
            </w:r>
            <w:r w:rsidR="00CC6CC5">
              <w:t>2</w:t>
            </w:r>
          </w:hyperlink>
        </w:p>
        <w:p w:rsidR="00C41E47" w:rsidRDefault="00A13B04" w:rsidP="00C41E47">
          <w:pPr>
            <w:pStyle w:val="TOC1"/>
            <w:tabs>
              <w:tab w:val="right" w:leader="dot" w:pos="10268"/>
            </w:tabs>
            <w:spacing w:before="160" w:line="360" w:lineRule="auto"/>
          </w:pPr>
          <w:hyperlink w:anchor="_bookmark8" w:history="1">
            <w:r w:rsidR="00C41E47">
              <w:t>ПРИЛОЖЕНИЕ 1</w:t>
            </w:r>
          </w:hyperlink>
          <w:r w:rsidR="00C41E47">
            <w:rPr>
              <w:spacing w:val="76"/>
            </w:rPr>
            <w:t xml:space="preserve"> </w:t>
          </w:r>
          <w:hyperlink w:anchor="_bookmark8" w:history="1">
            <w:r w:rsidR="00C41E47">
              <w:t>ЭТАЛОНЫ</w:t>
            </w:r>
            <w:r w:rsidR="00C41E47">
              <w:rPr>
                <w:spacing w:val="-1"/>
              </w:rPr>
              <w:t xml:space="preserve"> </w:t>
            </w:r>
            <w:r w:rsidR="00C41E47">
              <w:t>ОТВЕТОВ</w:t>
            </w:r>
            <w:r w:rsidR="00C41E47">
              <w:rPr>
                <w:spacing w:val="-1"/>
              </w:rPr>
              <w:t xml:space="preserve"> </w:t>
            </w:r>
            <w:r w:rsidR="00C41E47">
              <w:t>ТЕСТОВОГО</w:t>
            </w:r>
            <w:r w:rsidR="00C41E47">
              <w:rPr>
                <w:spacing w:val="-2"/>
              </w:rPr>
              <w:t xml:space="preserve"> </w:t>
            </w:r>
            <w:r w:rsidR="00C41E47">
              <w:t>КОНТРОЛЯ:</w:t>
            </w:r>
            <w:r w:rsidR="00C41E47">
              <w:tab/>
              <w:t>3</w:t>
            </w:r>
            <w:r w:rsidR="00C41E47" w:rsidRPr="00CC6CC5">
              <w:t>3</w:t>
            </w:r>
          </w:hyperlink>
        </w:p>
        <w:p w:rsidR="00812B29" w:rsidRDefault="00A13B04" w:rsidP="00AE77BB">
          <w:pPr>
            <w:pStyle w:val="TOC1"/>
            <w:tabs>
              <w:tab w:val="left" w:pos="3287"/>
              <w:tab w:val="right" w:leader="dot" w:pos="10268"/>
            </w:tabs>
            <w:spacing w:before="160" w:line="360" w:lineRule="auto"/>
          </w:pPr>
        </w:p>
      </w:sdtContent>
    </w:sdt>
    <w:p w:rsidR="00812B29" w:rsidRDefault="00812B29" w:rsidP="00AE77BB">
      <w:pPr>
        <w:spacing w:line="360" w:lineRule="auto"/>
        <w:sectPr w:rsidR="00812B29">
          <w:pgSz w:w="11910" w:h="16850"/>
          <w:pgMar w:top="1340" w:right="260" w:bottom="280" w:left="200" w:header="720" w:footer="720" w:gutter="0"/>
          <w:cols w:space="720"/>
        </w:sectPr>
      </w:pPr>
    </w:p>
    <w:p w:rsidR="00812B29" w:rsidRDefault="00651043" w:rsidP="00AE77BB">
      <w:pPr>
        <w:pStyle w:val="Heading1"/>
        <w:spacing w:line="360" w:lineRule="auto"/>
        <w:ind w:left="4115"/>
      </w:pPr>
      <w:bookmarkStart w:id="0" w:name="Пояснительная_записка"/>
      <w:bookmarkStart w:id="1" w:name="_bookmark0"/>
      <w:bookmarkEnd w:id="0"/>
      <w:bookmarkEnd w:id="1"/>
      <w:r>
        <w:lastRenderedPageBreak/>
        <w:t>ПОЯСНИТЕЛЬНАЯ</w:t>
      </w:r>
      <w:r>
        <w:rPr>
          <w:spacing w:val="-17"/>
        </w:rPr>
        <w:t xml:space="preserve"> </w:t>
      </w:r>
      <w:r>
        <w:t>ЗАПИСКА</w:t>
      </w:r>
    </w:p>
    <w:p w:rsidR="00812B29" w:rsidRDefault="00812B29" w:rsidP="00AE77BB">
      <w:pPr>
        <w:pStyle w:val="a3"/>
        <w:spacing w:before="5" w:line="360" w:lineRule="auto"/>
        <w:rPr>
          <w:b/>
          <w:sz w:val="33"/>
        </w:rPr>
      </w:pPr>
    </w:p>
    <w:p w:rsidR="00812B29" w:rsidRDefault="00651043" w:rsidP="00AE77BB">
      <w:pPr>
        <w:pStyle w:val="a3"/>
        <w:spacing w:line="360" w:lineRule="auto"/>
        <w:ind w:left="1500" w:right="593" w:firstLine="706"/>
        <w:jc w:val="both"/>
      </w:pPr>
      <w:r>
        <w:t>Данный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специальности 31.02.01 Лечебное дело</w:t>
      </w:r>
      <w:r>
        <w:rPr>
          <w:spacing w:val="1"/>
        </w:rPr>
        <w:t xml:space="preserve"> </w:t>
      </w:r>
      <w:r>
        <w:t>для самостоятельной подготовки 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занятию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</w:t>
      </w:r>
      <w:r w:rsidRPr="00651043">
        <w:t>Порядок слов в английском предложении</w:t>
      </w:r>
      <w:r>
        <w:t>».</w:t>
      </w:r>
    </w:p>
    <w:p w:rsidR="00812B29" w:rsidRDefault="00651043" w:rsidP="00AE77BB">
      <w:pPr>
        <w:pStyle w:val="a3"/>
        <w:spacing w:before="6" w:line="360" w:lineRule="auto"/>
        <w:ind w:left="1500" w:right="597" w:firstLine="706"/>
        <w:jc w:val="both"/>
      </w:pPr>
      <w:r w:rsidRPr="00651043">
        <w:t>Правила построения предложений в английском языке довольно строгие. В отличие от русского языка, здесь есть четкий порядок слов. Если знать основную конструкцию английского предложения, можно построить любую фразу.</w:t>
      </w:r>
    </w:p>
    <w:p w:rsidR="00651043" w:rsidRDefault="00651043" w:rsidP="00AE77BB">
      <w:pPr>
        <w:pStyle w:val="a3"/>
        <w:spacing w:line="360" w:lineRule="auto"/>
        <w:ind w:left="1500" w:right="594" w:firstLine="706"/>
        <w:jc w:val="both"/>
      </w:pPr>
      <w:r>
        <w:t>Порядок слов в предложении играет более важную роль для английского языка, чем для русского. Это объясняется тем, что в русском языке существует огромное количество префиксов, суффиксов, окончаний, которые указывают на функции каждого слова в предложении и отношения между ними, поэтому положение слов более или менее свободно.</w:t>
      </w:r>
    </w:p>
    <w:p w:rsidR="00651043" w:rsidRDefault="00651043" w:rsidP="00AE77BB">
      <w:pPr>
        <w:pStyle w:val="a3"/>
        <w:spacing w:line="360" w:lineRule="auto"/>
        <w:ind w:left="1500" w:right="594" w:firstLine="706"/>
        <w:jc w:val="both"/>
        <w:rPr>
          <w:i/>
        </w:rPr>
      </w:pPr>
      <w:r>
        <w:t>В английском языке отношения между словами и их роль выражается через их порядок в предложении. Поэтому необходимо знать место каждого члена (компонента) в предложении, не путать их и не менять местами (особенно подлежащее и дополнение), так как от этого меняется смысл предложения.</w:t>
      </w:r>
      <w:r>
        <w:rPr>
          <w:i/>
        </w:rPr>
        <w:t xml:space="preserve"> </w:t>
      </w:r>
    </w:p>
    <w:p w:rsidR="00FF43C9" w:rsidRDefault="00651043" w:rsidP="00AE77BB">
      <w:pPr>
        <w:pStyle w:val="a3"/>
        <w:spacing w:line="360" w:lineRule="auto"/>
        <w:ind w:left="1500" w:right="594" w:firstLine="706"/>
        <w:jc w:val="both"/>
      </w:pPr>
      <w:r>
        <w:rPr>
          <w:i/>
        </w:rPr>
        <w:t>Цель</w:t>
      </w:r>
      <w:r w:rsidR="00FF43C9">
        <w:t>: Обучение студентов правильному порядку слов в английском предложении.</w:t>
      </w:r>
    </w:p>
    <w:p w:rsidR="00FF43C9" w:rsidRDefault="00FF43C9" w:rsidP="00AE77BB">
      <w:pPr>
        <w:pStyle w:val="a3"/>
        <w:spacing w:line="360" w:lineRule="auto"/>
        <w:ind w:left="1500" w:right="594" w:firstLine="706"/>
        <w:jc w:val="both"/>
      </w:pPr>
      <w:r w:rsidRPr="00FF43C9">
        <w:rPr>
          <w:i/>
        </w:rPr>
        <w:t>Задачи</w:t>
      </w:r>
      <w:r>
        <w:t xml:space="preserve"> УМП:</w:t>
      </w:r>
    </w:p>
    <w:p w:rsidR="00FF43C9" w:rsidRDefault="00FF43C9" w:rsidP="00AE77BB">
      <w:pPr>
        <w:pStyle w:val="a3"/>
        <w:spacing w:line="360" w:lineRule="auto"/>
        <w:ind w:left="1500" w:right="594" w:firstLine="706"/>
        <w:jc w:val="both"/>
      </w:pPr>
      <w:r>
        <w:t xml:space="preserve">- </w:t>
      </w:r>
      <w:r>
        <w:tab/>
        <w:t>Изучить порядок слов в английском предложении</w:t>
      </w:r>
    </w:p>
    <w:p w:rsidR="00FF43C9" w:rsidRDefault="00FF43C9" w:rsidP="00AE77BB">
      <w:pPr>
        <w:pStyle w:val="a3"/>
        <w:spacing w:line="360" w:lineRule="auto"/>
        <w:ind w:left="2880" w:right="594" w:hanging="674"/>
        <w:jc w:val="both"/>
      </w:pPr>
      <w:r>
        <w:t xml:space="preserve">- </w:t>
      </w:r>
      <w:r>
        <w:tab/>
        <w:t>Узнать о правильной грамматике и употреблении слов в контексте предложения</w:t>
      </w:r>
    </w:p>
    <w:p w:rsidR="00812B29" w:rsidRDefault="00FF43C9" w:rsidP="00AE77BB">
      <w:pPr>
        <w:pStyle w:val="a3"/>
        <w:spacing w:line="360" w:lineRule="auto"/>
        <w:ind w:left="1500" w:right="594" w:firstLine="706"/>
        <w:jc w:val="both"/>
        <w:sectPr w:rsidR="00812B29">
          <w:pgSz w:w="11910" w:h="16850"/>
          <w:pgMar w:top="1060" w:right="260" w:bottom="280" w:left="200" w:header="720" w:footer="720" w:gutter="0"/>
          <w:cols w:space="720"/>
        </w:sectPr>
      </w:pPr>
      <w:r>
        <w:t>-</w:t>
      </w:r>
      <w:r>
        <w:tab/>
        <w:t>Разобраться в тонкостях использования слов типа идиом</w:t>
      </w:r>
      <w:r w:rsidR="00651043">
        <w:t>.</w:t>
      </w:r>
    </w:p>
    <w:p w:rsidR="00812B29" w:rsidRDefault="00651043" w:rsidP="00AE77BB">
      <w:pPr>
        <w:pStyle w:val="Heading1"/>
        <w:spacing w:line="360" w:lineRule="auto"/>
        <w:ind w:left="4108"/>
      </w:pPr>
      <w:bookmarkStart w:id="2" w:name="Методические_указания"/>
      <w:bookmarkStart w:id="3" w:name="_bookmark1"/>
      <w:bookmarkEnd w:id="2"/>
      <w:bookmarkEnd w:id="3"/>
      <w:r>
        <w:lastRenderedPageBreak/>
        <w:t>МЕТОДИЧЕСКИЕ</w:t>
      </w:r>
      <w:r>
        <w:rPr>
          <w:spacing w:val="-2"/>
        </w:rPr>
        <w:t xml:space="preserve"> </w:t>
      </w:r>
      <w:r>
        <w:t>УКАЗАНИЯ</w:t>
      </w:r>
    </w:p>
    <w:p w:rsidR="00812B29" w:rsidRDefault="00812B29" w:rsidP="00CC6CC5">
      <w:pPr>
        <w:pStyle w:val="a3"/>
        <w:spacing w:before="5" w:line="360" w:lineRule="auto"/>
        <w:rPr>
          <w:b/>
          <w:sz w:val="33"/>
        </w:rPr>
      </w:pPr>
    </w:p>
    <w:p w:rsidR="00812B29" w:rsidRDefault="00651043" w:rsidP="00CC6CC5">
      <w:pPr>
        <w:pStyle w:val="a3"/>
        <w:spacing w:line="360" w:lineRule="auto"/>
        <w:ind w:left="2206"/>
        <w:jc w:val="both"/>
      </w:pPr>
      <w:r>
        <w:t>Уважаемые</w:t>
      </w:r>
      <w:r>
        <w:rPr>
          <w:spacing w:val="47"/>
        </w:rPr>
        <w:t xml:space="preserve"> </w:t>
      </w:r>
      <w:r>
        <w:t>студенты,</w:t>
      </w:r>
      <w:r>
        <w:rPr>
          <w:spacing w:val="120"/>
        </w:rPr>
        <w:t xml:space="preserve"> </w:t>
      </w:r>
      <w:r>
        <w:t>вам</w:t>
      </w:r>
      <w:r>
        <w:rPr>
          <w:spacing w:val="121"/>
        </w:rPr>
        <w:t xml:space="preserve"> </w:t>
      </w:r>
      <w:r>
        <w:t>предлагается</w:t>
      </w:r>
      <w:r>
        <w:rPr>
          <w:spacing w:val="120"/>
        </w:rPr>
        <w:t xml:space="preserve"> </w:t>
      </w:r>
      <w:r>
        <w:t>поэтапное</w:t>
      </w:r>
      <w:r>
        <w:rPr>
          <w:spacing w:val="116"/>
        </w:rPr>
        <w:t xml:space="preserve"> </w:t>
      </w:r>
      <w:r>
        <w:t>изучение</w:t>
      </w:r>
      <w:r>
        <w:rPr>
          <w:spacing w:val="117"/>
        </w:rPr>
        <w:t xml:space="preserve"> </w:t>
      </w:r>
      <w:r>
        <w:t>темы</w:t>
      </w:r>
    </w:p>
    <w:p w:rsidR="00812B29" w:rsidRDefault="00651043" w:rsidP="00CC6CC5">
      <w:pPr>
        <w:pStyle w:val="a3"/>
        <w:spacing w:before="161" w:line="360" w:lineRule="auto"/>
        <w:ind w:left="1500" w:right="591"/>
        <w:jc w:val="both"/>
      </w:pPr>
      <w:r>
        <w:t>«</w:t>
      </w:r>
      <w:r w:rsidRPr="00651043">
        <w:t>Порядок слов в английском предложении</w:t>
      </w:r>
      <w:r>
        <w:t>». До</w:t>
      </w:r>
      <w:r>
        <w:rPr>
          <w:spacing w:val="1"/>
        </w:rPr>
        <w:t xml:space="preserve"> </w:t>
      </w:r>
      <w:r>
        <w:t>начала изучения темы,</w:t>
      </w:r>
      <w:r>
        <w:rPr>
          <w:spacing w:val="1"/>
        </w:rPr>
        <w:t xml:space="preserve"> </w:t>
      </w:r>
      <w:r>
        <w:t xml:space="preserve">вам рекомендуется повторить основные понятия </w:t>
      </w:r>
      <w:r w:rsidR="00FF43C9">
        <w:t>грамматики английского языка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вводного</w:t>
      </w:r>
      <w:r>
        <w:rPr>
          <w:spacing w:val="-4"/>
        </w:rPr>
        <w:t xml:space="preserve"> </w:t>
      </w:r>
      <w:r>
        <w:t>контроля.</w:t>
      </w:r>
    </w:p>
    <w:p w:rsidR="00812B29" w:rsidRDefault="00115B72" w:rsidP="00CC6CC5">
      <w:pPr>
        <w:pStyle w:val="a3"/>
        <w:spacing w:line="360" w:lineRule="auto"/>
        <w:ind w:left="1500" w:right="581" w:firstLine="706"/>
        <w:jc w:val="both"/>
      </w:pPr>
      <w:r>
        <w:t>В данном учебно-методическом пособии раскрыты основные аспекты использования основных языковых конструкция английского языка, освещены тонкости структуры различных типов предложений, утверждения и вопросов в английском языке.</w:t>
      </w:r>
    </w:p>
    <w:p w:rsidR="00812B29" w:rsidRDefault="00651043" w:rsidP="00CC6CC5">
      <w:pPr>
        <w:pStyle w:val="a3"/>
        <w:spacing w:line="360" w:lineRule="auto"/>
        <w:ind w:left="1500" w:right="600" w:firstLine="706"/>
        <w:jc w:val="both"/>
      </w:pPr>
      <w:r>
        <w:t>В конце методического пособия представлены задания для</w:t>
      </w:r>
      <w:r>
        <w:rPr>
          <w:spacing w:val="1"/>
        </w:rPr>
        <w:t xml:space="preserve"> </w:t>
      </w:r>
      <w:r>
        <w:t xml:space="preserve">самоконтроля по всей теме (приложение 3). Ответив на </w:t>
      </w:r>
      <w:r w:rsidR="00E24E49">
        <w:t>вопросы</w:t>
      </w:r>
      <w:r>
        <w:t>, проверьте себя</w:t>
      </w:r>
      <w:r>
        <w:rPr>
          <w:spacing w:val="-6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эталонам</w:t>
      </w:r>
      <w:r>
        <w:rPr>
          <w:spacing w:val="3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4)</w:t>
      </w:r>
    </w:p>
    <w:p w:rsidR="00812B29" w:rsidRDefault="00812B29" w:rsidP="00AE77BB">
      <w:pPr>
        <w:spacing w:line="360" w:lineRule="auto"/>
        <w:jc w:val="both"/>
        <w:sectPr w:rsidR="00812B29">
          <w:pgSz w:w="11910" w:h="16850"/>
          <w:pgMar w:top="1060" w:right="260" w:bottom="280" w:left="200" w:header="720" w:footer="720" w:gutter="0"/>
          <w:cols w:space="720"/>
        </w:sectPr>
      </w:pPr>
    </w:p>
    <w:p w:rsidR="00812B29" w:rsidRDefault="00651043" w:rsidP="00AE77BB">
      <w:pPr>
        <w:pStyle w:val="Heading1"/>
        <w:spacing w:line="360" w:lineRule="auto"/>
        <w:ind w:left="2674"/>
      </w:pPr>
      <w:bookmarkStart w:id="4" w:name="Требования,_предъявляемые_к_студентам"/>
      <w:bookmarkStart w:id="5" w:name="_bookmark2"/>
      <w:bookmarkEnd w:id="4"/>
      <w:bookmarkEnd w:id="5"/>
      <w:r>
        <w:lastRenderedPageBreak/>
        <w:t>ТРЕБОВАНИЯ,</w:t>
      </w:r>
      <w:r>
        <w:rPr>
          <w:spacing w:val="-2"/>
        </w:rPr>
        <w:t xml:space="preserve"> </w:t>
      </w:r>
      <w:r>
        <w:t>ПРЕДЪЯВЛЯЕМЫЕ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СТУДЕНТАМ</w:t>
      </w:r>
    </w:p>
    <w:p w:rsidR="00812B29" w:rsidRDefault="00812B29" w:rsidP="00AE77BB">
      <w:pPr>
        <w:pStyle w:val="a3"/>
        <w:spacing w:before="5" w:line="360" w:lineRule="auto"/>
        <w:rPr>
          <w:b/>
          <w:sz w:val="33"/>
        </w:rPr>
      </w:pPr>
    </w:p>
    <w:p w:rsidR="00CC6CC5" w:rsidRDefault="00651043" w:rsidP="00AE77BB">
      <w:pPr>
        <w:pStyle w:val="a3"/>
        <w:spacing w:line="360" w:lineRule="auto"/>
        <w:ind w:left="1500" w:right="600" w:firstLine="706"/>
        <w:rPr>
          <w:spacing w:val="1"/>
        </w:rPr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67"/>
        </w:rPr>
        <w:t xml:space="preserve"> </w:t>
      </w:r>
      <w:r>
        <w:t xml:space="preserve">стандартом в области </w:t>
      </w:r>
      <w:r w:rsidR="00CC6CC5">
        <w:t>иностранного языка</w:t>
      </w:r>
      <w:r>
        <w:t xml:space="preserve"> после изучения темы студент должен:</w:t>
      </w:r>
      <w:r>
        <w:rPr>
          <w:spacing w:val="1"/>
        </w:rPr>
        <w:t xml:space="preserve"> </w:t>
      </w:r>
    </w:p>
    <w:p w:rsidR="00812B29" w:rsidRDefault="00651043" w:rsidP="00CC6CC5">
      <w:pPr>
        <w:pStyle w:val="a3"/>
        <w:spacing w:line="360" w:lineRule="auto"/>
        <w:ind w:left="720" w:right="600" w:firstLine="720"/>
        <w:rPr>
          <w:b/>
        </w:rPr>
      </w:pPr>
      <w:r>
        <w:rPr>
          <w:b/>
        </w:rPr>
        <w:t>Иметь</w:t>
      </w:r>
      <w:r>
        <w:rPr>
          <w:b/>
          <w:spacing w:val="-4"/>
        </w:rPr>
        <w:t xml:space="preserve"> </w:t>
      </w:r>
      <w:r>
        <w:rPr>
          <w:b/>
        </w:rPr>
        <w:t>представление:</w:t>
      </w:r>
    </w:p>
    <w:p w:rsidR="00812B29" w:rsidRDefault="00651043" w:rsidP="00AE77BB">
      <w:pPr>
        <w:pStyle w:val="a3"/>
        <w:tabs>
          <w:tab w:val="left" w:pos="2653"/>
          <w:tab w:val="left" w:pos="4430"/>
          <w:tab w:val="left" w:pos="5912"/>
          <w:tab w:val="left" w:pos="8184"/>
          <w:tab w:val="left" w:pos="9320"/>
          <w:tab w:val="left" w:pos="9687"/>
        </w:tabs>
        <w:spacing w:before="6" w:line="360" w:lineRule="auto"/>
        <w:ind w:left="1500" w:right="600" w:firstLine="706"/>
      </w:pPr>
      <w:r>
        <w:t>О</w:t>
      </w:r>
      <w:r>
        <w:tab/>
      </w:r>
      <w:r w:rsidR="00FF43C9">
        <w:t>структуре английского предложения и правилах его композиции</w:t>
      </w:r>
      <w:r>
        <w:t>.</w:t>
      </w:r>
    </w:p>
    <w:p w:rsidR="00812B29" w:rsidRDefault="00651043" w:rsidP="00AE77BB">
      <w:pPr>
        <w:pStyle w:val="Heading1"/>
        <w:spacing w:before="0" w:line="360" w:lineRule="auto"/>
      </w:pPr>
      <w:r>
        <w:t>Знать:</w:t>
      </w:r>
    </w:p>
    <w:p w:rsidR="00812B29" w:rsidRDefault="00FF43C9" w:rsidP="00AE77BB">
      <w:pPr>
        <w:pStyle w:val="a4"/>
        <w:numPr>
          <w:ilvl w:val="0"/>
          <w:numId w:val="9"/>
        </w:numPr>
        <w:tabs>
          <w:tab w:val="left" w:pos="1860"/>
          <w:tab w:val="left" w:pos="1861"/>
        </w:tabs>
        <w:spacing w:before="163" w:line="360" w:lineRule="auto"/>
        <w:rPr>
          <w:sz w:val="28"/>
        </w:rPr>
      </w:pPr>
      <w:r>
        <w:rPr>
          <w:sz w:val="28"/>
        </w:rPr>
        <w:t>базовые понятия синтаксиса и пунктуации</w:t>
      </w:r>
      <w:r w:rsidR="00651043">
        <w:rPr>
          <w:sz w:val="28"/>
        </w:rPr>
        <w:t>;</w:t>
      </w:r>
    </w:p>
    <w:p w:rsidR="00812B29" w:rsidRDefault="00FF43C9" w:rsidP="00AE77BB">
      <w:pPr>
        <w:pStyle w:val="a4"/>
        <w:numPr>
          <w:ilvl w:val="0"/>
          <w:numId w:val="9"/>
        </w:numPr>
        <w:tabs>
          <w:tab w:val="left" w:pos="1860"/>
          <w:tab w:val="left" w:pos="1861"/>
        </w:tabs>
        <w:spacing w:before="160" w:line="360" w:lineRule="auto"/>
        <w:rPr>
          <w:sz w:val="28"/>
        </w:rPr>
      </w:pPr>
      <w:r>
        <w:rPr>
          <w:sz w:val="28"/>
        </w:rPr>
        <w:t>основные правила употребления частей речи и их назначение</w:t>
      </w:r>
      <w:r w:rsidR="00651043">
        <w:rPr>
          <w:sz w:val="28"/>
        </w:rPr>
        <w:t>;</w:t>
      </w:r>
    </w:p>
    <w:p w:rsidR="00812B29" w:rsidRDefault="003D23CE" w:rsidP="00AE77BB">
      <w:pPr>
        <w:pStyle w:val="a4"/>
        <w:numPr>
          <w:ilvl w:val="0"/>
          <w:numId w:val="9"/>
        </w:numPr>
        <w:tabs>
          <w:tab w:val="left" w:pos="1860"/>
          <w:tab w:val="left" w:pos="1861"/>
          <w:tab w:val="left" w:pos="4612"/>
        </w:tabs>
        <w:spacing w:before="154" w:line="360" w:lineRule="auto"/>
        <w:rPr>
          <w:sz w:val="28"/>
        </w:rPr>
      </w:pPr>
      <w:r>
        <w:rPr>
          <w:sz w:val="28"/>
        </w:rPr>
        <w:t>правильный порядок слов в английском предложении</w:t>
      </w:r>
      <w:r w:rsidR="00651043">
        <w:rPr>
          <w:sz w:val="28"/>
        </w:rPr>
        <w:t>;</w:t>
      </w:r>
    </w:p>
    <w:p w:rsidR="00812B29" w:rsidRDefault="003D23CE" w:rsidP="00AE77BB">
      <w:pPr>
        <w:pStyle w:val="a4"/>
        <w:numPr>
          <w:ilvl w:val="0"/>
          <w:numId w:val="9"/>
        </w:numPr>
        <w:tabs>
          <w:tab w:val="left" w:pos="1860"/>
          <w:tab w:val="left" w:pos="1861"/>
        </w:tabs>
        <w:spacing w:before="162" w:line="360" w:lineRule="auto"/>
        <w:rPr>
          <w:sz w:val="28"/>
        </w:rPr>
      </w:pPr>
      <w:r>
        <w:rPr>
          <w:sz w:val="28"/>
        </w:rPr>
        <w:t>р</w:t>
      </w:r>
      <w:r w:rsidRPr="003D23CE">
        <w:rPr>
          <w:sz w:val="28"/>
        </w:rPr>
        <w:t xml:space="preserve">яд наиболее </w:t>
      </w:r>
      <w:proofErr w:type="spellStart"/>
      <w:r w:rsidRPr="003D23CE">
        <w:rPr>
          <w:sz w:val="28"/>
        </w:rPr>
        <w:t>употребимых</w:t>
      </w:r>
      <w:proofErr w:type="spellEnd"/>
      <w:r w:rsidRPr="003D23CE">
        <w:rPr>
          <w:sz w:val="28"/>
        </w:rPr>
        <w:t xml:space="preserve"> союзов и слов, определяющих порядок слов в предложении</w:t>
      </w:r>
      <w:r w:rsidR="00651043">
        <w:rPr>
          <w:sz w:val="28"/>
        </w:rPr>
        <w:t>;</w:t>
      </w:r>
    </w:p>
    <w:p w:rsidR="00812B29" w:rsidRDefault="003D23CE" w:rsidP="00AE77BB">
      <w:pPr>
        <w:pStyle w:val="a4"/>
        <w:numPr>
          <w:ilvl w:val="0"/>
          <w:numId w:val="9"/>
        </w:numPr>
        <w:tabs>
          <w:tab w:val="left" w:pos="1860"/>
          <w:tab w:val="left" w:pos="1861"/>
        </w:tabs>
        <w:spacing w:before="161" w:line="360" w:lineRule="auto"/>
        <w:rPr>
          <w:sz w:val="28"/>
        </w:rPr>
      </w:pPr>
      <w:r>
        <w:rPr>
          <w:sz w:val="28"/>
        </w:rPr>
        <w:t>о</w:t>
      </w:r>
      <w:r w:rsidRPr="003D23CE">
        <w:rPr>
          <w:sz w:val="28"/>
        </w:rPr>
        <w:t>собенности порядка слов в вопросительных предложениях</w:t>
      </w:r>
      <w:r w:rsidR="00651043">
        <w:rPr>
          <w:sz w:val="28"/>
        </w:rPr>
        <w:t>.</w:t>
      </w:r>
    </w:p>
    <w:p w:rsidR="00812B29" w:rsidRDefault="00651043" w:rsidP="00AE77BB">
      <w:pPr>
        <w:pStyle w:val="Heading1"/>
        <w:spacing w:before="160" w:line="360" w:lineRule="auto"/>
      </w:pPr>
      <w:r>
        <w:t>Уметь:</w:t>
      </w:r>
    </w:p>
    <w:p w:rsidR="00812B29" w:rsidRDefault="003D23CE" w:rsidP="00AE77BB">
      <w:pPr>
        <w:pStyle w:val="a4"/>
        <w:numPr>
          <w:ilvl w:val="0"/>
          <w:numId w:val="9"/>
        </w:numPr>
        <w:tabs>
          <w:tab w:val="left" w:pos="1860"/>
          <w:tab w:val="left" w:pos="1861"/>
          <w:tab w:val="left" w:pos="3249"/>
          <w:tab w:val="left" w:pos="4953"/>
          <w:tab w:val="left" w:pos="6838"/>
          <w:tab w:val="left" w:pos="8134"/>
          <w:tab w:val="left" w:pos="8530"/>
        </w:tabs>
        <w:spacing w:before="162" w:line="360" w:lineRule="auto"/>
        <w:ind w:right="606"/>
        <w:rPr>
          <w:sz w:val="28"/>
        </w:rPr>
      </w:pPr>
      <w:r w:rsidRPr="003D23CE">
        <w:rPr>
          <w:sz w:val="28"/>
        </w:rPr>
        <w:t>Правильно формировать английские предложения, соблюдая правильный порядок слов</w:t>
      </w:r>
      <w:r w:rsidR="00651043">
        <w:rPr>
          <w:sz w:val="28"/>
        </w:rPr>
        <w:t>;</w:t>
      </w:r>
    </w:p>
    <w:p w:rsidR="00812B29" w:rsidRDefault="003D23CE" w:rsidP="00AE77BB">
      <w:pPr>
        <w:pStyle w:val="a4"/>
        <w:numPr>
          <w:ilvl w:val="0"/>
          <w:numId w:val="9"/>
        </w:numPr>
        <w:tabs>
          <w:tab w:val="left" w:pos="1860"/>
          <w:tab w:val="left" w:pos="1861"/>
        </w:tabs>
        <w:spacing w:before="9" w:line="360" w:lineRule="auto"/>
        <w:rPr>
          <w:sz w:val="28"/>
        </w:rPr>
      </w:pPr>
      <w:r w:rsidRPr="003D23CE">
        <w:rPr>
          <w:sz w:val="28"/>
        </w:rPr>
        <w:t>Определять порядок слов в предложении с помощью изученных союзов и слов</w:t>
      </w:r>
      <w:r w:rsidR="00651043">
        <w:rPr>
          <w:sz w:val="28"/>
        </w:rPr>
        <w:t>;</w:t>
      </w:r>
    </w:p>
    <w:p w:rsidR="00812B29" w:rsidRDefault="003D23CE" w:rsidP="00AE77BB">
      <w:pPr>
        <w:pStyle w:val="a4"/>
        <w:numPr>
          <w:ilvl w:val="0"/>
          <w:numId w:val="9"/>
        </w:numPr>
        <w:tabs>
          <w:tab w:val="left" w:pos="1860"/>
          <w:tab w:val="left" w:pos="1861"/>
          <w:tab w:val="left" w:pos="3798"/>
        </w:tabs>
        <w:spacing w:before="161" w:line="360" w:lineRule="auto"/>
        <w:ind w:right="604"/>
        <w:rPr>
          <w:sz w:val="28"/>
        </w:rPr>
      </w:pPr>
      <w:r w:rsidRPr="003D23CE">
        <w:rPr>
          <w:sz w:val="28"/>
        </w:rPr>
        <w:t>Создавать вопросительные предложения, соблюдая особенности порядка слов в них</w:t>
      </w:r>
      <w:r w:rsidR="00651043">
        <w:rPr>
          <w:sz w:val="28"/>
        </w:rPr>
        <w:t>.</w:t>
      </w:r>
    </w:p>
    <w:p w:rsidR="00812B29" w:rsidRDefault="00812B29" w:rsidP="00AE77BB">
      <w:pPr>
        <w:pStyle w:val="a3"/>
        <w:spacing w:before="9" w:line="360" w:lineRule="auto"/>
      </w:pPr>
    </w:p>
    <w:p w:rsidR="00AE77BB" w:rsidRDefault="00AE77BB" w:rsidP="00AE77BB">
      <w:pPr>
        <w:pStyle w:val="a3"/>
        <w:spacing w:before="9" w:line="360" w:lineRule="auto"/>
      </w:pPr>
    </w:p>
    <w:p w:rsidR="00AE77BB" w:rsidRDefault="00AE77BB" w:rsidP="00AE77BB">
      <w:pPr>
        <w:pStyle w:val="a3"/>
        <w:spacing w:before="9" w:line="360" w:lineRule="auto"/>
      </w:pPr>
    </w:p>
    <w:p w:rsidR="00AE77BB" w:rsidRDefault="00AE77BB" w:rsidP="00AE77BB">
      <w:pPr>
        <w:pStyle w:val="a3"/>
        <w:spacing w:before="9" w:line="360" w:lineRule="auto"/>
      </w:pPr>
    </w:p>
    <w:p w:rsidR="00AE77BB" w:rsidRDefault="00AE77BB" w:rsidP="00AE77BB">
      <w:pPr>
        <w:pStyle w:val="a3"/>
        <w:spacing w:before="9" w:line="360" w:lineRule="auto"/>
      </w:pPr>
    </w:p>
    <w:p w:rsidR="00AE77BB" w:rsidRDefault="00AE77BB" w:rsidP="00AE77BB">
      <w:pPr>
        <w:pStyle w:val="a3"/>
        <w:spacing w:before="9" w:line="360" w:lineRule="auto"/>
      </w:pPr>
    </w:p>
    <w:p w:rsidR="00AE77BB" w:rsidRDefault="00AE77BB" w:rsidP="00AE77BB">
      <w:pPr>
        <w:pStyle w:val="a3"/>
        <w:spacing w:before="9" w:line="360" w:lineRule="auto"/>
      </w:pPr>
    </w:p>
    <w:p w:rsidR="00812B29" w:rsidRDefault="00651043" w:rsidP="00AE77BB">
      <w:pPr>
        <w:pStyle w:val="Heading1"/>
        <w:spacing w:before="1" w:line="360" w:lineRule="auto"/>
        <w:ind w:left="2523"/>
      </w:pPr>
      <w:r>
        <w:lastRenderedPageBreak/>
        <w:t>Формируемые</w:t>
      </w:r>
      <w:r>
        <w:rPr>
          <w:spacing w:val="-8"/>
        </w:rPr>
        <w:t xml:space="preserve"> </w:t>
      </w:r>
      <w:r>
        <w:t>компетенции,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темы</w:t>
      </w:r>
    </w:p>
    <w:p w:rsidR="00812B29" w:rsidRDefault="00812B29" w:rsidP="00AE77BB">
      <w:pPr>
        <w:pStyle w:val="a3"/>
        <w:spacing w:before="4" w:line="360" w:lineRule="auto"/>
        <w:rPr>
          <w:b/>
        </w:rPr>
      </w:pPr>
    </w:p>
    <w:p w:rsidR="00812B29" w:rsidRDefault="00651043" w:rsidP="00AE77BB">
      <w:pPr>
        <w:spacing w:line="360" w:lineRule="auto"/>
        <w:ind w:left="1500"/>
        <w:rPr>
          <w:b/>
          <w:sz w:val="28"/>
        </w:rPr>
      </w:pPr>
      <w:r>
        <w:rPr>
          <w:b/>
          <w:sz w:val="28"/>
        </w:rPr>
        <w:t>Общие:</w:t>
      </w:r>
    </w:p>
    <w:p w:rsidR="00812B29" w:rsidRDefault="00651043" w:rsidP="00AE77BB">
      <w:pPr>
        <w:pStyle w:val="a3"/>
        <w:spacing w:before="161" w:line="360" w:lineRule="auto"/>
        <w:ind w:left="1500" w:right="597" w:firstLine="540"/>
        <w:jc w:val="both"/>
      </w:pPr>
      <w:r>
        <w:t>ОК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качество.</w:t>
      </w:r>
    </w:p>
    <w:p w:rsidR="00812B29" w:rsidRDefault="00651043" w:rsidP="00AE77BB">
      <w:pPr>
        <w:pStyle w:val="a3"/>
        <w:spacing w:line="360" w:lineRule="auto"/>
        <w:ind w:left="1500" w:right="603" w:firstLine="540"/>
        <w:jc w:val="both"/>
      </w:pPr>
      <w:r>
        <w:t>ОК 4. Осуществлять поиск и использование информации, 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возложенных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 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для своего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и личностного</w:t>
      </w:r>
      <w:r>
        <w:rPr>
          <w:spacing w:val="-5"/>
        </w:rPr>
        <w:t xml:space="preserve"> </w:t>
      </w:r>
      <w:r>
        <w:t>развития.</w:t>
      </w:r>
    </w:p>
    <w:p w:rsidR="00812B29" w:rsidRDefault="00651043" w:rsidP="00AE77BB">
      <w:pPr>
        <w:pStyle w:val="a3"/>
        <w:spacing w:line="360" w:lineRule="auto"/>
        <w:ind w:left="1500" w:right="599" w:firstLine="540"/>
        <w:jc w:val="both"/>
      </w:pPr>
      <w:r>
        <w:t>ОК 5. Использовать информационно-коммуникационные технологии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812B29" w:rsidRDefault="00651043" w:rsidP="00AE77BB">
      <w:pPr>
        <w:pStyle w:val="a3"/>
        <w:spacing w:before="67" w:line="360" w:lineRule="auto"/>
        <w:ind w:left="1500" w:right="601" w:firstLine="540"/>
        <w:jc w:val="both"/>
      </w:pPr>
      <w:r>
        <w:t>ОК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 развития, заниматься самообразованием, осознанно планировать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квалификации.</w:t>
      </w:r>
    </w:p>
    <w:p w:rsidR="00812B29" w:rsidRDefault="00651043" w:rsidP="00AE77BB">
      <w:pPr>
        <w:pStyle w:val="a3"/>
        <w:spacing w:line="360" w:lineRule="auto"/>
        <w:ind w:left="1500" w:right="597" w:firstLine="540"/>
        <w:jc w:val="both"/>
      </w:pPr>
      <w:r>
        <w:t>ОК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частой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812B29" w:rsidRDefault="00812B29" w:rsidP="00AE77BB">
      <w:pPr>
        <w:pStyle w:val="a3"/>
        <w:spacing w:before="8" w:line="360" w:lineRule="auto"/>
        <w:rPr>
          <w:sz w:val="41"/>
        </w:rPr>
      </w:pPr>
    </w:p>
    <w:p w:rsidR="00812B29" w:rsidRDefault="00651043" w:rsidP="00AE77BB">
      <w:pPr>
        <w:pStyle w:val="Heading1"/>
        <w:spacing w:before="0" w:line="360" w:lineRule="auto"/>
      </w:pPr>
      <w:r>
        <w:t>Профессиональные:</w:t>
      </w:r>
    </w:p>
    <w:p w:rsidR="00812B29" w:rsidRDefault="00651043" w:rsidP="00AE77BB">
      <w:pPr>
        <w:pStyle w:val="a3"/>
        <w:spacing w:before="160" w:line="360" w:lineRule="auto"/>
        <w:ind w:left="1860"/>
      </w:pPr>
      <w:r>
        <w:t>ПК</w:t>
      </w:r>
      <w:r>
        <w:rPr>
          <w:spacing w:val="-7"/>
        </w:rPr>
        <w:t xml:space="preserve"> </w:t>
      </w:r>
      <w:r>
        <w:t>2.8</w:t>
      </w:r>
      <w:proofErr w:type="gramStart"/>
      <w:r>
        <w:rPr>
          <w:spacing w:val="-3"/>
        </w:rPr>
        <w:t xml:space="preserve"> </w:t>
      </w:r>
      <w:r>
        <w:t>О</w:t>
      </w:r>
      <w:proofErr w:type="gramEnd"/>
      <w:r>
        <w:t>формлять</w:t>
      </w:r>
      <w:r>
        <w:rPr>
          <w:spacing w:val="-4"/>
        </w:rPr>
        <w:t xml:space="preserve"> </w:t>
      </w:r>
      <w:r>
        <w:t>медицинскую</w:t>
      </w:r>
      <w:r>
        <w:rPr>
          <w:spacing w:val="-7"/>
        </w:rPr>
        <w:t xml:space="preserve"> </w:t>
      </w:r>
      <w:r>
        <w:t>документацию.</w:t>
      </w:r>
    </w:p>
    <w:p w:rsidR="00812B29" w:rsidRDefault="00812B29" w:rsidP="00AE77BB">
      <w:pPr>
        <w:spacing w:line="360" w:lineRule="auto"/>
        <w:sectPr w:rsidR="00812B29">
          <w:pgSz w:w="11910" w:h="16850"/>
          <w:pgMar w:top="1060" w:right="260" w:bottom="280" w:left="200" w:header="720" w:footer="720" w:gutter="0"/>
          <w:cols w:space="720"/>
        </w:sectPr>
      </w:pPr>
    </w:p>
    <w:p w:rsidR="00812B29" w:rsidRDefault="00651043" w:rsidP="00AE77BB">
      <w:pPr>
        <w:pStyle w:val="Heading1"/>
        <w:spacing w:line="360" w:lineRule="auto"/>
        <w:ind w:left="3359"/>
      </w:pPr>
      <w:bookmarkStart w:id="6" w:name="Вопросы_для_вводного_контроля:"/>
      <w:bookmarkStart w:id="7" w:name="_bookmark3"/>
      <w:bookmarkEnd w:id="6"/>
      <w:bookmarkEnd w:id="7"/>
      <w:r>
        <w:lastRenderedPageBreak/>
        <w:t>ВОПРОСЫ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КОНТРОЛЯ:</w:t>
      </w:r>
    </w:p>
    <w:p w:rsidR="00812B29" w:rsidRDefault="00812B29" w:rsidP="00AE77BB">
      <w:pPr>
        <w:pStyle w:val="a3"/>
        <w:spacing w:before="5" w:line="360" w:lineRule="auto"/>
        <w:rPr>
          <w:b/>
          <w:sz w:val="33"/>
        </w:rPr>
      </w:pPr>
    </w:p>
    <w:p w:rsidR="00812B29" w:rsidRDefault="00651043" w:rsidP="00AE77BB">
      <w:pPr>
        <w:pStyle w:val="a3"/>
        <w:spacing w:line="360" w:lineRule="auto"/>
        <w:ind w:left="1500" w:right="590" w:firstLine="706"/>
        <w:jc w:val="both"/>
      </w:pPr>
      <w:r>
        <w:t>Уважаемый студент, перед изучением темы проверьте свои знания из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ответив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эталонами</w:t>
      </w:r>
      <w:r>
        <w:rPr>
          <w:spacing w:val="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стр.</w:t>
      </w:r>
      <w:r>
        <w:rPr>
          <w:spacing w:val="8"/>
        </w:rPr>
        <w:t xml:space="preserve"> </w:t>
      </w:r>
      <w:r>
        <w:t>2</w:t>
      </w:r>
      <w:r w:rsidR="00CC6CC5">
        <w:t>0</w:t>
      </w:r>
      <w:r>
        <w:t>6</w:t>
      </w:r>
      <w:proofErr w:type="gramStart"/>
      <w:r>
        <w:rPr>
          <w:spacing w:val="5"/>
        </w:rPr>
        <w:t xml:space="preserve"> </w:t>
      </w:r>
      <w:r>
        <w:t>)</w:t>
      </w:r>
      <w:proofErr w:type="gramEnd"/>
    </w:p>
    <w:p w:rsidR="00812B29" w:rsidRDefault="00812B29" w:rsidP="00AE77BB">
      <w:pPr>
        <w:pStyle w:val="a3"/>
        <w:spacing w:before="6" w:line="360" w:lineRule="auto"/>
        <w:rPr>
          <w:sz w:val="42"/>
        </w:rPr>
      </w:pPr>
    </w:p>
    <w:p w:rsidR="003D23CE" w:rsidRPr="003D23CE" w:rsidRDefault="003D23CE" w:rsidP="00AE77BB">
      <w:pPr>
        <w:pStyle w:val="a4"/>
        <w:numPr>
          <w:ilvl w:val="0"/>
          <w:numId w:val="10"/>
        </w:numPr>
        <w:spacing w:line="360" w:lineRule="auto"/>
        <w:ind w:firstLine="131"/>
        <w:rPr>
          <w:sz w:val="28"/>
        </w:rPr>
      </w:pPr>
      <w:r>
        <w:rPr>
          <w:sz w:val="28"/>
        </w:rPr>
        <w:t>Что такое подлежащее</w:t>
      </w:r>
      <w:r w:rsidRPr="003D23CE">
        <w:rPr>
          <w:sz w:val="28"/>
        </w:rPr>
        <w:t>?</w:t>
      </w:r>
    </w:p>
    <w:p w:rsidR="003D23CE" w:rsidRPr="003D23CE" w:rsidRDefault="003D23CE" w:rsidP="00AE77BB">
      <w:pPr>
        <w:pStyle w:val="a4"/>
        <w:numPr>
          <w:ilvl w:val="0"/>
          <w:numId w:val="10"/>
        </w:numPr>
        <w:spacing w:line="360" w:lineRule="auto"/>
        <w:ind w:firstLine="131"/>
        <w:rPr>
          <w:sz w:val="28"/>
        </w:rPr>
      </w:pPr>
      <w:r w:rsidRPr="003D23CE">
        <w:rPr>
          <w:sz w:val="28"/>
        </w:rPr>
        <w:t>Правда ли, что в английском языке порядок слов не имеет значения?</w:t>
      </w:r>
    </w:p>
    <w:p w:rsidR="003D23CE" w:rsidRPr="003D23CE" w:rsidRDefault="003D23CE" w:rsidP="00AE77BB">
      <w:pPr>
        <w:pStyle w:val="a4"/>
        <w:numPr>
          <w:ilvl w:val="0"/>
          <w:numId w:val="10"/>
        </w:numPr>
        <w:spacing w:line="360" w:lineRule="auto"/>
        <w:ind w:firstLine="131"/>
        <w:rPr>
          <w:sz w:val="28"/>
        </w:rPr>
      </w:pPr>
      <w:r>
        <w:rPr>
          <w:sz w:val="28"/>
        </w:rPr>
        <w:t>Что такое сказуемое</w:t>
      </w:r>
      <w:r w:rsidRPr="003D23CE">
        <w:rPr>
          <w:sz w:val="28"/>
        </w:rPr>
        <w:t>?</w:t>
      </w:r>
    </w:p>
    <w:p w:rsidR="003D23CE" w:rsidRPr="003D23CE" w:rsidRDefault="003D23CE" w:rsidP="00AE77BB">
      <w:pPr>
        <w:pStyle w:val="a4"/>
        <w:numPr>
          <w:ilvl w:val="0"/>
          <w:numId w:val="10"/>
        </w:numPr>
        <w:spacing w:line="360" w:lineRule="auto"/>
        <w:ind w:firstLine="131"/>
        <w:rPr>
          <w:sz w:val="28"/>
        </w:rPr>
      </w:pPr>
      <w:r>
        <w:rPr>
          <w:sz w:val="28"/>
        </w:rPr>
        <w:t>Что такое утвердительное предложение</w:t>
      </w:r>
      <w:r w:rsidRPr="003D23CE">
        <w:rPr>
          <w:sz w:val="28"/>
        </w:rPr>
        <w:t>?</w:t>
      </w:r>
    </w:p>
    <w:p w:rsidR="003D23CE" w:rsidRPr="003D23CE" w:rsidRDefault="003D23CE" w:rsidP="00AE77BB">
      <w:pPr>
        <w:pStyle w:val="a4"/>
        <w:numPr>
          <w:ilvl w:val="0"/>
          <w:numId w:val="10"/>
        </w:numPr>
        <w:spacing w:line="360" w:lineRule="auto"/>
        <w:ind w:firstLine="131"/>
        <w:rPr>
          <w:sz w:val="28"/>
        </w:rPr>
      </w:pPr>
      <w:r>
        <w:rPr>
          <w:sz w:val="28"/>
        </w:rPr>
        <w:t>Какие типы вопросов существуют в английском языке</w:t>
      </w:r>
      <w:r w:rsidRPr="003D23CE">
        <w:rPr>
          <w:sz w:val="28"/>
        </w:rPr>
        <w:t>?</w:t>
      </w:r>
    </w:p>
    <w:p w:rsidR="003D23CE" w:rsidRPr="003D23CE" w:rsidRDefault="003D23CE" w:rsidP="00AE77BB">
      <w:pPr>
        <w:pStyle w:val="a4"/>
        <w:numPr>
          <w:ilvl w:val="0"/>
          <w:numId w:val="10"/>
        </w:numPr>
        <w:spacing w:line="360" w:lineRule="auto"/>
        <w:ind w:firstLine="131"/>
        <w:rPr>
          <w:sz w:val="28"/>
        </w:rPr>
      </w:pPr>
      <w:r w:rsidRPr="003D23CE">
        <w:rPr>
          <w:sz w:val="28"/>
        </w:rPr>
        <w:t xml:space="preserve">Что такое </w:t>
      </w:r>
      <w:r w:rsidR="003A6947">
        <w:rPr>
          <w:sz w:val="28"/>
        </w:rPr>
        <w:t>вопросительные слова</w:t>
      </w:r>
      <w:r w:rsidRPr="003D23CE">
        <w:rPr>
          <w:sz w:val="28"/>
        </w:rPr>
        <w:t>?</w:t>
      </w:r>
    </w:p>
    <w:p w:rsidR="003A6947" w:rsidRDefault="003A6947" w:rsidP="00AE77BB">
      <w:pPr>
        <w:pStyle w:val="Heading1"/>
        <w:spacing w:line="360" w:lineRule="auto"/>
        <w:ind w:left="1512" w:right="607"/>
        <w:jc w:val="center"/>
      </w:pPr>
      <w:bookmarkStart w:id="8" w:name="Создание_формы_для_расчета_общей_оценки_"/>
      <w:bookmarkStart w:id="9" w:name="_bookmark4"/>
      <w:bookmarkEnd w:id="8"/>
      <w:bookmarkEnd w:id="9"/>
    </w:p>
    <w:p w:rsidR="003A6947" w:rsidRDefault="003A6947" w:rsidP="00AE77BB">
      <w:pPr>
        <w:pStyle w:val="Heading1"/>
        <w:spacing w:line="360" w:lineRule="auto"/>
        <w:ind w:left="1512" w:right="607"/>
        <w:jc w:val="center"/>
      </w:pPr>
    </w:p>
    <w:p w:rsidR="003A6947" w:rsidRDefault="003A6947" w:rsidP="00AE77BB">
      <w:pPr>
        <w:pStyle w:val="Heading1"/>
        <w:spacing w:line="360" w:lineRule="auto"/>
        <w:ind w:left="1512" w:right="607"/>
        <w:jc w:val="center"/>
      </w:pPr>
    </w:p>
    <w:p w:rsidR="003A6947" w:rsidRDefault="003A6947" w:rsidP="00AE77BB">
      <w:pPr>
        <w:pStyle w:val="Heading1"/>
        <w:spacing w:line="360" w:lineRule="auto"/>
        <w:ind w:left="1512" w:right="607"/>
        <w:jc w:val="center"/>
      </w:pPr>
    </w:p>
    <w:p w:rsidR="003A6947" w:rsidRDefault="003A6947" w:rsidP="00AE77BB">
      <w:pPr>
        <w:pStyle w:val="Heading1"/>
        <w:spacing w:line="360" w:lineRule="auto"/>
        <w:ind w:left="1512" w:right="607"/>
        <w:jc w:val="center"/>
      </w:pPr>
    </w:p>
    <w:p w:rsidR="003A6947" w:rsidRDefault="003A6947" w:rsidP="00AE77BB">
      <w:pPr>
        <w:pStyle w:val="Heading1"/>
        <w:spacing w:line="360" w:lineRule="auto"/>
        <w:ind w:left="1512" w:right="607"/>
        <w:jc w:val="center"/>
      </w:pPr>
    </w:p>
    <w:p w:rsidR="003A6947" w:rsidRDefault="003A6947" w:rsidP="00AE77BB">
      <w:pPr>
        <w:pStyle w:val="Heading1"/>
        <w:spacing w:line="360" w:lineRule="auto"/>
        <w:ind w:left="1512" w:right="607"/>
        <w:jc w:val="center"/>
      </w:pPr>
    </w:p>
    <w:p w:rsidR="003A6947" w:rsidRDefault="003A6947" w:rsidP="00AE77BB">
      <w:pPr>
        <w:pStyle w:val="Heading1"/>
        <w:spacing w:line="360" w:lineRule="auto"/>
        <w:ind w:left="1512" w:right="607"/>
        <w:jc w:val="center"/>
      </w:pPr>
    </w:p>
    <w:p w:rsidR="003A6947" w:rsidRDefault="003A6947" w:rsidP="00AE77BB">
      <w:pPr>
        <w:pStyle w:val="Heading1"/>
        <w:spacing w:line="360" w:lineRule="auto"/>
        <w:ind w:left="1512" w:right="607"/>
        <w:jc w:val="center"/>
      </w:pPr>
    </w:p>
    <w:p w:rsidR="003A6947" w:rsidRDefault="003A6947" w:rsidP="00AE77BB">
      <w:pPr>
        <w:pStyle w:val="Heading1"/>
        <w:spacing w:line="360" w:lineRule="auto"/>
        <w:ind w:left="1512" w:right="607"/>
        <w:jc w:val="center"/>
      </w:pPr>
    </w:p>
    <w:p w:rsidR="003A6947" w:rsidRDefault="003A6947" w:rsidP="00AE77BB">
      <w:pPr>
        <w:pStyle w:val="Heading1"/>
        <w:spacing w:line="360" w:lineRule="auto"/>
        <w:ind w:left="1512" w:right="607"/>
        <w:jc w:val="center"/>
      </w:pPr>
    </w:p>
    <w:p w:rsidR="003A6947" w:rsidRDefault="003A6947" w:rsidP="00AE77BB">
      <w:pPr>
        <w:pStyle w:val="Heading1"/>
        <w:spacing w:line="360" w:lineRule="auto"/>
        <w:ind w:left="1512" w:right="607"/>
        <w:jc w:val="center"/>
      </w:pPr>
    </w:p>
    <w:p w:rsidR="003A6947" w:rsidRDefault="003A6947" w:rsidP="00AE77BB">
      <w:pPr>
        <w:pStyle w:val="Heading1"/>
        <w:spacing w:line="360" w:lineRule="auto"/>
        <w:ind w:left="1512" w:right="607"/>
        <w:jc w:val="center"/>
      </w:pPr>
    </w:p>
    <w:p w:rsidR="003A6947" w:rsidRDefault="003A6947" w:rsidP="00AE77BB">
      <w:pPr>
        <w:pStyle w:val="Heading1"/>
        <w:spacing w:line="360" w:lineRule="auto"/>
        <w:ind w:left="1512" w:right="607"/>
        <w:jc w:val="center"/>
      </w:pPr>
    </w:p>
    <w:p w:rsidR="00812B29" w:rsidRDefault="003A6947" w:rsidP="00AE77BB">
      <w:pPr>
        <w:pStyle w:val="Heading1"/>
        <w:spacing w:line="360" w:lineRule="auto"/>
        <w:ind w:left="1512" w:right="607"/>
        <w:jc w:val="center"/>
      </w:pPr>
      <w:r>
        <w:lastRenderedPageBreak/>
        <w:t>ПОРЯДОК СЛОВ В АНГЛИЙСКОМ ПРЕДЛОЖЕНИИ</w:t>
      </w:r>
      <w:r w:rsidR="00651043">
        <w:t>.</w:t>
      </w:r>
    </w:p>
    <w:p w:rsidR="00812B29" w:rsidRDefault="00812B29" w:rsidP="00AE77BB">
      <w:pPr>
        <w:pStyle w:val="a3"/>
        <w:spacing w:before="8" w:line="360" w:lineRule="auto"/>
        <w:rPr>
          <w:b/>
          <w:sz w:val="23"/>
        </w:rPr>
      </w:pPr>
    </w:p>
    <w:p w:rsidR="003A6947" w:rsidRDefault="003A6947" w:rsidP="00AE77BB">
      <w:pPr>
        <w:pStyle w:val="a3"/>
        <w:spacing w:line="360" w:lineRule="auto"/>
        <w:ind w:left="1500" w:right="589" w:firstLine="540"/>
        <w:jc w:val="both"/>
      </w:pPr>
      <w:r>
        <w:t>В русском языке гибкая система падежей позволяет использовать незакрепленный порядок слов в предложении:</w:t>
      </w:r>
    </w:p>
    <w:p w:rsidR="003A6947" w:rsidRDefault="003A6947" w:rsidP="00AE77BB">
      <w:pPr>
        <w:pStyle w:val="a3"/>
        <w:spacing w:line="360" w:lineRule="auto"/>
        <w:ind w:left="1500" w:right="589" w:firstLine="540"/>
        <w:jc w:val="both"/>
      </w:pPr>
    </w:p>
    <w:p w:rsidR="003A6947" w:rsidRPr="003A6947" w:rsidRDefault="003A6947" w:rsidP="00AE77BB">
      <w:pPr>
        <w:pStyle w:val="a3"/>
        <w:spacing w:line="360" w:lineRule="auto"/>
        <w:ind w:left="1500" w:right="589" w:firstLine="540"/>
        <w:jc w:val="both"/>
        <w:rPr>
          <w:i/>
        </w:rPr>
      </w:pPr>
      <w:r w:rsidRPr="003A6947">
        <w:rPr>
          <w:i/>
        </w:rPr>
        <w:t>Маша гладит кошку. Кошку гладит Маша.</w:t>
      </w:r>
    </w:p>
    <w:p w:rsidR="003A6947" w:rsidRDefault="003A6947" w:rsidP="00AE77BB">
      <w:pPr>
        <w:pStyle w:val="a3"/>
        <w:spacing w:line="360" w:lineRule="auto"/>
        <w:ind w:left="1500" w:right="589" w:firstLine="540"/>
        <w:jc w:val="both"/>
      </w:pPr>
    </w:p>
    <w:p w:rsidR="003A6947" w:rsidRDefault="003A6947" w:rsidP="00AE77BB">
      <w:pPr>
        <w:pStyle w:val="a3"/>
        <w:spacing w:line="360" w:lineRule="auto"/>
        <w:ind w:left="1500" w:right="589" w:firstLine="540"/>
        <w:jc w:val="both"/>
      </w:pPr>
      <w:r>
        <w:t xml:space="preserve">В английском же понять, </w:t>
      </w:r>
      <w:proofErr w:type="gramStart"/>
      <w:r>
        <w:t>что</w:t>
      </w:r>
      <w:proofErr w:type="gramEnd"/>
      <w:r>
        <w:t xml:space="preserve"> на что оказывает действие, часто можно только по взаимному расположению членов предложения, поэтому в нем особенно важен постоянный порядок слов.</w:t>
      </w:r>
    </w:p>
    <w:p w:rsidR="003A6947" w:rsidRDefault="003A6947" w:rsidP="00AE77BB">
      <w:pPr>
        <w:pStyle w:val="a3"/>
        <w:spacing w:line="360" w:lineRule="auto"/>
        <w:ind w:left="1500" w:right="589" w:firstLine="540"/>
        <w:jc w:val="both"/>
      </w:pPr>
    </w:p>
    <w:p w:rsidR="003A6947" w:rsidRDefault="003A6947" w:rsidP="00AE77BB">
      <w:pPr>
        <w:pStyle w:val="a3"/>
        <w:spacing w:line="360" w:lineRule="auto"/>
        <w:ind w:left="1500" w:right="589" w:firstLine="540"/>
        <w:jc w:val="both"/>
      </w:pPr>
      <w:r>
        <w:t>Изменение порядка слов в английском предложении может полностью изменить его смысл:</w:t>
      </w:r>
    </w:p>
    <w:p w:rsidR="003A6947" w:rsidRDefault="003A6947" w:rsidP="00AE77BB">
      <w:pPr>
        <w:pStyle w:val="a3"/>
        <w:spacing w:line="360" w:lineRule="auto"/>
        <w:ind w:left="1500" w:right="589" w:firstLine="540"/>
        <w:jc w:val="both"/>
      </w:pPr>
    </w:p>
    <w:p w:rsidR="003A6947" w:rsidRDefault="003A6947" w:rsidP="00AE77BB">
      <w:pPr>
        <w:pStyle w:val="a3"/>
        <w:spacing w:line="360" w:lineRule="auto"/>
        <w:ind w:left="1500" w:right="589"/>
        <w:jc w:val="both"/>
      </w:pPr>
      <w:r w:rsidRPr="003A6947">
        <w:rPr>
          <w:i/>
          <w:lang w:val="en-US"/>
        </w:rPr>
        <w:t>J</w:t>
      </w:r>
      <w:r>
        <w:rPr>
          <w:i/>
          <w:lang w:val="en-US"/>
        </w:rPr>
        <w:t>ohn</w:t>
      </w:r>
      <w:r w:rsidRPr="003A6947">
        <w:rPr>
          <w:i/>
        </w:rPr>
        <w:t xml:space="preserve"> </w:t>
      </w:r>
      <w:r w:rsidRPr="003A6947">
        <w:rPr>
          <w:i/>
          <w:lang w:val="en-US"/>
        </w:rPr>
        <w:t>hit</w:t>
      </w:r>
      <w:r w:rsidRPr="003A6947">
        <w:rPr>
          <w:i/>
        </w:rPr>
        <w:t xml:space="preserve"> </w:t>
      </w:r>
      <w:r>
        <w:rPr>
          <w:i/>
          <w:lang w:val="en-US"/>
        </w:rPr>
        <w:t>Tim</w:t>
      </w:r>
      <w:r w:rsidRPr="003A6947">
        <w:t xml:space="preserve">. - </w:t>
      </w:r>
      <w:r w:rsidRPr="003A6947">
        <w:rPr>
          <w:b/>
        </w:rPr>
        <w:t>Дж</w:t>
      </w:r>
      <w:r>
        <w:rPr>
          <w:b/>
        </w:rPr>
        <w:t>он</w:t>
      </w:r>
      <w:r w:rsidRPr="003A6947">
        <w:rPr>
          <w:b/>
        </w:rPr>
        <w:t xml:space="preserve"> ударил </w:t>
      </w:r>
      <w:r>
        <w:rPr>
          <w:b/>
        </w:rPr>
        <w:t>Тима</w:t>
      </w:r>
      <w:r w:rsidRPr="003A6947">
        <w:t xml:space="preserve">.    </w:t>
      </w:r>
      <w:r>
        <w:rPr>
          <w:i/>
          <w:lang w:val="en-US"/>
        </w:rPr>
        <w:t>Tim</w:t>
      </w:r>
      <w:r w:rsidRPr="003A6947">
        <w:rPr>
          <w:i/>
        </w:rPr>
        <w:t xml:space="preserve"> </w:t>
      </w:r>
      <w:proofErr w:type="spellStart"/>
      <w:r w:rsidRPr="003A6947">
        <w:rPr>
          <w:i/>
        </w:rPr>
        <w:t>hit</w:t>
      </w:r>
      <w:proofErr w:type="spellEnd"/>
      <w:r w:rsidRPr="003A6947">
        <w:rPr>
          <w:i/>
        </w:rPr>
        <w:t xml:space="preserve"> J</w:t>
      </w:r>
      <w:proofErr w:type="spellStart"/>
      <w:r>
        <w:rPr>
          <w:i/>
          <w:lang w:val="en-US"/>
        </w:rPr>
        <w:t>ohn</w:t>
      </w:r>
      <w:proofErr w:type="spellEnd"/>
      <w:r>
        <w:t xml:space="preserve">. - </w:t>
      </w:r>
      <w:r>
        <w:rPr>
          <w:b/>
        </w:rPr>
        <w:t>Тим</w:t>
      </w:r>
      <w:r w:rsidRPr="003A6947">
        <w:rPr>
          <w:b/>
        </w:rPr>
        <w:t xml:space="preserve"> ударил Дж</w:t>
      </w:r>
      <w:r>
        <w:rPr>
          <w:b/>
        </w:rPr>
        <w:t>она</w:t>
      </w:r>
      <w:r>
        <w:t>.</w:t>
      </w:r>
    </w:p>
    <w:p w:rsidR="003A6947" w:rsidRDefault="003A6947" w:rsidP="00AE77BB">
      <w:pPr>
        <w:pStyle w:val="a3"/>
        <w:spacing w:line="360" w:lineRule="auto"/>
        <w:ind w:left="1500" w:right="589" w:firstLine="540"/>
        <w:jc w:val="both"/>
      </w:pPr>
    </w:p>
    <w:p w:rsidR="003A6947" w:rsidRDefault="003A6947" w:rsidP="00AE77BB">
      <w:pPr>
        <w:pStyle w:val="a3"/>
        <w:spacing w:line="360" w:lineRule="auto"/>
        <w:ind w:left="1500" w:right="589"/>
        <w:jc w:val="both"/>
      </w:pPr>
      <w:r>
        <w:t>Характерной чертой предложений в английском языке является твердый порядок слов.</w:t>
      </w:r>
    </w:p>
    <w:p w:rsidR="003A6947" w:rsidRDefault="003A6947" w:rsidP="00AE77BB">
      <w:pPr>
        <w:pStyle w:val="a3"/>
        <w:spacing w:line="360" w:lineRule="auto"/>
        <w:ind w:left="1500" w:right="589" w:firstLine="540"/>
        <w:jc w:val="both"/>
      </w:pPr>
    </w:p>
    <w:p w:rsidR="00812B29" w:rsidRDefault="003A6947" w:rsidP="00AE77BB">
      <w:pPr>
        <w:pStyle w:val="a3"/>
        <w:spacing w:line="360" w:lineRule="auto"/>
        <w:ind w:left="1500" w:right="589" w:firstLine="540"/>
        <w:jc w:val="both"/>
      </w:pPr>
      <w:r>
        <w:t>Твердый порядок слов имеет большое значение в современном английском языке, поскольку, в связи со слабо представленной морфологической системой в языке, члены предложения часто выделяются только по занимаемому ими месту в предложении.</w:t>
      </w:r>
    </w:p>
    <w:p w:rsidR="003A6947" w:rsidRDefault="003A6947" w:rsidP="00AE77BB">
      <w:pPr>
        <w:pStyle w:val="a3"/>
        <w:spacing w:line="360" w:lineRule="auto"/>
        <w:ind w:left="1500" w:right="589" w:firstLine="540"/>
        <w:jc w:val="both"/>
      </w:pPr>
    </w:p>
    <w:p w:rsidR="003A6947" w:rsidRDefault="003A6947" w:rsidP="00AE77BB">
      <w:pPr>
        <w:pStyle w:val="a3"/>
        <w:spacing w:line="360" w:lineRule="auto"/>
        <w:ind w:left="1418" w:right="589" w:firstLine="1614"/>
        <w:jc w:val="both"/>
      </w:pPr>
      <w:r>
        <w:t xml:space="preserve">Структура предложения и порядка слов в нём зависит и типа предложения – утвердительного или вопросительного. Необходимо </w:t>
      </w:r>
      <w:proofErr w:type="gramStart"/>
      <w:r>
        <w:t>учитывать</w:t>
      </w:r>
      <w:proofErr w:type="gramEnd"/>
      <w:r>
        <w:t xml:space="preserve"> что разные типы вопросительных предложений (как вы помните, вопросы в английском бывают </w:t>
      </w:r>
      <w:r w:rsidRPr="003A6947">
        <w:rPr>
          <w:b/>
        </w:rPr>
        <w:t>общие, специальные, альтернативные и разделительные</w:t>
      </w:r>
      <w:r>
        <w:t>) имеют разную структуру.</w:t>
      </w:r>
    </w:p>
    <w:p w:rsidR="003A6947" w:rsidRDefault="003A6947" w:rsidP="00AE77BB">
      <w:pPr>
        <w:pStyle w:val="a3"/>
        <w:spacing w:line="360" w:lineRule="auto"/>
        <w:ind w:left="426" w:right="589" w:firstLine="1614"/>
        <w:jc w:val="both"/>
      </w:pPr>
    </w:p>
    <w:p w:rsidR="003A6947" w:rsidRDefault="003A6947" w:rsidP="00AE77BB">
      <w:pPr>
        <w:pStyle w:val="a3"/>
        <w:spacing w:line="360" w:lineRule="auto"/>
        <w:ind w:left="426" w:right="589" w:firstLine="1614"/>
        <w:jc w:val="both"/>
      </w:pPr>
    </w:p>
    <w:p w:rsidR="007F6FE9" w:rsidRDefault="007F6FE9" w:rsidP="00AE77BB">
      <w:pPr>
        <w:pStyle w:val="a3"/>
        <w:spacing w:line="360" w:lineRule="auto"/>
        <w:ind w:left="426" w:right="589"/>
        <w:jc w:val="both"/>
      </w:pPr>
      <w:r>
        <w:rPr>
          <w:noProof/>
          <w:lang w:eastAsia="ru-RU"/>
        </w:rPr>
        <w:drawing>
          <wp:inline distT="0" distB="0" distL="0" distR="0">
            <wp:extent cx="6551508" cy="2751151"/>
            <wp:effectExtent l="19050" t="0" r="1692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275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FE9" w:rsidRDefault="007F6FE9" w:rsidP="00AE77BB">
      <w:pPr>
        <w:pStyle w:val="a3"/>
        <w:spacing w:line="360" w:lineRule="auto"/>
        <w:ind w:left="426" w:right="589"/>
        <w:jc w:val="both"/>
      </w:pPr>
      <w:r>
        <w:rPr>
          <w:noProof/>
          <w:lang w:eastAsia="ru-RU"/>
        </w:rPr>
        <w:drawing>
          <wp:inline distT="0" distB="0" distL="0" distR="0">
            <wp:extent cx="6555409" cy="266368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41" cy="266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FE9" w:rsidRDefault="007F6FE9" w:rsidP="00AE77BB">
      <w:pPr>
        <w:pStyle w:val="a3"/>
        <w:spacing w:line="360" w:lineRule="auto"/>
        <w:ind w:left="1500" w:right="589" w:firstLine="540"/>
        <w:jc w:val="both"/>
      </w:pPr>
    </w:p>
    <w:p w:rsidR="007F6FE9" w:rsidRDefault="007F6FE9" w:rsidP="00AE77BB">
      <w:pPr>
        <w:pStyle w:val="a3"/>
        <w:spacing w:line="360" w:lineRule="auto"/>
        <w:ind w:left="567" w:right="589" w:hanging="82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73044" cy="3108960"/>
            <wp:effectExtent l="19050" t="0" r="3956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678" cy="310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947">
        <w:t xml:space="preserve"> </w:t>
      </w:r>
      <w:r>
        <w:rPr>
          <w:noProof/>
          <w:lang w:eastAsia="ru-RU"/>
        </w:rPr>
        <w:drawing>
          <wp:inline distT="0" distB="0" distL="0" distR="0">
            <wp:extent cx="6703060" cy="3267710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947">
        <w:t xml:space="preserve"> </w:t>
      </w:r>
    </w:p>
    <w:p w:rsidR="003A6947" w:rsidRDefault="003A6947" w:rsidP="00AE77BB">
      <w:pPr>
        <w:pStyle w:val="a3"/>
        <w:spacing w:line="360" w:lineRule="auto"/>
        <w:ind w:left="567" w:right="589" w:hanging="82"/>
        <w:jc w:val="both"/>
      </w:pPr>
      <w:r w:rsidRPr="003A6947">
        <w:t>Обычно </w:t>
      </w:r>
      <w:r w:rsidRPr="003A6947">
        <w:rPr>
          <w:b/>
          <w:bCs/>
        </w:rPr>
        <w:t>порядок слов в английском</w:t>
      </w:r>
      <w:r>
        <w:rPr>
          <w:b/>
          <w:bCs/>
        </w:rPr>
        <w:t xml:space="preserve"> утвердительном</w:t>
      </w:r>
      <w:r w:rsidRPr="003A6947">
        <w:rPr>
          <w:b/>
          <w:bCs/>
        </w:rPr>
        <w:t xml:space="preserve"> предложении следующий</w:t>
      </w:r>
      <w:r w:rsidRPr="003A6947">
        <w:t>:</w:t>
      </w:r>
    </w:p>
    <w:p w:rsidR="003A6947" w:rsidRDefault="003A6947" w:rsidP="00AE77BB">
      <w:pPr>
        <w:pStyle w:val="a3"/>
        <w:spacing w:line="360" w:lineRule="auto"/>
        <w:ind w:left="1500" w:right="589" w:hanging="1216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97817" cy="4857894"/>
            <wp:effectExtent l="19050" t="0" r="0" b="0"/>
            <wp:docPr id="2" name="Рисунок 1" descr="Порядок слов в английском языке: правила построения предложений ‹  грамматика ‹ engblog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рядок слов в английском языке: правила построения предложений ‹  грамматика ‹ engblog.r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817" cy="485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FE9" w:rsidRDefault="007F6FE9" w:rsidP="00AE77BB">
      <w:pPr>
        <w:pStyle w:val="a3"/>
        <w:spacing w:before="5" w:line="360" w:lineRule="auto"/>
        <w:ind w:left="426"/>
      </w:pPr>
      <w:r w:rsidRPr="007F6FE9">
        <w:t>·    </w:t>
      </w:r>
    </w:p>
    <w:p w:rsidR="007F6FE9" w:rsidRDefault="007F6FE9" w:rsidP="00AE77BB">
      <w:pPr>
        <w:pStyle w:val="a3"/>
        <w:spacing w:before="5" w:line="360" w:lineRule="auto"/>
        <w:ind w:left="426"/>
      </w:pPr>
    </w:p>
    <w:p w:rsidR="007F6FE9" w:rsidRDefault="007F6FE9" w:rsidP="00AE77BB">
      <w:pPr>
        <w:pStyle w:val="a3"/>
        <w:spacing w:before="5" w:line="360" w:lineRule="auto"/>
        <w:ind w:left="426"/>
      </w:pPr>
      <w:r>
        <w:t>В упрощенном виде стоит запомнить следующее:</w:t>
      </w:r>
    </w:p>
    <w:p w:rsidR="007F6FE9" w:rsidRPr="007F6FE9" w:rsidRDefault="007F6FE9" w:rsidP="00AE77BB">
      <w:pPr>
        <w:pStyle w:val="a3"/>
        <w:spacing w:before="5" w:line="360" w:lineRule="auto"/>
        <w:ind w:left="426"/>
      </w:pPr>
      <w:r w:rsidRPr="007F6FE9">
        <w:t>     </w:t>
      </w:r>
      <w:r>
        <w:tab/>
      </w:r>
      <w:r>
        <w:tab/>
      </w:r>
      <w:r w:rsidRPr="007F6FE9">
        <w:rPr>
          <w:b/>
          <w:bCs/>
          <w:u w:val="single"/>
        </w:rPr>
        <w:t>Подлежащее</w:t>
      </w:r>
      <w:r w:rsidRPr="007F6FE9">
        <w:t xml:space="preserve"> занимает </w:t>
      </w:r>
      <w:r w:rsidRPr="007F6FE9">
        <w:rPr>
          <w:b/>
          <w:u w:val="single"/>
        </w:rPr>
        <w:t>1</w:t>
      </w:r>
      <w:r w:rsidRPr="007F6FE9">
        <w:t xml:space="preserve"> место</w:t>
      </w:r>
      <w:r>
        <w:t xml:space="preserve"> (</w:t>
      </w:r>
      <w:r w:rsidRPr="007F6FE9">
        <w:rPr>
          <w:i/>
        </w:rPr>
        <w:t>иногда уточняется обстоятельством</w:t>
      </w:r>
      <w:r>
        <w:t>)</w:t>
      </w:r>
    </w:p>
    <w:p w:rsidR="007F6FE9" w:rsidRPr="007F6FE9" w:rsidRDefault="007F6FE9" w:rsidP="00AE77BB">
      <w:pPr>
        <w:pStyle w:val="a3"/>
        <w:spacing w:before="5" w:line="360" w:lineRule="auto"/>
        <w:ind w:left="1572" w:firstLine="588"/>
      </w:pPr>
      <w:r w:rsidRPr="007F6FE9">
        <w:t>далее следует </w:t>
      </w:r>
      <w:r w:rsidRPr="007F6FE9">
        <w:rPr>
          <w:b/>
          <w:bCs/>
          <w:u w:val="single"/>
        </w:rPr>
        <w:t>Сказуемое</w:t>
      </w:r>
    </w:p>
    <w:p w:rsidR="007F6FE9" w:rsidRPr="007F6FE9" w:rsidRDefault="007F6FE9" w:rsidP="00AE77BB">
      <w:pPr>
        <w:pStyle w:val="a3"/>
        <w:spacing w:before="5" w:line="360" w:lineRule="auto"/>
        <w:ind w:left="1866" w:firstLine="294"/>
      </w:pPr>
      <w:r w:rsidRPr="007F6FE9">
        <w:t>затем </w:t>
      </w:r>
      <w:r w:rsidRPr="007F6FE9">
        <w:rPr>
          <w:b/>
          <w:bCs/>
          <w:u w:val="single"/>
        </w:rPr>
        <w:t>Дополнение</w:t>
      </w:r>
    </w:p>
    <w:p w:rsidR="007F6FE9" w:rsidRPr="007F6FE9" w:rsidRDefault="007F6FE9" w:rsidP="00AE77BB">
      <w:pPr>
        <w:pStyle w:val="a3"/>
        <w:spacing w:before="5" w:line="360" w:lineRule="auto"/>
        <w:ind w:left="1440" w:firstLine="720"/>
      </w:pPr>
      <w:r w:rsidRPr="007F6FE9">
        <w:t>и, наконец, </w:t>
      </w:r>
      <w:r w:rsidRPr="007F6FE9">
        <w:rPr>
          <w:b/>
          <w:bCs/>
          <w:u w:val="single"/>
        </w:rPr>
        <w:t>Обстоятельство</w:t>
      </w:r>
    </w:p>
    <w:p w:rsidR="007F6FE9" w:rsidRPr="007F6FE9" w:rsidRDefault="007F6FE9" w:rsidP="00AE77BB">
      <w:pPr>
        <w:pStyle w:val="a3"/>
        <w:spacing w:before="5" w:line="360" w:lineRule="auto"/>
        <w:ind w:left="567"/>
      </w:pPr>
      <w:proofErr w:type="spellStart"/>
      <w:r w:rsidRPr="007F6FE9">
        <w:rPr>
          <w:b/>
          <w:bCs/>
        </w:rPr>
        <w:t>We</w:t>
      </w:r>
      <w:proofErr w:type="spellEnd"/>
      <w:r w:rsidRPr="007F6FE9">
        <w:rPr>
          <w:b/>
          <w:bCs/>
        </w:rPr>
        <w:t> </w:t>
      </w:r>
      <w:r w:rsidRPr="007F6FE9">
        <w:t>(подлежащее) </w:t>
      </w:r>
      <w:proofErr w:type="spellStart"/>
      <w:r w:rsidRPr="007F6FE9">
        <w:rPr>
          <w:b/>
          <w:bCs/>
        </w:rPr>
        <w:t>do</w:t>
      </w:r>
      <w:proofErr w:type="spellEnd"/>
      <w:r w:rsidRPr="007F6FE9">
        <w:t> (сказуемое) </w:t>
      </w:r>
      <w:proofErr w:type="spellStart"/>
      <w:r w:rsidRPr="007F6FE9">
        <w:rPr>
          <w:b/>
          <w:bCs/>
        </w:rPr>
        <w:t>our</w:t>
      </w:r>
      <w:proofErr w:type="spellEnd"/>
      <w:r w:rsidRPr="007F6FE9">
        <w:rPr>
          <w:b/>
          <w:bCs/>
        </w:rPr>
        <w:t xml:space="preserve"> </w:t>
      </w:r>
      <w:proofErr w:type="spellStart"/>
      <w:r w:rsidRPr="007F6FE9">
        <w:rPr>
          <w:b/>
          <w:bCs/>
        </w:rPr>
        <w:t>work</w:t>
      </w:r>
      <w:proofErr w:type="spellEnd"/>
      <w:r w:rsidRPr="007F6FE9">
        <w:t> (дополнение) </w:t>
      </w:r>
      <w:proofErr w:type="spellStart"/>
      <w:r w:rsidRPr="007F6FE9">
        <w:rPr>
          <w:b/>
          <w:bCs/>
        </w:rPr>
        <w:t>with</w:t>
      </w:r>
      <w:proofErr w:type="spellEnd"/>
      <w:r w:rsidRPr="007F6FE9">
        <w:rPr>
          <w:b/>
          <w:bCs/>
        </w:rPr>
        <w:t xml:space="preserve"> </w:t>
      </w:r>
      <w:proofErr w:type="spellStart"/>
      <w:r w:rsidRPr="007F6FE9">
        <w:rPr>
          <w:b/>
          <w:bCs/>
        </w:rPr>
        <w:t>pleasure</w:t>
      </w:r>
      <w:proofErr w:type="spellEnd"/>
      <w:r w:rsidRPr="007F6FE9">
        <w:t>(обстоятельство).</w:t>
      </w:r>
      <w:r w:rsidRPr="007F6FE9">
        <w:br/>
        <w:t>Мы делаем нашу работу с удовольствием.</w:t>
      </w:r>
    </w:p>
    <w:p w:rsidR="007F6FE9" w:rsidRPr="007F6FE9" w:rsidRDefault="007F6FE9" w:rsidP="00AE77BB">
      <w:pPr>
        <w:pStyle w:val="a3"/>
        <w:spacing w:before="5" w:line="360" w:lineRule="auto"/>
        <w:ind w:left="567"/>
      </w:pPr>
      <w:r w:rsidRPr="007F6FE9">
        <w:t>Обстоятельства места и времени могут стоять также и перед подлежащим:</w:t>
      </w:r>
    </w:p>
    <w:p w:rsidR="007F6FE9" w:rsidRDefault="007F6FE9" w:rsidP="00AE77BB">
      <w:pPr>
        <w:pStyle w:val="a3"/>
        <w:spacing w:before="5" w:line="360" w:lineRule="auto"/>
        <w:ind w:left="567"/>
      </w:pPr>
      <w:r w:rsidRPr="007F6FE9">
        <w:rPr>
          <w:b/>
          <w:bCs/>
          <w:lang w:val="en-US"/>
        </w:rPr>
        <w:t>At the moment</w:t>
      </w:r>
      <w:r w:rsidRPr="007F6FE9">
        <w:rPr>
          <w:lang w:val="en-US"/>
        </w:rPr>
        <w:t> I cannot talk.</w:t>
      </w:r>
      <w:r w:rsidRPr="007F6FE9">
        <w:rPr>
          <w:lang w:val="en-US"/>
        </w:rPr>
        <w:br/>
      </w:r>
      <w:r w:rsidRPr="007F6FE9">
        <w:t>В настоящий момент я не могу говорить.</w:t>
      </w:r>
    </w:p>
    <w:p w:rsidR="001B7660" w:rsidRDefault="001B7660" w:rsidP="00AE77BB">
      <w:pPr>
        <w:pStyle w:val="a3"/>
        <w:spacing w:before="5" w:line="360" w:lineRule="auto"/>
        <w:ind w:left="567"/>
      </w:pPr>
    </w:p>
    <w:p w:rsidR="001B7660" w:rsidRDefault="001B7660" w:rsidP="001B7660">
      <w:pPr>
        <w:pStyle w:val="a3"/>
        <w:spacing w:before="5" w:line="360" w:lineRule="auto"/>
        <w:ind w:left="567"/>
      </w:pPr>
      <w:r>
        <w:lastRenderedPageBreak/>
        <w:t xml:space="preserve">Порядок слов в </w:t>
      </w:r>
      <w:r w:rsidRPr="001B7660">
        <w:rPr>
          <w:b/>
        </w:rPr>
        <w:t>отрицательном</w:t>
      </w:r>
      <w:r>
        <w:t xml:space="preserve"> английском предложении тоже прямой. Чтобы показать отрицание, можно использовать частицу </w:t>
      </w:r>
      <w:proofErr w:type="spellStart"/>
      <w:r>
        <w:t>not</w:t>
      </w:r>
      <w:proofErr w:type="spellEnd"/>
      <w:r>
        <w:t xml:space="preserve">, которая аналогична русской частице «не». В отрицательном предложении всегда есть вспомогательный глагол, </w:t>
      </w:r>
      <w:proofErr w:type="gramStart"/>
      <w:r>
        <w:t>в</w:t>
      </w:r>
      <w:proofErr w:type="gramEnd"/>
      <w:r>
        <w:t xml:space="preserve"> которому присоединяется </w:t>
      </w:r>
      <w:proofErr w:type="spellStart"/>
      <w:r>
        <w:t>not</w:t>
      </w:r>
      <w:proofErr w:type="spellEnd"/>
      <w:r>
        <w:t xml:space="preserve">. </w:t>
      </w:r>
    </w:p>
    <w:p w:rsidR="00812B29" w:rsidRDefault="001B7660" w:rsidP="00AE77BB">
      <w:pPr>
        <w:pStyle w:val="a3"/>
        <w:spacing w:before="5" w:line="360" w:lineRule="auto"/>
        <w:ind w:left="567"/>
      </w:pPr>
      <w:r>
        <w:rPr>
          <w:noProof/>
          <w:lang w:eastAsia="ru-RU"/>
        </w:rPr>
        <w:drawing>
          <wp:inline distT="0" distB="0" distL="0" distR="0">
            <wp:extent cx="6381750" cy="1732753"/>
            <wp:effectExtent l="19050" t="0" r="0" b="0"/>
            <wp:docPr id="2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686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60" w:rsidRDefault="001B7660" w:rsidP="00AE77BB">
      <w:pPr>
        <w:spacing w:line="360" w:lineRule="auto"/>
        <w:jc w:val="center"/>
        <w:rPr>
          <w:b/>
          <w:sz w:val="28"/>
          <w:szCs w:val="28"/>
        </w:rPr>
      </w:pPr>
    </w:p>
    <w:p w:rsidR="001B7660" w:rsidRDefault="001B7660" w:rsidP="00AE77BB">
      <w:pPr>
        <w:spacing w:line="360" w:lineRule="auto"/>
        <w:jc w:val="center"/>
        <w:rPr>
          <w:b/>
          <w:sz w:val="28"/>
          <w:szCs w:val="28"/>
        </w:rPr>
      </w:pPr>
    </w:p>
    <w:p w:rsidR="001B7660" w:rsidRDefault="001B7660" w:rsidP="00AE77BB">
      <w:pPr>
        <w:spacing w:line="360" w:lineRule="auto"/>
        <w:jc w:val="center"/>
        <w:rPr>
          <w:b/>
          <w:sz w:val="28"/>
          <w:szCs w:val="28"/>
        </w:rPr>
      </w:pPr>
    </w:p>
    <w:p w:rsidR="001B7660" w:rsidRDefault="001B7660" w:rsidP="00AE77BB">
      <w:pPr>
        <w:spacing w:line="360" w:lineRule="auto"/>
        <w:jc w:val="center"/>
        <w:rPr>
          <w:b/>
          <w:sz w:val="28"/>
          <w:szCs w:val="28"/>
        </w:rPr>
      </w:pPr>
    </w:p>
    <w:p w:rsidR="001B7660" w:rsidRDefault="001B7660" w:rsidP="00AE77BB">
      <w:pPr>
        <w:spacing w:line="360" w:lineRule="auto"/>
        <w:jc w:val="center"/>
        <w:rPr>
          <w:b/>
          <w:sz w:val="28"/>
          <w:szCs w:val="28"/>
        </w:rPr>
      </w:pPr>
    </w:p>
    <w:p w:rsidR="001B7660" w:rsidRDefault="001B7660" w:rsidP="00AE77BB">
      <w:pPr>
        <w:spacing w:line="360" w:lineRule="auto"/>
        <w:jc w:val="center"/>
        <w:rPr>
          <w:b/>
          <w:sz w:val="28"/>
          <w:szCs w:val="28"/>
        </w:rPr>
      </w:pPr>
    </w:p>
    <w:p w:rsidR="001B7660" w:rsidRDefault="001B7660" w:rsidP="00AE77BB">
      <w:pPr>
        <w:spacing w:line="360" w:lineRule="auto"/>
        <w:jc w:val="center"/>
        <w:rPr>
          <w:b/>
          <w:sz w:val="28"/>
          <w:szCs w:val="28"/>
        </w:rPr>
      </w:pPr>
    </w:p>
    <w:p w:rsidR="001B7660" w:rsidRDefault="001B7660" w:rsidP="00AE77BB">
      <w:pPr>
        <w:spacing w:line="360" w:lineRule="auto"/>
        <w:jc w:val="center"/>
        <w:rPr>
          <w:b/>
          <w:sz w:val="28"/>
          <w:szCs w:val="28"/>
        </w:rPr>
      </w:pPr>
    </w:p>
    <w:p w:rsidR="001B7660" w:rsidRDefault="001B7660" w:rsidP="00AE77BB">
      <w:pPr>
        <w:spacing w:line="360" w:lineRule="auto"/>
        <w:jc w:val="center"/>
        <w:rPr>
          <w:b/>
          <w:sz w:val="28"/>
          <w:szCs w:val="28"/>
        </w:rPr>
      </w:pPr>
    </w:p>
    <w:p w:rsidR="001B7660" w:rsidRDefault="001B7660" w:rsidP="00AE77BB">
      <w:pPr>
        <w:spacing w:line="360" w:lineRule="auto"/>
        <w:jc w:val="center"/>
        <w:rPr>
          <w:b/>
          <w:sz w:val="28"/>
          <w:szCs w:val="28"/>
        </w:rPr>
      </w:pPr>
    </w:p>
    <w:p w:rsidR="00CC6CC5" w:rsidRDefault="00CC6CC5" w:rsidP="00AE77BB">
      <w:pPr>
        <w:spacing w:line="360" w:lineRule="auto"/>
        <w:jc w:val="center"/>
        <w:rPr>
          <w:b/>
          <w:sz w:val="28"/>
          <w:szCs w:val="28"/>
        </w:rPr>
      </w:pPr>
    </w:p>
    <w:p w:rsidR="00CC6CC5" w:rsidRDefault="00CC6CC5" w:rsidP="00AE77BB">
      <w:pPr>
        <w:spacing w:line="360" w:lineRule="auto"/>
        <w:jc w:val="center"/>
        <w:rPr>
          <w:b/>
          <w:sz w:val="28"/>
          <w:szCs w:val="28"/>
        </w:rPr>
      </w:pPr>
    </w:p>
    <w:p w:rsidR="00CC6CC5" w:rsidRDefault="00CC6CC5" w:rsidP="00AE77BB">
      <w:pPr>
        <w:spacing w:line="360" w:lineRule="auto"/>
        <w:jc w:val="center"/>
        <w:rPr>
          <w:b/>
          <w:sz w:val="28"/>
          <w:szCs w:val="28"/>
        </w:rPr>
      </w:pPr>
    </w:p>
    <w:p w:rsidR="00CC6CC5" w:rsidRDefault="00CC6CC5" w:rsidP="00AE77BB">
      <w:pPr>
        <w:spacing w:line="360" w:lineRule="auto"/>
        <w:jc w:val="center"/>
        <w:rPr>
          <w:b/>
          <w:sz w:val="28"/>
          <w:szCs w:val="28"/>
        </w:rPr>
      </w:pPr>
    </w:p>
    <w:p w:rsidR="00CC6CC5" w:rsidRDefault="00CC6CC5" w:rsidP="00AE77BB">
      <w:pPr>
        <w:spacing w:line="360" w:lineRule="auto"/>
        <w:jc w:val="center"/>
        <w:rPr>
          <w:b/>
          <w:sz w:val="28"/>
          <w:szCs w:val="28"/>
        </w:rPr>
      </w:pPr>
    </w:p>
    <w:p w:rsidR="00CC6CC5" w:rsidRDefault="00CC6CC5" w:rsidP="00AE77BB">
      <w:pPr>
        <w:spacing w:line="360" w:lineRule="auto"/>
        <w:jc w:val="center"/>
        <w:rPr>
          <w:b/>
          <w:sz w:val="28"/>
          <w:szCs w:val="28"/>
        </w:rPr>
      </w:pPr>
    </w:p>
    <w:p w:rsidR="00CC6CC5" w:rsidRDefault="00CC6CC5" w:rsidP="00AE77BB">
      <w:pPr>
        <w:spacing w:line="360" w:lineRule="auto"/>
        <w:jc w:val="center"/>
        <w:rPr>
          <w:b/>
          <w:sz w:val="28"/>
          <w:szCs w:val="28"/>
        </w:rPr>
      </w:pPr>
    </w:p>
    <w:p w:rsidR="00CC6CC5" w:rsidRDefault="00CC6CC5" w:rsidP="00AE77BB">
      <w:pPr>
        <w:spacing w:line="360" w:lineRule="auto"/>
        <w:jc w:val="center"/>
        <w:rPr>
          <w:b/>
          <w:sz w:val="28"/>
          <w:szCs w:val="28"/>
        </w:rPr>
      </w:pPr>
    </w:p>
    <w:p w:rsidR="00CC6CC5" w:rsidRDefault="00CC6CC5" w:rsidP="00AE77BB">
      <w:pPr>
        <w:spacing w:line="360" w:lineRule="auto"/>
        <w:jc w:val="center"/>
        <w:rPr>
          <w:b/>
          <w:sz w:val="28"/>
          <w:szCs w:val="28"/>
        </w:rPr>
      </w:pPr>
    </w:p>
    <w:p w:rsidR="00812B29" w:rsidRDefault="00AE77BB" w:rsidP="00AE77B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ВОПРОСИТЕЛЬНЫЕ ПРЕДЛОЖЕНИЯ</w:t>
      </w:r>
    </w:p>
    <w:p w:rsidR="00AE77BB" w:rsidRDefault="00AE77BB" w:rsidP="00AE77BB">
      <w:pPr>
        <w:spacing w:line="360" w:lineRule="auto"/>
        <w:jc w:val="center"/>
        <w:rPr>
          <w:b/>
          <w:sz w:val="28"/>
          <w:szCs w:val="28"/>
        </w:rPr>
      </w:pPr>
    </w:p>
    <w:p w:rsidR="00AE77BB" w:rsidRPr="00AE77BB" w:rsidRDefault="00AE77BB" w:rsidP="00AE77BB">
      <w:pPr>
        <w:spacing w:line="360" w:lineRule="auto"/>
        <w:ind w:left="567"/>
        <w:jc w:val="both"/>
        <w:rPr>
          <w:sz w:val="28"/>
          <w:szCs w:val="28"/>
        </w:rPr>
      </w:pPr>
      <w:r w:rsidRPr="00AE77BB">
        <w:rPr>
          <w:sz w:val="28"/>
          <w:szCs w:val="28"/>
        </w:rPr>
        <w:t>Порядок слов</w:t>
      </w:r>
      <w:r>
        <w:rPr>
          <w:sz w:val="28"/>
          <w:szCs w:val="28"/>
        </w:rPr>
        <w:t xml:space="preserve"> в вопросах зависит от типа используемого вопросительного предложения.</w:t>
      </w:r>
    </w:p>
    <w:p w:rsidR="00AE77BB" w:rsidRDefault="00AE77BB" w:rsidP="00AE77BB">
      <w:pPr>
        <w:spacing w:line="360" w:lineRule="auto"/>
        <w:rPr>
          <w:sz w:val="28"/>
          <w:szCs w:val="28"/>
        </w:rPr>
      </w:pPr>
      <w:r>
        <w:rPr>
          <w:sz w:val="23"/>
        </w:rPr>
        <w:tab/>
      </w:r>
      <w:r w:rsidRPr="00AE77BB">
        <w:rPr>
          <w:sz w:val="28"/>
          <w:szCs w:val="28"/>
        </w:rPr>
        <w:t xml:space="preserve">В </w:t>
      </w:r>
      <w:r w:rsidRPr="00AE77BB">
        <w:rPr>
          <w:b/>
          <w:sz w:val="28"/>
          <w:szCs w:val="28"/>
        </w:rPr>
        <w:t>общем вопросе</w:t>
      </w:r>
      <w:r>
        <w:rPr>
          <w:sz w:val="28"/>
          <w:szCs w:val="28"/>
        </w:rPr>
        <w:t xml:space="preserve"> используется наиболее простая структура предложения</w:t>
      </w:r>
    </w:p>
    <w:p w:rsidR="00AE77BB" w:rsidRDefault="00AE77BB" w:rsidP="00AE77B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270750" cy="4438297"/>
            <wp:effectExtent l="19050" t="0" r="6350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0" cy="443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BB" w:rsidRDefault="00AE77BB" w:rsidP="00AE77BB">
      <w:pPr>
        <w:spacing w:line="360" w:lineRule="auto"/>
        <w:rPr>
          <w:sz w:val="28"/>
          <w:szCs w:val="28"/>
        </w:rPr>
      </w:pPr>
    </w:p>
    <w:p w:rsidR="001B7660" w:rsidRDefault="001B7660" w:rsidP="00AE77BB">
      <w:pPr>
        <w:spacing w:line="360" w:lineRule="auto"/>
        <w:ind w:left="851"/>
        <w:rPr>
          <w:b/>
          <w:sz w:val="28"/>
          <w:szCs w:val="28"/>
        </w:rPr>
      </w:pPr>
    </w:p>
    <w:p w:rsidR="001B7660" w:rsidRDefault="001B7660" w:rsidP="00AE77BB">
      <w:pPr>
        <w:spacing w:line="360" w:lineRule="auto"/>
        <w:ind w:left="851"/>
        <w:rPr>
          <w:b/>
          <w:sz w:val="28"/>
          <w:szCs w:val="28"/>
        </w:rPr>
      </w:pPr>
    </w:p>
    <w:p w:rsidR="001B7660" w:rsidRDefault="001B7660" w:rsidP="00AE77BB">
      <w:pPr>
        <w:spacing w:line="360" w:lineRule="auto"/>
        <w:ind w:left="851"/>
        <w:rPr>
          <w:b/>
          <w:sz w:val="28"/>
          <w:szCs w:val="28"/>
        </w:rPr>
      </w:pPr>
    </w:p>
    <w:p w:rsidR="001B7660" w:rsidRDefault="001B7660" w:rsidP="00AE77BB">
      <w:pPr>
        <w:spacing w:line="360" w:lineRule="auto"/>
        <w:ind w:left="851"/>
        <w:rPr>
          <w:b/>
          <w:sz w:val="28"/>
          <w:szCs w:val="28"/>
        </w:rPr>
      </w:pPr>
    </w:p>
    <w:p w:rsidR="001B7660" w:rsidRDefault="001B7660" w:rsidP="00AE77BB">
      <w:pPr>
        <w:spacing w:line="360" w:lineRule="auto"/>
        <w:ind w:left="851"/>
        <w:rPr>
          <w:b/>
          <w:sz w:val="28"/>
          <w:szCs w:val="28"/>
        </w:rPr>
      </w:pPr>
    </w:p>
    <w:p w:rsidR="001B7660" w:rsidRDefault="001B7660" w:rsidP="00AE77BB">
      <w:pPr>
        <w:spacing w:line="360" w:lineRule="auto"/>
        <w:ind w:left="851"/>
        <w:rPr>
          <w:b/>
          <w:sz w:val="28"/>
          <w:szCs w:val="28"/>
        </w:rPr>
      </w:pPr>
    </w:p>
    <w:p w:rsidR="001B7660" w:rsidRDefault="001B7660" w:rsidP="00AE77BB">
      <w:pPr>
        <w:spacing w:line="360" w:lineRule="auto"/>
        <w:ind w:left="851"/>
        <w:rPr>
          <w:b/>
          <w:sz w:val="28"/>
          <w:szCs w:val="28"/>
        </w:rPr>
      </w:pPr>
    </w:p>
    <w:p w:rsidR="001B7660" w:rsidRDefault="001B7660" w:rsidP="00AE77BB">
      <w:pPr>
        <w:spacing w:line="360" w:lineRule="auto"/>
        <w:ind w:left="851"/>
        <w:rPr>
          <w:b/>
          <w:sz w:val="28"/>
          <w:szCs w:val="28"/>
        </w:rPr>
      </w:pPr>
    </w:p>
    <w:p w:rsidR="001B7660" w:rsidRDefault="001B7660" w:rsidP="00AE77BB">
      <w:pPr>
        <w:spacing w:line="360" w:lineRule="auto"/>
        <w:ind w:left="851"/>
        <w:rPr>
          <w:b/>
          <w:sz w:val="28"/>
          <w:szCs w:val="28"/>
        </w:rPr>
      </w:pPr>
    </w:p>
    <w:p w:rsidR="001B7660" w:rsidRDefault="001B7660" w:rsidP="00AE77BB">
      <w:pPr>
        <w:spacing w:line="360" w:lineRule="auto"/>
        <w:ind w:left="851"/>
        <w:rPr>
          <w:b/>
          <w:sz w:val="28"/>
          <w:szCs w:val="28"/>
        </w:rPr>
      </w:pPr>
    </w:p>
    <w:p w:rsidR="001B7660" w:rsidRDefault="001B7660" w:rsidP="00AE77BB">
      <w:pPr>
        <w:spacing w:line="360" w:lineRule="auto"/>
        <w:ind w:left="851"/>
        <w:rPr>
          <w:b/>
          <w:sz w:val="28"/>
          <w:szCs w:val="28"/>
        </w:rPr>
      </w:pPr>
    </w:p>
    <w:p w:rsidR="001B7660" w:rsidRDefault="001B7660" w:rsidP="00AE77BB">
      <w:pPr>
        <w:spacing w:line="360" w:lineRule="auto"/>
        <w:ind w:left="851"/>
        <w:rPr>
          <w:b/>
          <w:sz w:val="28"/>
          <w:szCs w:val="28"/>
        </w:rPr>
      </w:pPr>
    </w:p>
    <w:p w:rsidR="00AE77BB" w:rsidRDefault="00AE77BB" w:rsidP="00AE77BB">
      <w:pPr>
        <w:spacing w:line="360" w:lineRule="auto"/>
        <w:ind w:left="851"/>
        <w:rPr>
          <w:sz w:val="28"/>
          <w:szCs w:val="28"/>
        </w:rPr>
      </w:pPr>
      <w:r w:rsidRPr="00AE77BB">
        <w:rPr>
          <w:b/>
          <w:sz w:val="28"/>
          <w:szCs w:val="28"/>
        </w:rPr>
        <w:t>Специальные</w:t>
      </w:r>
      <w:r>
        <w:rPr>
          <w:sz w:val="28"/>
          <w:szCs w:val="28"/>
        </w:rPr>
        <w:t xml:space="preserve"> вопросы имеют более сложную композицию, включающую использование вопросительных слов</w:t>
      </w:r>
      <w:r w:rsidR="00B35AEA">
        <w:rPr>
          <w:sz w:val="28"/>
          <w:szCs w:val="28"/>
        </w:rPr>
        <w:t xml:space="preserve"> (Приложение 3)</w:t>
      </w:r>
    </w:p>
    <w:p w:rsidR="00B35AEA" w:rsidRDefault="00B35AEA" w:rsidP="00AE77BB">
      <w:pPr>
        <w:spacing w:line="360" w:lineRule="auto"/>
        <w:ind w:left="851"/>
        <w:rPr>
          <w:sz w:val="28"/>
          <w:szCs w:val="28"/>
        </w:rPr>
      </w:pPr>
    </w:p>
    <w:p w:rsidR="00B35AEA" w:rsidRDefault="00B35AEA" w:rsidP="00B35AEA">
      <w:pPr>
        <w:spacing w:line="360" w:lineRule="auto"/>
        <w:ind w:left="284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771060" cy="3713259"/>
            <wp:effectExtent l="19050" t="0" r="0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925" cy="371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</w:p>
    <w:p w:rsidR="00B35AEA" w:rsidRPr="00AE77BB" w:rsidRDefault="00B35AEA" w:rsidP="00B35AEA">
      <w:pPr>
        <w:spacing w:line="360" w:lineRule="auto"/>
        <w:ind w:left="284"/>
        <w:rPr>
          <w:sz w:val="28"/>
          <w:szCs w:val="28"/>
        </w:rPr>
        <w:sectPr w:rsidR="00B35AEA" w:rsidRPr="00AE77BB">
          <w:pgSz w:w="11910" w:h="16850"/>
          <w:pgMar w:top="1360" w:right="260" w:bottom="280" w:left="200" w:header="720" w:footer="720" w:gutter="0"/>
          <w:cols w:space="720"/>
        </w:sect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72968" cy="3776870"/>
            <wp:effectExtent l="19050" t="0" r="883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111" cy="377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AEA" w:rsidRP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  <w:bookmarkStart w:id="10" w:name="СПИСОК_ИСПОЛЬЗОВАННЫХ_ИСТОЧНИКОВ:"/>
      <w:bookmarkStart w:id="11" w:name="_bookmark7"/>
      <w:bookmarkEnd w:id="10"/>
      <w:bookmarkEnd w:id="11"/>
      <w:r w:rsidRPr="00B35AEA">
        <w:rPr>
          <w:sz w:val="28"/>
          <w:szCs w:val="28"/>
        </w:rPr>
        <w:lastRenderedPageBreak/>
        <w:t>Специальные вопросы в английском языке, как и в русском, задаются с целью выяснить какую-то конкретную информацию о предмете или явлении. Отличительной чертой специальных вопросов в английском является обязательное наличие вопросительных слов.</w:t>
      </w:r>
    </w:p>
    <w:p w:rsidR="00B35AEA" w:rsidRP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</w:p>
    <w:p w:rsidR="00B35AEA" w:rsidRP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  <w:r w:rsidRPr="00B35AEA">
        <w:rPr>
          <w:sz w:val="28"/>
          <w:szCs w:val="28"/>
        </w:rPr>
        <w:t>Такие вопросы в английском языке задается к любому члену предложения. Все зависит от того, что именно нужно узнать человеку.</w:t>
      </w:r>
    </w:p>
    <w:p w:rsidR="00B35AEA" w:rsidRP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</w:p>
    <w:p w:rsidR="00B35AEA" w:rsidRP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  <w:r w:rsidRPr="00B35AEA">
        <w:rPr>
          <w:sz w:val="28"/>
          <w:szCs w:val="28"/>
        </w:rPr>
        <w:t>Примеры</w:t>
      </w:r>
      <w:r>
        <w:rPr>
          <w:sz w:val="28"/>
          <w:szCs w:val="28"/>
        </w:rPr>
        <w:t>:</w:t>
      </w:r>
    </w:p>
    <w:p w:rsidR="00B35AEA" w:rsidRP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</w:p>
    <w:p w:rsidR="00B35AEA" w:rsidRP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  <w:proofErr w:type="spellStart"/>
      <w:r w:rsidRPr="00B35AEA">
        <w:rPr>
          <w:i/>
          <w:sz w:val="28"/>
          <w:szCs w:val="28"/>
          <w:u w:val="single"/>
        </w:rPr>
        <w:t>What</w:t>
      </w:r>
      <w:proofErr w:type="spellEnd"/>
      <w:r w:rsidRPr="00B35AEA">
        <w:rPr>
          <w:i/>
          <w:sz w:val="28"/>
          <w:szCs w:val="28"/>
        </w:rPr>
        <w:t xml:space="preserve"> </w:t>
      </w:r>
      <w:proofErr w:type="spellStart"/>
      <w:r w:rsidRPr="00B35AEA">
        <w:rPr>
          <w:i/>
          <w:sz w:val="28"/>
          <w:szCs w:val="28"/>
        </w:rPr>
        <w:t>do</w:t>
      </w:r>
      <w:proofErr w:type="spellEnd"/>
      <w:r w:rsidRPr="00B35AEA">
        <w:rPr>
          <w:i/>
          <w:sz w:val="28"/>
          <w:szCs w:val="28"/>
        </w:rPr>
        <w:t xml:space="preserve"> </w:t>
      </w:r>
      <w:proofErr w:type="spellStart"/>
      <w:r w:rsidRPr="00B35AEA">
        <w:rPr>
          <w:i/>
          <w:sz w:val="28"/>
          <w:szCs w:val="28"/>
        </w:rPr>
        <w:t>you</w:t>
      </w:r>
      <w:proofErr w:type="spellEnd"/>
      <w:r w:rsidRPr="00B35AEA">
        <w:rPr>
          <w:i/>
          <w:sz w:val="28"/>
          <w:szCs w:val="28"/>
        </w:rPr>
        <w:t xml:space="preserve"> </w:t>
      </w:r>
      <w:proofErr w:type="spellStart"/>
      <w:r w:rsidRPr="00B35AEA">
        <w:rPr>
          <w:i/>
          <w:sz w:val="28"/>
          <w:szCs w:val="28"/>
        </w:rPr>
        <w:t>need</w:t>
      </w:r>
      <w:proofErr w:type="spellEnd"/>
      <w:r w:rsidRPr="00B35AEA">
        <w:rPr>
          <w:i/>
          <w:sz w:val="28"/>
          <w:szCs w:val="28"/>
        </w:rPr>
        <w:t xml:space="preserve"> </w:t>
      </w:r>
      <w:proofErr w:type="spellStart"/>
      <w:r w:rsidRPr="00B35AEA">
        <w:rPr>
          <w:i/>
          <w:sz w:val="28"/>
          <w:szCs w:val="28"/>
        </w:rPr>
        <w:t>for</w:t>
      </w:r>
      <w:proofErr w:type="spellEnd"/>
      <w:r w:rsidRPr="00B35AEA">
        <w:rPr>
          <w:i/>
          <w:sz w:val="28"/>
          <w:szCs w:val="28"/>
        </w:rPr>
        <w:t xml:space="preserve"> </w:t>
      </w:r>
      <w:proofErr w:type="spellStart"/>
      <w:r w:rsidRPr="00B35AEA">
        <w:rPr>
          <w:i/>
          <w:sz w:val="28"/>
          <w:szCs w:val="28"/>
        </w:rPr>
        <w:t>a</w:t>
      </w:r>
      <w:proofErr w:type="spellEnd"/>
      <w:r w:rsidRPr="00B35AEA">
        <w:rPr>
          <w:i/>
          <w:sz w:val="28"/>
          <w:szCs w:val="28"/>
        </w:rPr>
        <w:t xml:space="preserve"> </w:t>
      </w:r>
      <w:proofErr w:type="spellStart"/>
      <w:r w:rsidRPr="00B35AEA">
        <w:rPr>
          <w:i/>
          <w:sz w:val="28"/>
          <w:szCs w:val="28"/>
        </w:rPr>
        <w:t>good</w:t>
      </w:r>
      <w:proofErr w:type="spellEnd"/>
      <w:r w:rsidRPr="00B35AEA">
        <w:rPr>
          <w:i/>
          <w:sz w:val="28"/>
          <w:szCs w:val="28"/>
        </w:rPr>
        <w:t xml:space="preserve"> </w:t>
      </w:r>
      <w:proofErr w:type="spellStart"/>
      <w:r w:rsidRPr="00B35AEA">
        <w:rPr>
          <w:i/>
          <w:sz w:val="28"/>
          <w:szCs w:val="28"/>
        </w:rPr>
        <w:t>mood</w:t>
      </w:r>
      <w:proofErr w:type="spellEnd"/>
      <w:r w:rsidRPr="00B35AEA">
        <w:rPr>
          <w:sz w:val="28"/>
          <w:szCs w:val="28"/>
        </w:rPr>
        <w:t>? — Что тебе нужно для хорошего настроения?</w:t>
      </w:r>
    </w:p>
    <w:p w:rsidR="00B35AEA" w:rsidRP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</w:p>
    <w:p w:rsidR="00B35AEA" w:rsidRPr="00115B72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  <w:r w:rsidRPr="00B35AEA">
        <w:rPr>
          <w:i/>
          <w:sz w:val="28"/>
          <w:szCs w:val="28"/>
          <w:u w:val="single"/>
          <w:lang w:val="en-US"/>
        </w:rPr>
        <w:t>What</w:t>
      </w:r>
      <w:r w:rsidRPr="00115B72">
        <w:rPr>
          <w:i/>
          <w:sz w:val="28"/>
          <w:szCs w:val="28"/>
        </w:rPr>
        <w:t xml:space="preserve"> </w:t>
      </w:r>
      <w:r w:rsidRPr="00B35AEA">
        <w:rPr>
          <w:i/>
          <w:sz w:val="28"/>
          <w:szCs w:val="28"/>
          <w:lang w:val="en-US"/>
        </w:rPr>
        <w:t>is</w:t>
      </w:r>
      <w:r w:rsidRPr="00115B72">
        <w:rPr>
          <w:i/>
          <w:sz w:val="28"/>
          <w:szCs w:val="28"/>
        </w:rPr>
        <w:t xml:space="preserve"> </w:t>
      </w:r>
      <w:r w:rsidRPr="00B35AEA">
        <w:rPr>
          <w:i/>
          <w:sz w:val="28"/>
          <w:szCs w:val="28"/>
          <w:lang w:val="en-US"/>
        </w:rPr>
        <w:t>the</w:t>
      </w:r>
      <w:r w:rsidRPr="00115B72">
        <w:rPr>
          <w:i/>
          <w:sz w:val="28"/>
          <w:szCs w:val="28"/>
        </w:rPr>
        <w:t xml:space="preserve"> </w:t>
      </w:r>
      <w:r w:rsidRPr="00B35AEA">
        <w:rPr>
          <w:i/>
          <w:sz w:val="28"/>
          <w:szCs w:val="28"/>
          <w:lang w:val="en-US"/>
        </w:rPr>
        <w:t>main</w:t>
      </w:r>
      <w:r w:rsidRPr="00115B72">
        <w:rPr>
          <w:i/>
          <w:sz w:val="28"/>
          <w:szCs w:val="28"/>
        </w:rPr>
        <w:t xml:space="preserve"> </w:t>
      </w:r>
      <w:r w:rsidRPr="00B35AEA">
        <w:rPr>
          <w:i/>
          <w:sz w:val="28"/>
          <w:szCs w:val="28"/>
          <w:lang w:val="en-US"/>
        </w:rPr>
        <w:t>question</w:t>
      </w:r>
      <w:r w:rsidRPr="00115B72">
        <w:rPr>
          <w:sz w:val="28"/>
          <w:szCs w:val="28"/>
        </w:rPr>
        <w:t xml:space="preserve">? — </w:t>
      </w:r>
      <w:r w:rsidRPr="00B35AEA">
        <w:rPr>
          <w:sz w:val="28"/>
          <w:szCs w:val="28"/>
        </w:rPr>
        <w:t>Каков</w:t>
      </w:r>
      <w:r w:rsidRPr="00115B72">
        <w:rPr>
          <w:sz w:val="28"/>
          <w:szCs w:val="28"/>
        </w:rPr>
        <w:t xml:space="preserve"> </w:t>
      </w:r>
      <w:r w:rsidRPr="00B35AEA">
        <w:rPr>
          <w:sz w:val="28"/>
          <w:szCs w:val="28"/>
        </w:rPr>
        <w:t>основной</w:t>
      </w:r>
      <w:r w:rsidRPr="00115B72">
        <w:rPr>
          <w:sz w:val="28"/>
          <w:szCs w:val="28"/>
        </w:rPr>
        <w:t xml:space="preserve"> </w:t>
      </w:r>
      <w:r w:rsidRPr="00B35AEA">
        <w:rPr>
          <w:sz w:val="28"/>
          <w:szCs w:val="28"/>
        </w:rPr>
        <w:t>вопрос</w:t>
      </w:r>
      <w:r w:rsidRPr="00115B72">
        <w:rPr>
          <w:sz w:val="28"/>
          <w:szCs w:val="28"/>
        </w:rPr>
        <w:t>?</w:t>
      </w:r>
    </w:p>
    <w:p w:rsidR="00B35AEA" w:rsidRPr="00115B72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</w:p>
    <w:p w:rsidR="00B35AEA" w:rsidRPr="00115B72" w:rsidRDefault="00B35AEA" w:rsidP="00B35AEA">
      <w:pPr>
        <w:pStyle w:val="TableParagraph"/>
        <w:spacing w:line="360" w:lineRule="auto"/>
        <w:ind w:left="851"/>
        <w:rPr>
          <w:sz w:val="28"/>
          <w:szCs w:val="28"/>
          <w:lang w:val="en-US"/>
        </w:rPr>
      </w:pPr>
      <w:r w:rsidRPr="00B35AEA">
        <w:rPr>
          <w:i/>
          <w:sz w:val="28"/>
          <w:szCs w:val="28"/>
          <w:u w:val="single"/>
          <w:lang w:val="en-US"/>
        </w:rPr>
        <w:t>When</w:t>
      </w:r>
      <w:r w:rsidRPr="00B35AEA">
        <w:rPr>
          <w:i/>
          <w:sz w:val="28"/>
          <w:szCs w:val="28"/>
          <w:lang w:val="en-US"/>
        </w:rPr>
        <w:t xml:space="preserve"> will you be here</w:t>
      </w:r>
      <w:r w:rsidRPr="00B35AEA">
        <w:rPr>
          <w:sz w:val="28"/>
          <w:szCs w:val="28"/>
          <w:lang w:val="en-US"/>
        </w:rPr>
        <w:t xml:space="preserve">? — </w:t>
      </w:r>
      <w:r w:rsidRPr="00B35AEA">
        <w:rPr>
          <w:sz w:val="28"/>
          <w:szCs w:val="28"/>
        </w:rPr>
        <w:t>Когда</w:t>
      </w:r>
      <w:r w:rsidRPr="00B35AEA">
        <w:rPr>
          <w:sz w:val="28"/>
          <w:szCs w:val="28"/>
          <w:lang w:val="en-US"/>
        </w:rPr>
        <w:t xml:space="preserve"> </w:t>
      </w:r>
      <w:r w:rsidRPr="00B35AEA">
        <w:rPr>
          <w:sz w:val="28"/>
          <w:szCs w:val="28"/>
        </w:rPr>
        <w:t>ты</w:t>
      </w:r>
      <w:r w:rsidRPr="00B35AEA">
        <w:rPr>
          <w:sz w:val="28"/>
          <w:szCs w:val="28"/>
          <w:lang w:val="en-US"/>
        </w:rPr>
        <w:t xml:space="preserve"> </w:t>
      </w:r>
      <w:r w:rsidRPr="00B35AEA">
        <w:rPr>
          <w:sz w:val="28"/>
          <w:szCs w:val="28"/>
        </w:rPr>
        <w:t>будешь</w:t>
      </w:r>
      <w:r w:rsidRPr="00B35AEA">
        <w:rPr>
          <w:sz w:val="28"/>
          <w:szCs w:val="28"/>
          <w:lang w:val="en-US"/>
        </w:rPr>
        <w:t xml:space="preserve"> </w:t>
      </w:r>
      <w:r w:rsidRPr="00B35AEA">
        <w:rPr>
          <w:sz w:val="28"/>
          <w:szCs w:val="28"/>
        </w:rPr>
        <w:t>здесь</w:t>
      </w:r>
      <w:r w:rsidRPr="00B35AEA">
        <w:rPr>
          <w:sz w:val="28"/>
          <w:szCs w:val="28"/>
          <w:lang w:val="en-US"/>
        </w:rPr>
        <w:t>?</w:t>
      </w:r>
    </w:p>
    <w:p w:rsid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  <w:r w:rsidRPr="00B35AEA">
        <w:rPr>
          <w:sz w:val="28"/>
          <w:szCs w:val="28"/>
        </w:rPr>
        <w:t xml:space="preserve">Вопросительные слова </w:t>
      </w:r>
      <w:proofErr w:type="spellStart"/>
      <w:r w:rsidRPr="00B35AEA">
        <w:rPr>
          <w:sz w:val="28"/>
          <w:szCs w:val="28"/>
        </w:rPr>
        <w:t>what</w:t>
      </w:r>
      <w:proofErr w:type="spellEnd"/>
      <w:r w:rsidRPr="00B35AEA">
        <w:rPr>
          <w:sz w:val="28"/>
          <w:szCs w:val="28"/>
        </w:rPr>
        <w:t xml:space="preserve"> (что), </w:t>
      </w:r>
      <w:proofErr w:type="spellStart"/>
      <w:r w:rsidRPr="00B35AEA">
        <w:rPr>
          <w:sz w:val="28"/>
          <w:szCs w:val="28"/>
        </w:rPr>
        <w:t>where</w:t>
      </w:r>
      <w:proofErr w:type="spellEnd"/>
      <w:r w:rsidRPr="00B35AEA">
        <w:rPr>
          <w:sz w:val="28"/>
          <w:szCs w:val="28"/>
        </w:rPr>
        <w:t xml:space="preserve"> (где), </w:t>
      </w:r>
      <w:proofErr w:type="spellStart"/>
      <w:r w:rsidRPr="00B35AEA">
        <w:rPr>
          <w:sz w:val="28"/>
          <w:szCs w:val="28"/>
        </w:rPr>
        <w:t>when</w:t>
      </w:r>
      <w:proofErr w:type="spellEnd"/>
      <w:r w:rsidRPr="00B35AEA">
        <w:rPr>
          <w:sz w:val="28"/>
          <w:szCs w:val="28"/>
        </w:rPr>
        <w:t xml:space="preserve"> (когда) используются чаще всего.</w:t>
      </w:r>
    </w:p>
    <w:p w:rsidR="00B35AEA" w:rsidRP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  <w:r w:rsidRPr="00B35AEA">
        <w:rPr>
          <w:sz w:val="28"/>
          <w:szCs w:val="28"/>
        </w:rPr>
        <w:t xml:space="preserve">При формировании специального вопроса за основу берется </w:t>
      </w:r>
      <w:proofErr w:type="gramStart"/>
      <w:r w:rsidRPr="00B35AEA">
        <w:rPr>
          <w:sz w:val="28"/>
          <w:szCs w:val="28"/>
        </w:rPr>
        <w:t>общий</w:t>
      </w:r>
      <w:proofErr w:type="gramEnd"/>
      <w:r w:rsidRPr="00B35AEA">
        <w:rPr>
          <w:sz w:val="28"/>
          <w:szCs w:val="28"/>
        </w:rPr>
        <w:t>. Например, общий вопрос к предложению</w:t>
      </w:r>
    </w:p>
    <w:p w:rsidR="00B35AEA" w:rsidRP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  <w:proofErr w:type="spellStart"/>
      <w:r w:rsidRPr="00B35AEA">
        <w:rPr>
          <w:i/>
          <w:sz w:val="28"/>
          <w:szCs w:val="28"/>
        </w:rPr>
        <w:t>She</w:t>
      </w:r>
      <w:proofErr w:type="spellEnd"/>
      <w:r w:rsidRPr="00B35AEA">
        <w:rPr>
          <w:i/>
          <w:sz w:val="28"/>
          <w:szCs w:val="28"/>
        </w:rPr>
        <w:t> </w:t>
      </w:r>
      <w:proofErr w:type="spellStart"/>
      <w:r w:rsidRPr="00B35AEA">
        <w:rPr>
          <w:i/>
          <w:sz w:val="28"/>
          <w:szCs w:val="28"/>
        </w:rPr>
        <w:t>saw</w:t>
      </w:r>
      <w:proofErr w:type="spellEnd"/>
      <w:r w:rsidRPr="00B35AEA">
        <w:rPr>
          <w:i/>
          <w:sz w:val="28"/>
          <w:szCs w:val="28"/>
        </w:rPr>
        <w:t> </w:t>
      </w:r>
      <w:proofErr w:type="spellStart"/>
      <w:r w:rsidRPr="00B35AEA">
        <w:rPr>
          <w:i/>
          <w:sz w:val="28"/>
          <w:szCs w:val="28"/>
        </w:rPr>
        <w:t>this</w:t>
      </w:r>
      <w:proofErr w:type="spellEnd"/>
      <w:r w:rsidRPr="00B35AEA">
        <w:rPr>
          <w:i/>
          <w:sz w:val="28"/>
          <w:szCs w:val="28"/>
        </w:rPr>
        <w:t> </w:t>
      </w:r>
      <w:proofErr w:type="spellStart"/>
      <w:r w:rsidRPr="00B35AEA">
        <w:rPr>
          <w:i/>
          <w:sz w:val="28"/>
          <w:szCs w:val="28"/>
        </w:rPr>
        <w:t>film</w:t>
      </w:r>
      <w:proofErr w:type="spellEnd"/>
      <w:r w:rsidRPr="00B35AEA">
        <w:rPr>
          <w:sz w:val="28"/>
          <w:szCs w:val="28"/>
        </w:rPr>
        <w:t>. — Она смотрела этот фильм</w:t>
      </w:r>
    </w:p>
    <w:p w:rsidR="00B35AEA" w:rsidRP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  <w:r w:rsidRPr="00B35AEA">
        <w:rPr>
          <w:sz w:val="28"/>
          <w:szCs w:val="28"/>
        </w:rPr>
        <w:t>будет звучать как</w:t>
      </w:r>
    </w:p>
    <w:p w:rsidR="00B35AEA" w:rsidRP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  <w:proofErr w:type="spellStart"/>
      <w:r w:rsidRPr="00B35AEA">
        <w:rPr>
          <w:i/>
          <w:sz w:val="28"/>
          <w:szCs w:val="28"/>
        </w:rPr>
        <w:t>Did</w:t>
      </w:r>
      <w:proofErr w:type="spellEnd"/>
      <w:r w:rsidRPr="00B35AEA">
        <w:rPr>
          <w:i/>
          <w:sz w:val="28"/>
          <w:szCs w:val="28"/>
        </w:rPr>
        <w:t> </w:t>
      </w:r>
      <w:proofErr w:type="spellStart"/>
      <w:r w:rsidRPr="00B35AEA">
        <w:rPr>
          <w:i/>
          <w:sz w:val="28"/>
          <w:szCs w:val="28"/>
        </w:rPr>
        <w:t>she</w:t>
      </w:r>
      <w:proofErr w:type="spellEnd"/>
      <w:r w:rsidRPr="00B35AEA">
        <w:rPr>
          <w:i/>
          <w:sz w:val="28"/>
          <w:szCs w:val="28"/>
        </w:rPr>
        <w:t> </w:t>
      </w:r>
      <w:proofErr w:type="spellStart"/>
      <w:r w:rsidRPr="00B35AEA">
        <w:rPr>
          <w:i/>
          <w:sz w:val="28"/>
          <w:szCs w:val="28"/>
        </w:rPr>
        <w:t>see</w:t>
      </w:r>
      <w:proofErr w:type="spellEnd"/>
      <w:r w:rsidRPr="00B35AEA">
        <w:rPr>
          <w:i/>
          <w:sz w:val="28"/>
          <w:szCs w:val="28"/>
        </w:rPr>
        <w:t> </w:t>
      </w:r>
      <w:proofErr w:type="spellStart"/>
      <w:r w:rsidRPr="00B35AEA">
        <w:rPr>
          <w:i/>
          <w:sz w:val="28"/>
          <w:szCs w:val="28"/>
        </w:rPr>
        <w:t>this</w:t>
      </w:r>
      <w:proofErr w:type="spellEnd"/>
      <w:r w:rsidRPr="00B35AEA">
        <w:rPr>
          <w:i/>
          <w:sz w:val="28"/>
          <w:szCs w:val="28"/>
        </w:rPr>
        <w:t> </w:t>
      </w:r>
      <w:proofErr w:type="spellStart"/>
      <w:r w:rsidRPr="00B35AEA">
        <w:rPr>
          <w:i/>
          <w:sz w:val="28"/>
          <w:szCs w:val="28"/>
        </w:rPr>
        <w:t>film</w:t>
      </w:r>
      <w:proofErr w:type="spellEnd"/>
      <w:r w:rsidRPr="00B35AEA">
        <w:rPr>
          <w:sz w:val="28"/>
          <w:szCs w:val="28"/>
        </w:rPr>
        <w:t>? — Она смотрела этот фильм?</w:t>
      </w:r>
    </w:p>
    <w:p w:rsidR="00B35AEA" w:rsidRP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  <w:proofErr w:type="gramStart"/>
      <w:r w:rsidRPr="00B35AEA">
        <w:rPr>
          <w:sz w:val="28"/>
          <w:szCs w:val="28"/>
        </w:rPr>
        <w:t>Для того чтобы преобразовать его в специальный, необходимо добавить в начало предложения одно из вопросительных слов.</w:t>
      </w:r>
      <w:proofErr w:type="gramEnd"/>
    </w:p>
    <w:p w:rsidR="00B35AEA" w:rsidRP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  <w:r w:rsidRPr="00B35AEA">
        <w:rPr>
          <w:sz w:val="28"/>
          <w:szCs w:val="28"/>
        </w:rPr>
        <w:t>Пример</w:t>
      </w:r>
      <w:r>
        <w:rPr>
          <w:sz w:val="28"/>
          <w:szCs w:val="28"/>
        </w:rPr>
        <w:t>:</w:t>
      </w:r>
    </w:p>
    <w:p w:rsidR="00B35AEA" w:rsidRP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  <w:proofErr w:type="spellStart"/>
      <w:r w:rsidRPr="00B35AEA">
        <w:rPr>
          <w:b/>
          <w:i/>
          <w:sz w:val="28"/>
          <w:szCs w:val="28"/>
          <w:u w:val="single"/>
        </w:rPr>
        <w:t>When</w:t>
      </w:r>
      <w:proofErr w:type="spellEnd"/>
      <w:r w:rsidRPr="00B35AEA">
        <w:rPr>
          <w:i/>
          <w:sz w:val="28"/>
          <w:szCs w:val="28"/>
        </w:rPr>
        <w:t> </w:t>
      </w:r>
      <w:proofErr w:type="spellStart"/>
      <w:r w:rsidRPr="00B35AEA">
        <w:rPr>
          <w:i/>
          <w:sz w:val="28"/>
          <w:szCs w:val="28"/>
        </w:rPr>
        <w:t>did</w:t>
      </w:r>
      <w:proofErr w:type="spellEnd"/>
      <w:r w:rsidRPr="00B35AEA">
        <w:rPr>
          <w:i/>
          <w:sz w:val="28"/>
          <w:szCs w:val="28"/>
        </w:rPr>
        <w:t> </w:t>
      </w:r>
      <w:proofErr w:type="spellStart"/>
      <w:r w:rsidRPr="00B35AEA">
        <w:rPr>
          <w:i/>
          <w:sz w:val="28"/>
          <w:szCs w:val="28"/>
        </w:rPr>
        <w:t>she</w:t>
      </w:r>
      <w:proofErr w:type="spellEnd"/>
      <w:r w:rsidRPr="00B35AEA">
        <w:rPr>
          <w:i/>
          <w:sz w:val="28"/>
          <w:szCs w:val="28"/>
        </w:rPr>
        <w:t> </w:t>
      </w:r>
      <w:proofErr w:type="spellStart"/>
      <w:r w:rsidRPr="00B35AEA">
        <w:rPr>
          <w:i/>
          <w:sz w:val="28"/>
          <w:szCs w:val="28"/>
        </w:rPr>
        <w:t>see</w:t>
      </w:r>
      <w:proofErr w:type="spellEnd"/>
      <w:r w:rsidRPr="00B35AEA">
        <w:rPr>
          <w:i/>
          <w:sz w:val="28"/>
          <w:szCs w:val="28"/>
        </w:rPr>
        <w:t> </w:t>
      </w:r>
      <w:proofErr w:type="spellStart"/>
      <w:r w:rsidRPr="00B35AEA">
        <w:rPr>
          <w:i/>
          <w:sz w:val="28"/>
          <w:szCs w:val="28"/>
        </w:rPr>
        <w:t>this</w:t>
      </w:r>
      <w:proofErr w:type="spellEnd"/>
      <w:r w:rsidRPr="00B35AEA">
        <w:rPr>
          <w:i/>
          <w:sz w:val="28"/>
          <w:szCs w:val="28"/>
        </w:rPr>
        <w:t> </w:t>
      </w:r>
      <w:proofErr w:type="spellStart"/>
      <w:r w:rsidRPr="00B35AEA">
        <w:rPr>
          <w:i/>
          <w:sz w:val="28"/>
          <w:szCs w:val="28"/>
        </w:rPr>
        <w:t>film</w:t>
      </w:r>
      <w:proofErr w:type="spellEnd"/>
      <w:r w:rsidRPr="00B35AEA">
        <w:rPr>
          <w:sz w:val="28"/>
          <w:szCs w:val="28"/>
        </w:rPr>
        <w:t>? — Когда она смотрела этот фильм?</w:t>
      </w:r>
    </w:p>
    <w:p w:rsidR="00B35AEA" w:rsidRP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  <w:r w:rsidRPr="00B35AEA">
        <w:rPr>
          <w:sz w:val="28"/>
          <w:szCs w:val="28"/>
        </w:rPr>
        <w:t>Вспомогательный глагол, как и в общем вопросе, ставится перед существительным, смысловой — после него.</w:t>
      </w:r>
    </w:p>
    <w:p w:rsidR="00B35AEA" w:rsidRP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  <w:r w:rsidRPr="00B35AEA">
        <w:rPr>
          <w:b/>
          <w:sz w:val="28"/>
          <w:szCs w:val="28"/>
        </w:rPr>
        <w:t>Общая схема построения специального вопроса в английском</w:t>
      </w:r>
      <w:proofErr w:type="gramStart"/>
      <w:r w:rsidRPr="00B35AEA">
        <w:rPr>
          <w:sz w:val="28"/>
          <w:szCs w:val="28"/>
        </w:rPr>
        <w:t> :</w:t>
      </w:r>
      <w:proofErr w:type="gramEnd"/>
    </w:p>
    <w:p w:rsid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  <w:r w:rsidRPr="00B35AEA">
        <w:rPr>
          <w:sz w:val="28"/>
          <w:szCs w:val="28"/>
        </w:rPr>
        <w:t>Вопросительное слово + вспомогательный глагол + подлежащее + сказуемое + остальные члены предложения</w:t>
      </w:r>
      <w:r>
        <w:rPr>
          <w:sz w:val="28"/>
          <w:szCs w:val="28"/>
        </w:rPr>
        <w:t>.</w:t>
      </w:r>
    </w:p>
    <w:p w:rsid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</w:p>
    <w:p w:rsid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</w:p>
    <w:p w:rsid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  <w:r w:rsidRPr="00B35AEA">
        <w:rPr>
          <w:b/>
          <w:sz w:val="28"/>
          <w:szCs w:val="28"/>
        </w:rPr>
        <w:t>Альтернативные</w:t>
      </w:r>
      <w:r w:rsidRPr="00B35AEA">
        <w:rPr>
          <w:sz w:val="28"/>
          <w:szCs w:val="28"/>
        </w:rPr>
        <w:t xml:space="preserve"> вопросы могут начинаться также с вопросительного слова. Такие вопросы состоят из специального вопроса и следующих за ним двух однородных членов предложения, соединенных союзом </w:t>
      </w:r>
      <w:proofErr w:type="spellStart"/>
      <w:r w:rsidRPr="00B35AEA">
        <w:rPr>
          <w:sz w:val="28"/>
          <w:szCs w:val="28"/>
        </w:rPr>
        <w:t>or</w:t>
      </w:r>
      <w:proofErr w:type="spellEnd"/>
      <w:r w:rsidRPr="00B35AEA">
        <w:rPr>
          <w:sz w:val="28"/>
          <w:szCs w:val="28"/>
        </w:rPr>
        <w:t xml:space="preserve">. </w:t>
      </w:r>
    </w:p>
    <w:p w:rsidR="00B35AEA" w:rsidRP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  <w:r w:rsidRPr="00B35AEA">
        <w:rPr>
          <w:sz w:val="28"/>
          <w:szCs w:val="28"/>
        </w:rPr>
        <w:t>Обычно это выглядит так:</w:t>
      </w:r>
    </w:p>
    <w:p w:rsidR="00B35AEA" w:rsidRDefault="00B35AEA" w:rsidP="00B35AEA">
      <w:pPr>
        <w:pStyle w:val="TableParagraph"/>
        <w:spacing w:line="360" w:lineRule="auto"/>
        <w:ind w:left="851"/>
        <w:rPr>
          <w:b/>
          <w:bCs/>
          <w:sz w:val="28"/>
          <w:szCs w:val="28"/>
        </w:rPr>
      </w:pPr>
      <w:r w:rsidRPr="00B35AEA">
        <w:rPr>
          <w:b/>
          <w:bCs/>
          <w:sz w:val="28"/>
          <w:szCs w:val="28"/>
        </w:rPr>
        <w:t xml:space="preserve">Вопросительное слово + вспомогательный глагол + подлежащие + сказуемое: вариант 1 </w:t>
      </w:r>
      <w:proofErr w:type="spellStart"/>
      <w:r w:rsidRPr="00B35AEA">
        <w:rPr>
          <w:b/>
          <w:bCs/>
          <w:sz w:val="28"/>
          <w:szCs w:val="28"/>
        </w:rPr>
        <w:t>or</w:t>
      </w:r>
      <w:proofErr w:type="spellEnd"/>
      <w:r w:rsidRPr="00B35AEA">
        <w:rPr>
          <w:b/>
          <w:bCs/>
          <w:sz w:val="28"/>
          <w:szCs w:val="28"/>
        </w:rPr>
        <w:t xml:space="preserve"> вариант 2?</w:t>
      </w:r>
    </w:p>
    <w:p w:rsidR="00B35AEA" w:rsidRDefault="00B35AEA" w:rsidP="00B35AEA">
      <w:pPr>
        <w:pStyle w:val="TableParagraph"/>
        <w:spacing w:line="360" w:lineRule="auto"/>
        <w:ind w:left="851"/>
        <w:rPr>
          <w:b/>
          <w:bCs/>
          <w:sz w:val="28"/>
          <w:szCs w:val="28"/>
        </w:rPr>
      </w:pPr>
    </w:p>
    <w:p w:rsidR="00B35AEA" w:rsidRP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  <w:r w:rsidRPr="00B35AEA">
        <w:rPr>
          <w:b/>
          <w:bCs/>
          <w:sz w:val="28"/>
          <w:szCs w:val="28"/>
          <w:lang w:val="en-US"/>
        </w:rPr>
        <w:t>Where did you spend your vacation: in Canada or in France?</w:t>
      </w:r>
      <w:r w:rsidRPr="00B35AEA">
        <w:rPr>
          <w:sz w:val="28"/>
          <w:szCs w:val="28"/>
          <w:lang w:val="en-US"/>
        </w:rPr>
        <w:br/>
      </w:r>
      <w:r w:rsidRPr="00B35AEA">
        <w:rPr>
          <w:i/>
          <w:sz w:val="28"/>
          <w:szCs w:val="28"/>
        </w:rPr>
        <w:t>Где вы провели отпуск: в Канаде или во Франции?</w:t>
      </w:r>
      <w:r w:rsidRPr="00B35AEA">
        <w:rPr>
          <w:sz w:val="28"/>
          <w:szCs w:val="28"/>
        </w:rPr>
        <w:br/>
      </w:r>
      <w:r w:rsidRPr="00B35AEA">
        <w:rPr>
          <w:sz w:val="28"/>
          <w:szCs w:val="28"/>
        </w:rPr>
        <w:br/>
      </w:r>
      <w:r w:rsidRPr="00B35AEA">
        <w:rPr>
          <w:b/>
          <w:bCs/>
          <w:sz w:val="28"/>
          <w:szCs w:val="28"/>
          <w:lang w:val="en-US"/>
        </w:rPr>
        <w:t>Which do you like: tea or coffee?</w:t>
      </w:r>
      <w:r w:rsidRPr="00B35AEA">
        <w:rPr>
          <w:sz w:val="28"/>
          <w:szCs w:val="28"/>
          <w:lang w:val="en-US"/>
        </w:rPr>
        <w:br/>
      </w:r>
      <w:r w:rsidRPr="00B35AEA">
        <w:rPr>
          <w:i/>
          <w:sz w:val="28"/>
          <w:szCs w:val="28"/>
        </w:rPr>
        <w:t>Что</w:t>
      </w:r>
      <w:r w:rsidRPr="00B35AEA">
        <w:rPr>
          <w:i/>
          <w:sz w:val="28"/>
          <w:szCs w:val="28"/>
          <w:lang w:val="en-US"/>
        </w:rPr>
        <w:t xml:space="preserve"> </w:t>
      </w:r>
      <w:r w:rsidRPr="00B35AEA">
        <w:rPr>
          <w:i/>
          <w:sz w:val="28"/>
          <w:szCs w:val="28"/>
        </w:rPr>
        <w:t>вы</w:t>
      </w:r>
      <w:r w:rsidRPr="00B35AEA">
        <w:rPr>
          <w:i/>
          <w:sz w:val="28"/>
          <w:szCs w:val="28"/>
          <w:lang w:val="en-US"/>
        </w:rPr>
        <w:t xml:space="preserve"> </w:t>
      </w:r>
      <w:r w:rsidRPr="00B35AEA">
        <w:rPr>
          <w:i/>
          <w:sz w:val="28"/>
          <w:szCs w:val="28"/>
        </w:rPr>
        <w:t>любите</w:t>
      </w:r>
      <w:r w:rsidRPr="00B35AEA">
        <w:rPr>
          <w:i/>
          <w:sz w:val="28"/>
          <w:szCs w:val="28"/>
          <w:lang w:val="en-US"/>
        </w:rPr>
        <w:t xml:space="preserve">: </w:t>
      </w:r>
      <w:r w:rsidRPr="00B35AEA">
        <w:rPr>
          <w:i/>
          <w:sz w:val="28"/>
          <w:szCs w:val="28"/>
        </w:rPr>
        <w:t>чай</w:t>
      </w:r>
      <w:r w:rsidRPr="00B35AEA">
        <w:rPr>
          <w:i/>
          <w:sz w:val="28"/>
          <w:szCs w:val="28"/>
          <w:lang w:val="en-US"/>
        </w:rPr>
        <w:t xml:space="preserve"> </w:t>
      </w:r>
      <w:r w:rsidRPr="00B35AEA">
        <w:rPr>
          <w:i/>
          <w:sz w:val="28"/>
          <w:szCs w:val="28"/>
        </w:rPr>
        <w:t>или</w:t>
      </w:r>
      <w:r w:rsidRPr="00B35AEA">
        <w:rPr>
          <w:i/>
          <w:sz w:val="28"/>
          <w:szCs w:val="28"/>
          <w:lang w:val="en-US"/>
        </w:rPr>
        <w:t xml:space="preserve"> </w:t>
      </w:r>
      <w:r w:rsidRPr="00B35AEA">
        <w:rPr>
          <w:i/>
          <w:sz w:val="28"/>
          <w:szCs w:val="28"/>
        </w:rPr>
        <w:t>кофе</w:t>
      </w:r>
      <w:r w:rsidRPr="00B35AEA">
        <w:rPr>
          <w:i/>
          <w:sz w:val="28"/>
          <w:szCs w:val="28"/>
          <w:lang w:val="en-US"/>
        </w:rPr>
        <w:t>?</w:t>
      </w:r>
      <w:r w:rsidRPr="00B35AEA">
        <w:rPr>
          <w:sz w:val="28"/>
          <w:szCs w:val="28"/>
          <w:lang w:val="en-US"/>
        </w:rPr>
        <w:br/>
      </w:r>
      <w:r w:rsidRPr="00B35AEA">
        <w:rPr>
          <w:sz w:val="28"/>
          <w:szCs w:val="28"/>
          <w:lang w:val="en-US"/>
        </w:rPr>
        <w:br/>
      </w:r>
      <w:r w:rsidRPr="00B35AEA">
        <w:rPr>
          <w:b/>
          <w:bCs/>
          <w:sz w:val="28"/>
          <w:szCs w:val="28"/>
          <w:lang w:val="en-US"/>
        </w:rPr>
        <w:t>What is he doing: resting or working?</w:t>
      </w:r>
      <w:r w:rsidRPr="00B35AEA">
        <w:rPr>
          <w:sz w:val="28"/>
          <w:szCs w:val="28"/>
          <w:lang w:val="en-US"/>
        </w:rPr>
        <w:br/>
      </w:r>
      <w:r w:rsidRPr="00B35AEA">
        <w:rPr>
          <w:i/>
          <w:sz w:val="28"/>
          <w:szCs w:val="28"/>
        </w:rPr>
        <w:t>Что он делает: отдыхает или работает?</w:t>
      </w:r>
    </w:p>
    <w:p w:rsidR="00B35AEA" w:rsidRP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08970" cy="3044840"/>
            <wp:effectExtent l="19050" t="0" r="6130" b="0"/>
            <wp:docPr id="28" name="Рисунок 28" descr="вопросы в английском языке таблица альтернативные: 2 тыс изображений  найдено в Яндекс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опросы в английском языке таблица альтернативные: 2 тыс изображений  найдено в Яндекс Картинках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296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AEA" w:rsidRP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</w:p>
    <w:p w:rsidR="00B35AEA" w:rsidRDefault="00B35AEA" w:rsidP="00AE77BB">
      <w:pPr>
        <w:pStyle w:val="Heading1"/>
        <w:spacing w:line="360" w:lineRule="auto"/>
        <w:ind w:left="3207"/>
      </w:pPr>
    </w:p>
    <w:p w:rsidR="00B35AEA" w:rsidRDefault="00B35AEA" w:rsidP="00AE77BB">
      <w:pPr>
        <w:pStyle w:val="Heading1"/>
        <w:spacing w:line="360" w:lineRule="auto"/>
        <w:ind w:left="3207"/>
      </w:pPr>
    </w:p>
    <w:p w:rsidR="00B35AEA" w:rsidRDefault="00B35AEA" w:rsidP="00AE77BB">
      <w:pPr>
        <w:pStyle w:val="Heading1"/>
        <w:spacing w:line="360" w:lineRule="auto"/>
        <w:ind w:left="3207"/>
      </w:pPr>
    </w:p>
    <w:p w:rsidR="00B35AEA" w:rsidRDefault="00B35AEA" w:rsidP="00AE77BB">
      <w:pPr>
        <w:pStyle w:val="Heading1"/>
        <w:spacing w:line="360" w:lineRule="auto"/>
        <w:ind w:left="3207"/>
      </w:pPr>
    </w:p>
    <w:p w:rsidR="00B35AEA" w:rsidRDefault="00B35AEA" w:rsidP="00AE77BB">
      <w:pPr>
        <w:pStyle w:val="Heading1"/>
        <w:spacing w:line="360" w:lineRule="auto"/>
        <w:ind w:left="3207"/>
      </w:pPr>
    </w:p>
    <w:p w:rsidR="00B35AEA" w:rsidRDefault="00B35AEA" w:rsidP="00B35AEA">
      <w:pPr>
        <w:pStyle w:val="TableParagraph"/>
        <w:spacing w:line="360" w:lineRule="auto"/>
        <w:ind w:left="851"/>
        <w:rPr>
          <w:sz w:val="28"/>
          <w:szCs w:val="28"/>
        </w:rPr>
      </w:pPr>
      <w:r w:rsidRPr="00B35AEA">
        <w:rPr>
          <w:b/>
          <w:sz w:val="28"/>
          <w:szCs w:val="28"/>
        </w:rPr>
        <w:t>Разделительные</w:t>
      </w:r>
      <w:r>
        <w:rPr>
          <w:sz w:val="28"/>
          <w:szCs w:val="28"/>
        </w:rPr>
        <w:t xml:space="preserve"> вопросы применяются, к</w:t>
      </w:r>
      <w:r w:rsidRPr="00B35AEA">
        <w:rPr>
          <w:sz w:val="28"/>
          <w:szCs w:val="28"/>
        </w:rPr>
        <w:t>огда вы  в чем-то не уверены и хотите что-то уточнить или получить подтверждение своих слов, вы задаете такие вопросы: «Мы пойдем в кино, не так ли? Она студентка, не так ли? Ты не отправил документы, не так ли?»</w:t>
      </w:r>
    </w:p>
    <w:p w:rsidR="00B35AEA" w:rsidRDefault="00B35AEA" w:rsidP="00E24E49">
      <w:pPr>
        <w:pStyle w:val="TableParagraph"/>
        <w:spacing w:line="360" w:lineRule="auto"/>
        <w:ind w:left="851"/>
      </w:pPr>
      <w:r w:rsidRPr="00B35AEA">
        <w:rPr>
          <w:sz w:val="28"/>
          <w:szCs w:val="28"/>
        </w:rPr>
        <w:t xml:space="preserve">Разделительный вопрос (или </w:t>
      </w:r>
      <w:proofErr w:type="spellStart"/>
      <w:r w:rsidRPr="00B35AEA">
        <w:rPr>
          <w:sz w:val="28"/>
          <w:szCs w:val="28"/>
        </w:rPr>
        <w:t>tag</w:t>
      </w:r>
      <w:proofErr w:type="spellEnd"/>
      <w:r w:rsidRPr="00B35AEA">
        <w:rPr>
          <w:sz w:val="28"/>
          <w:szCs w:val="28"/>
        </w:rPr>
        <w:t xml:space="preserve"> </w:t>
      </w:r>
      <w:proofErr w:type="spellStart"/>
      <w:r w:rsidRPr="00B35AEA">
        <w:rPr>
          <w:sz w:val="28"/>
          <w:szCs w:val="28"/>
        </w:rPr>
        <w:t>question</w:t>
      </w:r>
      <w:proofErr w:type="spellEnd"/>
      <w:r w:rsidRPr="00B35AEA">
        <w:rPr>
          <w:sz w:val="28"/>
          <w:szCs w:val="28"/>
        </w:rPr>
        <w:t>) называется так, потому что состоит из двух частей, разделенных запятой: основной части и «хвостика».</w:t>
      </w:r>
      <w:r w:rsidRPr="00B35AEA">
        <w:rPr>
          <w:sz w:val="28"/>
          <w:szCs w:val="28"/>
        </w:rPr>
        <w:br/>
      </w:r>
      <w:r w:rsidR="001B7660">
        <w:rPr>
          <w:noProof/>
          <w:lang w:eastAsia="ru-RU"/>
        </w:rPr>
        <w:drawing>
          <wp:inline distT="0" distB="0" distL="0" distR="0">
            <wp:extent cx="6513112" cy="1924216"/>
            <wp:effectExtent l="19050" t="0" r="1988" b="0"/>
            <wp:docPr id="18" name="Рисунок 31" descr="https://easyspeak.ru/assets/images/blog/grammar/tag/%D0%A0%D0%B0%D0%B7%D0%B4%D0%B5%D0%BB%D0%B8%D1%82%D0%B5%D0%BB%D1%8C%D0%BD%D1%8B%D0%B5-%D0%B2%D0%BE%D0%BF%D1%80%D0%BE%D1%81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asyspeak.ru/assets/images/blog/grammar/tag/%D0%A0%D0%B0%D0%B7%D0%B4%D0%B5%D0%BB%D0%B8%D1%82%D0%B5%D0%BB%D1%8C%D0%BD%D1%8B%D0%B5-%D0%B2%D0%BE%D0%BF%D1%80%D0%BE%D1%81%D1%8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700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5AEA">
        <w:rPr>
          <w:sz w:val="28"/>
          <w:szCs w:val="28"/>
        </w:rPr>
        <w:br/>
      </w:r>
      <w:r w:rsidR="001B7660" w:rsidRPr="00E24E49">
        <w:rPr>
          <w:sz w:val="28"/>
          <w:szCs w:val="28"/>
          <w:shd w:val="clear" w:color="auto" w:fill="FFFFFF"/>
        </w:rPr>
        <w:t>Первая часть вопроса выглядит как обычное предложение, и она может быть: утвердительной (он работает здесь); отрицательной (он не работает здесь). Вторая часть — «хвостик» является коротким вопросом. На русский язык его мы переводим как «не так ли» / «не правда ли». Именно этот хвостик и выражает сомнение. «Хвостик» меняется в зависимости от того, какой была первая часть предложения. Если первая часть утвердительная, то хвостик будет содержать отрицание. Если же первая часть содержит отрицание, то хвостик, наоборот, будет утвердительным.</w:t>
      </w:r>
      <w:r w:rsidR="001B7660" w:rsidRPr="001B7660">
        <w:br/>
      </w:r>
      <w:r w:rsidR="001B7660" w:rsidRPr="001B7660">
        <w:br/>
      </w:r>
      <w:r w:rsidR="001B7660">
        <w:rPr>
          <w:noProof/>
          <w:lang w:eastAsia="ru-RU"/>
        </w:rPr>
        <w:lastRenderedPageBreak/>
        <w:drawing>
          <wp:inline distT="0" distB="0" distL="0" distR="0">
            <wp:extent cx="5716905" cy="2822575"/>
            <wp:effectExtent l="19050" t="0" r="0" b="0"/>
            <wp:docPr id="34" name="Рисунок 34" descr="https://easyspeak.ru/assets/images/blog/grammar/tag/%D0%A0%D0%B0%D0%B7%D0%B4%D0%B5%D0%BB%D0%B8%D1%82%D0%B5%D0%BB%D1%8C%D0%BD%D1%8B%D0%B5-%D0%B2%D0%BE%D0%BF%D1%80%D0%BE%D1%81%D1%8B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asyspeak.ru/assets/images/blog/grammar/tag/%D0%A0%D0%B0%D0%B7%D0%B4%D0%B5%D0%BB%D0%B8%D1%82%D0%B5%D0%BB%D1%8C%D0%BD%D1%8B%D0%B5-%D0%B2%D0%BE%D0%BF%D1%80%D0%BE%D1%81%D1%8B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60" w:rsidRDefault="001B7660" w:rsidP="001B7660">
      <w:pPr>
        <w:pStyle w:val="TableParagraph"/>
      </w:pPr>
    </w:p>
    <w:p w:rsidR="001B7660" w:rsidRDefault="001B7660" w:rsidP="001B7660">
      <w:pPr>
        <w:pStyle w:val="TableParagraph"/>
      </w:pPr>
    </w:p>
    <w:p w:rsidR="001B7660" w:rsidRDefault="001B7660" w:rsidP="001B7660">
      <w:pPr>
        <w:pStyle w:val="TableParagraph"/>
        <w:ind w:firstLine="951"/>
      </w:pPr>
      <w:r>
        <w:rPr>
          <w:noProof/>
          <w:lang w:eastAsia="ru-RU"/>
        </w:rPr>
        <w:drawing>
          <wp:inline distT="0" distB="0" distL="0" distR="0">
            <wp:extent cx="5963285" cy="2298065"/>
            <wp:effectExtent l="19050" t="0" r="0" b="0"/>
            <wp:docPr id="2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60" w:rsidRDefault="001B7660" w:rsidP="001B7660">
      <w:pPr>
        <w:pStyle w:val="TableParagraph"/>
        <w:ind w:firstLine="951"/>
      </w:pPr>
      <w:r>
        <w:rPr>
          <w:noProof/>
          <w:lang w:eastAsia="ru-RU"/>
        </w:rPr>
        <w:lastRenderedPageBreak/>
        <w:drawing>
          <wp:inline distT="0" distB="0" distL="0" distR="0">
            <wp:extent cx="6193790" cy="4643755"/>
            <wp:effectExtent l="19050" t="0" r="0" b="0"/>
            <wp:docPr id="40" name="Рисунок 40" descr="Разделительный вопрос в английском языке: правила построения tag questions,  при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азделительный вопрос в английском языке: правила построения tag questions,  примеры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4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660" w:rsidRDefault="001B7660" w:rsidP="001B7660">
      <w:pPr>
        <w:pStyle w:val="TableParagraph"/>
        <w:ind w:firstLine="951"/>
      </w:pPr>
    </w:p>
    <w:p w:rsidR="001B7660" w:rsidRDefault="001B7660" w:rsidP="001B7660">
      <w:pPr>
        <w:pStyle w:val="TableParagraph"/>
        <w:ind w:firstLine="951"/>
      </w:pPr>
    </w:p>
    <w:p w:rsidR="001B7660" w:rsidRDefault="001B7660" w:rsidP="001B7660">
      <w:pPr>
        <w:pStyle w:val="TableParagraph"/>
        <w:ind w:firstLine="951"/>
      </w:pPr>
    </w:p>
    <w:p w:rsidR="001B7660" w:rsidRDefault="001B7660" w:rsidP="001B7660">
      <w:pPr>
        <w:pStyle w:val="TableParagraph"/>
        <w:ind w:firstLine="951"/>
      </w:pPr>
    </w:p>
    <w:p w:rsidR="001B7660" w:rsidRDefault="001B7660" w:rsidP="001B7660">
      <w:pPr>
        <w:pStyle w:val="TableParagraph"/>
        <w:ind w:firstLine="951"/>
      </w:pPr>
    </w:p>
    <w:p w:rsidR="001B7660" w:rsidRDefault="001B7660" w:rsidP="001B7660">
      <w:pPr>
        <w:pStyle w:val="TableParagraph"/>
        <w:ind w:firstLine="951"/>
      </w:pPr>
    </w:p>
    <w:p w:rsidR="001B7660" w:rsidRDefault="001B7660" w:rsidP="001B7660">
      <w:pPr>
        <w:pStyle w:val="TableParagraph"/>
        <w:ind w:firstLine="951"/>
      </w:pPr>
    </w:p>
    <w:p w:rsidR="00CC6CC5" w:rsidRDefault="00CC6CC5" w:rsidP="001B7660">
      <w:pPr>
        <w:pStyle w:val="TableParagraph"/>
        <w:ind w:firstLine="951"/>
      </w:pPr>
    </w:p>
    <w:p w:rsidR="00CC6CC5" w:rsidRDefault="00CC6CC5" w:rsidP="001B7660">
      <w:pPr>
        <w:pStyle w:val="TableParagraph"/>
        <w:ind w:firstLine="951"/>
      </w:pPr>
    </w:p>
    <w:p w:rsidR="00CC6CC5" w:rsidRDefault="00CC6CC5" w:rsidP="001B7660">
      <w:pPr>
        <w:pStyle w:val="TableParagraph"/>
        <w:ind w:firstLine="951"/>
      </w:pPr>
    </w:p>
    <w:p w:rsidR="00CC6CC5" w:rsidRDefault="00CC6CC5" w:rsidP="001B7660">
      <w:pPr>
        <w:pStyle w:val="TableParagraph"/>
        <w:ind w:firstLine="951"/>
      </w:pPr>
    </w:p>
    <w:p w:rsidR="00CC6CC5" w:rsidRDefault="00CC6CC5" w:rsidP="001B7660">
      <w:pPr>
        <w:pStyle w:val="TableParagraph"/>
        <w:ind w:firstLine="951"/>
      </w:pPr>
    </w:p>
    <w:p w:rsidR="00CC6CC5" w:rsidRDefault="00CC6CC5" w:rsidP="001B7660">
      <w:pPr>
        <w:pStyle w:val="TableParagraph"/>
        <w:ind w:firstLine="951"/>
      </w:pPr>
    </w:p>
    <w:p w:rsidR="00CC6CC5" w:rsidRDefault="00CC6CC5" w:rsidP="001B7660">
      <w:pPr>
        <w:pStyle w:val="TableParagraph"/>
        <w:ind w:firstLine="951"/>
      </w:pPr>
    </w:p>
    <w:p w:rsidR="00CC6CC5" w:rsidRDefault="00CC6CC5" w:rsidP="001B7660">
      <w:pPr>
        <w:pStyle w:val="TableParagraph"/>
        <w:ind w:firstLine="951"/>
      </w:pPr>
    </w:p>
    <w:p w:rsidR="00CC6CC5" w:rsidRDefault="00CC6CC5" w:rsidP="001B7660">
      <w:pPr>
        <w:pStyle w:val="TableParagraph"/>
        <w:ind w:firstLine="951"/>
      </w:pPr>
    </w:p>
    <w:p w:rsidR="00CC6CC5" w:rsidRDefault="00CC6CC5" w:rsidP="001B7660">
      <w:pPr>
        <w:pStyle w:val="TableParagraph"/>
        <w:ind w:firstLine="951"/>
      </w:pPr>
    </w:p>
    <w:p w:rsidR="001B7660" w:rsidRDefault="001B7660" w:rsidP="001B7660">
      <w:pPr>
        <w:pStyle w:val="TableParagraph"/>
        <w:ind w:firstLine="951"/>
      </w:pPr>
    </w:p>
    <w:p w:rsidR="001B7660" w:rsidRDefault="001B7660" w:rsidP="001B7660">
      <w:pPr>
        <w:pStyle w:val="TableParagraph"/>
        <w:ind w:firstLine="951"/>
      </w:pPr>
    </w:p>
    <w:p w:rsidR="001B7660" w:rsidRDefault="001B7660" w:rsidP="001B7660">
      <w:pPr>
        <w:pStyle w:val="TableParagraph"/>
        <w:ind w:firstLine="951"/>
      </w:pPr>
    </w:p>
    <w:p w:rsidR="001B7660" w:rsidRDefault="001B7660" w:rsidP="001B7660">
      <w:pPr>
        <w:pStyle w:val="TableParagraph"/>
        <w:ind w:firstLine="951"/>
      </w:pPr>
    </w:p>
    <w:p w:rsidR="001B7660" w:rsidRDefault="001B7660" w:rsidP="001B7660">
      <w:pPr>
        <w:pStyle w:val="TableParagraph"/>
        <w:ind w:firstLine="951"/>
      </w:pPr>
    </w:p>
    <w:p w:rsidR="001B7660" w:rsidRDefault="001B7660" w:rsidP="001B7660">
      <w:pPr>
        <w:pStyle w:val="TableParagraph"/>
        <w:ind w:firstLine="951"/>
      </w:pPr>
    </w:p>
    <w:p w:rsidR="001B7660" w:rsidRDefault="001B7660" w:rsidP="001B7660">
      <w:pPr>
        <w:pStyle w:val="TableParagraph"/>
        <w:ind w:firstLine="951"/>
      </w:pPr>
    </w:p>
    <w:p w:rsidR="001B7660" w:rsidRPr="001B7660" w:rsidRDefault="001B7660" w:rsidP="001B7660">
      <w:pPr>
        <w:pStyle w:val="TableParagraph"/>
        <w:ind w:firstLine="951"/>
      </w:pPr>
    </w:p>
    <w:p w:rsidR="00B35AEA" w:rsidRPr="00B35AEA" w:rsidRDefault="00B35AEA" w:rsidP="00AE77BB">
      <w:pPr>
        <w:pStyle w:val="Heading1"/>
        <w:spacing w:line="360" w:lineRule="auto"/>
        <w:ind w:left="3207"/>
      </w:pPr>
    </w:p>
    <w:p w:rsidR="00812B29" w:rsidRDefault="00651043" w:rsidP="00AE77BB">
      <w:pPr>
        <w:pStyle w:val="Heading1"/>
        <w:spacing w:line="360" w:lineRule="auto"/>
        <w:ind w:left="3207"/>
      </w:pPr>
      <w:r>
        <w:lastRenderedPageBreak/>
        <w:t>СПИСОК</w:t>
      </w:r>
      <w:r>
        <w:rPr>
          <w:spacing w:val="-12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ИСТОЧНИКОВ:</w:t>
      </w:r>
    </w:p>
    <w:p w:rsidR="00812B29" w:rsidRDefault="00812B29" w:rsidP="00AE77BB">
      <w:pPr>
        <w:pStyle w:val="a3"/>
        <w:spacing w:before="5" w:line="360" w:lineRule="auto"/>
        <w:rPr>
          <w:b/>
        </w:rPr>
      </w:pPr>
    </w:p>
    <w:p w:rsidR="00812B29" w:rsidRDefault="00651043" w:rsidP="00AE77BB">
      <w:pPr>
        <w:pStyle w:val="a4"/>
        <w:numPr>
          <w:ilvl w:val="0"/>
          <w:numId w:val="4"/>
        </w:numPr>
        <w:tabs>
          <w:tab w:val="left" w:pos="2207"/>
        </w:tabs>
        <w:spacing w:line="360" w:lineRule="auto"/>
        <w:ind w:right="602" w:hanging="360"/>
        <w:jc w:val="both"/>
        <w:rPr>
          <w:sz w:val="28"/>
        </w:rPr>
      </w:pPr>
      <w:proofErr w:type="spellStart"/>
      <w:r>
        <w:rPr>
          <w:sz w:val="28"/>
        </w:rPr>
        <w:t>Дмитренко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Р.Ф.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изданий: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70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ГБПОУ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Саткинский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техникум»,</w:t>
      </w:r>
      <w:r>
        <w:rPr>
          <w:spacing w:val="1"/>
          <w:sz w:val="28"/>
        </w:rPr>
        <w:t xml:space="preserve"> </w:t>
      </w:r>
      <w:r>
        <w:rPr>
          <w:sz w:val="28"/>
        </w:rPr>
        <w:t>2021.</w:t>
      </w:r>
    </w:p>
    <w:p w:rsidR="00812B29" w:rsidRDefault="00CC6CC5" w:rsidP="00AE77BB">
      <w:pPr>
        <w:pStyle w:val="a4"/>
        <w:numPr>
          <w:ilvl w:val="0"/>
          <w:numId w:val="4"/>
        </w:numPr>
        <w:tabs>
          <w:tab w:val="left" w:pos="2207"/>
        </w:tabs>
        <w:spacing w:line="360" w:lineRule="auto"/>
        <w:ind w:right="599" w:hanging="360"/>
        <w:jc w:val="both"/>
        <w:rPr>
          <w:sz w:val="28"/>
        </w:rPr>
      </w:pPr>
      <w:proofErr w:type="spellStart"/>
      <w:r>
        <w:rPr>
          <w:sz w:val="28"/>
          <w:lang w:val="en-US"/>
        </w:rPr>
        <w:t>EasySpeak</w:t>
      </w:r>
      <w:proofErr w:type="spellEnd"/>
      <w:r w:rsidR="00651043">
        <w:rPr>
          <w:spacing w:val="1"/>
          <w:sz w:val="28"/>
        </w:rPr>
        <w:t xml:space="preserve"> </w:t>
      </w:r>
      <w:r w:rsidR="00651043">
        <w:rPr>
          <w:sz w:val="28"/>
        </w:rPr>
        <w:t>Информационный</w:t>
      </w:r>
      <w:r w:rsidR="00651043">
        <w:rPr>
          <w:spacing w:val="1"/>
          <w:sz w:val="28"/>
        </w:rPr>
        <w:t xml:space="preserve"> </w:t>
      </w:r>
      <w:proofErr w:type="spellStart"/>
      <w:r w:rsidR="00651043">
        <w:rPr>
          <w:sz w:val="28"/>
        </w:rPr>
        <w:t>ресур</w:t>
      </w:r>
      <w:proofErr w:type="spellEnd"/>
      <w:r>
        <w:rPr>
          <w:sz w:val="28"/>
          <w:lang w:val="en-US"/>
        </w:rPr>
        <w:t>c</w:t>
      </w:r>
      <w:r w:rsidR="00651043">
        <w:rPr>
          <w:sz w:val="28"/>
        </w:rPr>
        <w:t>.</w:t>
      </w:r>
      <w:r w:rsidR="004907FC">
        <w:rPr>
          <w:sz w:val="28"/>
        </w:rPr>
        <w:t xml:space="preserve"> </w:t>
      </w:r>
      <w:r w:rsidR="00651043">
        <w:rPr>
          <w:sz w:val="28"/>
        </w:rPr>
        <w:t>(дата</w:t>
      </w:r>
      <w:r w:rsidR="00651043">
        <w:rPr>
          <w:spacing w:val="-3"/>
          <w:sz w:val="28"/>
        </w:rPr>
        <w:t xml:space="preserve"> </w:t>
      </w:r>
      <w:r w:rsidR="00651043">
        <w:rPr>
          <w:sz w:val="28"/>
        </w:rPr>
        <w:t xml:space="preserve">обращения </w:t>
      </w:r>
      <w:r w:rsidRPr="00CC6CC5">
        <w:rPr>
          <w:sz w:val="28"/>
        </w:rPr>
        <w:t>1</w:t>
      </w:r>
      <w:r w:rsidR="00651043">
        <w:rPr>
          <w:sz w:val="28"/>
        </w:rPr>
        <w:t>5.0</w:t>
      </w:r>
      <w:r w:rsidRPr="00CC6CC5">
        <w:rPr>
          <w:sz w:val="28"/>
        </w:rPr>
        <w:t>4</w:t>
      </w:r>
      <w:r w:rsidR="00651043">
        <w:rPr>
          <w:sz w:val="28"/>
        </w:rPr>
        <w:t>.202</w:t>
      </w:r>
      <w:r w:rsidRPr="00CC6CC5">
        <w:rPr>
          <w:sz w:val="28"/>
        </w:rPr>
        <w:t>3</w:t>
      </w:r>
      <w:r w:rsidR="00651043">
        <w:rPr>
          <w:sz w:val="28"/>
        </w:rPr>
        <w:t>)</w:t>
      </w:r>
    </w:p>
    <w:p w:rsidR="00812B29" w:rsidRPr="004907FC" w:rsidRDefault="00651043" w:rsidP="00AE77BB">
      <w:pPr>
        <w:pStyle w:val="a4"/>
        <w:numPr>
          <w:ilvl w:val="0"/>
          <w:numId w:val="4"/>
        </w:numPr>
        <w:tabs>
          <w:tab w:val="left" w:pos="2207"/>
        </w:tabs>
        <w:spacing w:line="360" w:lineRule="auto"/>
        <w:ind w:right="599" w:hanging="360"/>
        <w:jc w:val="both"/>
        <w:rPr>
          <w:sz w:val="28"/>
        </w:rPr>
        <w:sectPr w:rsidR="00812B29" w:rsidRPr="004907FC">
          <w:pgSz w:w="11910" w:h="16850"/>
          <w:pgMar w:top="1060" w:right="260" w:bottom="280" w:left="200" w:header="720" w:footer="720" w:gutter="0"/>
          <w:cols w:space="720"/>
        </w:sectPr>
      </w:pPr>
      <w:proofErr w:type="spellStart"/>
      <w:r w:rsidRPr="004907FC">
        <w:rPr>
          <w:sz w:val="28"/>
        </w:rPr>
        <w:t>Stud</w:t>
      </w:r>
      <w:proofErr w:type="spellEnd"/>
      <w:r w:rsidR="00CC6CC5" w:rsidRPr="004907FC">
        <w:rPr>
          <w:sz w:val="28"/>
          <w:lang w:val="en-US"/>
        </w:rPr>
        <w:t>y</w:t>
      </w:r>
      <w:r w:rsidRPr="004907FC">
        <w:rPr>
          <w:spacing w:val="1"/>
          <w:sz w:val="28"/>
        </w:rPr>
        <w:t xml:space="preserve"> </w:t>
      </w:r>
      <w:r w:rsidR="00CC6CC5" w:rsidRPr="004907FC">
        <w:rPr>
          <w:sz w:val="28"/>
        </w:rPr>
        <w:t>Информационный</w:t>
      </w:r>
      <w:r w:rsidR="00CC6CC5" w:rsidRPr="004907FC">
        <w:rPr>
          <w:spacing w:val="1"/>
          <w:sz w:val="28"/>
        </w:rPr>
        <w:t xml:space="preserve"> </w:t>
      </w:r>
      <w:proofErr w:type="spellStart"/>
      <w:r w:rsidR="00CC6CC5" w:rsidRPr="004907FC">
        <w:rPr>
          <w:sz w:val="28"/>
        </w:rPr>
        <w:t>ресур</w:t>
      </w:r>
      <w:proofErr w:type="spellEnd"/>
      <w:r w:rsidR="00CC6CC5" w:rsidRPr="004907FC">
        <w:rPr>
          <w:sz w:val="28"/>
          <w:lang w:val="en-US"/>
        </w:rPr>
        <w:t>c</w:t>
      </w:r>
      <w:r w:rsidRPr="004907FC">
        <w:rPr>
          <w:sz w:val="28"/>
        </w:rPr>
        <w:t>.</w:t>
      </w:r>
      <w:r w:rsidRPr="004907FC">
        <w:rPr>
          <w:spacing w:val="1"/>
          <w:sz w:val="28"/>
        </w:rPr>
        <w:t xml:space="preserve"> </w:t>
      </w:r>
    </w:p>
    <w:p w:rsidR="00812B29" w:rsidRDefault="00651043" w:rsidP="00AE77BB">
      <w:pPr>
        <w:pStyle w:val="Heading1"/>
        <w:spacing w:line="360" w:lineRule="auto"/>
        <w:ind w:left="2970" w:right="581" w:firstLine="6073"/>
      </w:pPr>
      <w:bookmarkStart w:id="12" w:name="Приложение_1"/>
      <w:bookmarkStart w:id="13" w:name="_bookmark8"/>
      <w:bookmarkEnd w:id="12"/>
      <w:bookmarkEnd w:id="13"/>
      <w:r>
        <w:rPr>
          <w:spacing w:val="-1"/>
        </w:rPr>
        <w:lastRenderedPageBreak/>
        <w:t xml:space="preserve">Приложение </w:t>
      </w:r>
      <w:r>
        <w:t>1</w:t>
      </w:r>
      <w:r>
        <w:rPr>
          <w:spacing w:val="-67"/>
        </w:rPr>
        <w:t xml:space="preserve"> </w:t>
      </w:r>
      <w:bookmarkStart w:id="14" w:name="Эталоны_ответов_вводного_контроля:"/>
      <w:bookmarkEnd w:id="14"/>
      <w:r>
        <w:t>ЭТАЛОНЫ</w:t>
      </w:r>
      <w:r>
        <w:rPr>
          <w:spacing w:val="-2"/>
        </w:rPr>
        <w:t xml:space="preserve"> </w:t>
      </w:r>
      <w:r>
        <w:t>ОТВЕТОВ ВВОДНОГО</w:t>
      </w:r>
      <w:r>
        <w:rPr>
          <w:spacing w:val="-2"/>
        </w:rPr>
        <w:t xml:space="preserve"> </w:t>
      </w:r>
      <w:r>
        <w:t>КОНТРОЛЯ:</w:t>
      </w:r>
    </w:p>
    <w:p w:rsidR="00812B29" w:rsidRDefault="007F6FE9" w:rsidP="00AE77BB">
      <w:pPr>
        <w:pStyle w:val="a4"/>
        <w:numPr>
          <w:ilvl w:val="0"/>
          <w:numId w:val="3"/>
        </w:numPr>
        <w:tabs>
          <w:tab w:val="left" w:pos="2221"/>
        </w:tabs>
        <w:spacing w:before="129" w:line="360" w:lineRule="auto"/>
        <w:ind w:right="591"/>
        <w:jc w:val="both"/>
        <w:rPr>
          <w:sz w:val="28"/>
        </w:rPr>
      </w:pPr>
      <w:proofErr w:type="spellStart"/>
      <w:proofErr w:type="gramStart"/>
      <w:r w:rsidRPr="007F6FE9">
        <w:rPr>
          <w:sz w:val="28"/>
        </w:rPr>
        <w:t>Подлежа́щее</w:t>
      </w:r>
      <w:proofErr w:type="spellEnd"/>
      <w:proofErr w:type="gramEnd"/>
      <w:r w:rsidRPr="007F6FE9">
        <w:rPr>
          <w:sz w:val="28"/>
        </w:rPr>
        <w:t xml:space="preserve"> (калька лат. </w:t>
      </w:r>
      <w:proofErr w:type="spellStart"/>
      <w:r w:rsidRPr="007F6FE9">
        <w:rPr>
          <w:sz w:val="28"/>
        </w:rPr>
        <w:t>subjectum</w:t>
      </w:r>
      <w:proofErr w:type="spellEnd"/>
      <w:r w:rsidRPr="007F6FE9">
        <w:rPr>
          <w:sz w:val="28"/>
        </w:rPr>
        <w:t>, греч. τὸ ὑποκείμενον) в синтаксисе — главный член предложения, который обозначает предмет, действие которого выражается сказуемым. При синтаксическом разборе предложения подлежащее подчёркивается одной чертой.</w:t>
      </w:r>
    </w:p>
    <w:p w:rsidR="00812B29" w:rsidRDefault="007F6FE9" w:rsidP="00AE77BB">
      <w:pPr>
        <w:pStyle w:val="a4"/>
        <w:numPr>
          <w:ilvl w:val="0"/>
          <w:numId w:val="3"/>
        </w:numPr>
        <w:tabs>
          <w:tab w:val="left" w:pos="2221"/>
          <w:tab w:val="left" w:pos="4192"/>
          <w:tab w:val="left" w:pos="6358"/>
          <w:tab w:val="left" w:pos="8538"/>
          <w:tab w:val="left" w:pos="10714"/>
        </w:tabs>
        <w:spacing w:line="360" w:lineRule="auto"/>
        <w:ind w:left="2292" w:right="591" w:hanging="432"/>
        <w:jc w:val="both"/>
        <w:rPr>
          <w:sz w:val="28"/>
        </w:rPr>
      </w:pPr>
      <w:r>
        <w:rPr>
          <w:sz w:val="28"/>
        </w:rPr>
        <w:t>Нет, порядок слов в английском  предложении фиксирован и несет смысловую нагрузку</w:t>
      </w:r>
      <w:r w:rsidR="00651043">
        <w:rPr>
          <w:sz w:val="28"/>
        </w:rPr>
        <w:t>.</w:t>
      </w:r>
    </w:p>
    <w:p w:rsidR="00812B29" w:rsidRDefault="007F6FE9" w:rsidP="00AE77BB">
      <w:pPr>
        <w:pStyle w:val="a4"/>
        <w:numPr>
          <w:ilvl w:val="0"/>
          <w:numId w:val="3"/>
        </w:numPr>
        <w:tabs>
          <w:tab w:val="left" w:pos="2221"/>
        </w:tabs>
        <w:spacing w:line="360" w:lineRule="auto"/>
        <w:ind w:right="602"/>
        <w:jc w:val="both"/>
        <w:rPr>
          <w:sz w:val="28"/>
        </w:rPr>
      </w:pPr>
      <w:proofErr w:type="spellStart"/>
      <w:proofErr w:type="gramStart"/>
      <w:r w:rsidRPr="007F6FE9">
        <w:rPr>
          <w:sz w:val="28"/>
        </w:rPr>
        <w:t>Сказу́емое</w:t>
      </w:r>
      <w:proofErr w:type="spellEnd"/>
      <w:proofErr w:type="gramEnd"/>
      <w:r w:rsidRPr="007F6FE9">
        <w:rPr>
          <w:sz w:val="28"/>
        </w:rPr>
        <w:t xml:space="preserve"> в синтаксисе — главный член предложения, обозначающий признак подлежащего (действие, состояние, свойство) и отвечающий на вопросы: что делает предмет (или лицо)?, что с ним происходит?, каков он?, что он такое?, кто он такой? и др. Сказуемое относится к предметам, лицам, действиям, которыми выражено подлежащее. При синтаксическом разборе предложения сказуемое подчёркивается двумя чертами.</w:t>
      </w:r>
    </w:p>
    <w:p w:rsidR="00812B29" w:rsidRDefault="007F6FE9" w:rsidP="00AE77BB">
      <w:pPr>
        <w:pStyle w:val="a4"/>
        <w:numPr>
          <w:ilvl w:val="0"/>
          <w:numId w:val="3"/>
        </w:numPr>
        <w:tabs>
          <w:tab w:val="left" w:pos="2221"/>
        </w:tabs>
        <w:spacing w:line="360" w:lineRule="auto"/>
        <w:ind w:right="607"/>
        <w:jc w:val="both"/>
        <w:rPr>
          <w:sz w:val="28"/>
        </w:rPr>
      </w:pPr>
      <w:r w:rsidRPr="007F6FE9">
        <w:rPr>
          <w:sz w:val="28"/>
        </w:rPr>
        <w:t xml:space="preserve">Утвердительными называются предложения, у которых связь, утвердившаяся между предметом и тем, что о нем говорится, является реально существующим, или осознается </w:t>
      </w:r>
      <w:r w:rsidR="00AE77BB">
        <w:rPr>
          <w:sz w:val="28"/>
        </w:rPr>
        <w:t>таким</w:t>
      </w:r>
      <w:r w:rsidRPr="007F6FE9">
        <w:rPr>
          <w:sz w:val="28"/>
        </w:rPr>
        <w:t>.</w:t>
      </w:r>
    </w:p>
    <w:p w:rsidR="00812B29" w:rsidRDefault="00AE77BB" w:rsidP="00AE77BB">
      <w:pPr>
        <w:pStyle w:val="a4"/>
        <w:numPr>
          <w:ilvl w:val="0"/>
          <w:numId w:val="3"/>
        </w:numPr>
        <w:tabs>
          <w:tab w:val="left" w:pos="2221"/>
        </w:tabs>
        <w:spacing w:line="360" w:lineRule="auto"/>
        <w:ind w:right="604"/>
        <w:jc w:val="both"/>
        <w:rPr>
          <w:sz w:val="28"/>
        </w:rPr>
      </w:pPr>
      <w:r>
        <w:rPr>
          <w:sz w:val="28"/>
        </w:rPr>
        <w:t>О</w:t>
      </w:r>
      <w:r w:rsidRPr="00AE77BB">
        <w:rPr>
          <w:sz w:val="28"/>
        </w:rPr>
        <w:t>бщие, специальные, альтернативные и разделительные</w:t>
      </w:r>
      <w:r w:rsidR="00651043">
        <w:rPr>
          <w:sz w:val="28"/>
        </w:rPr>
        <w:t>.</w:t>
      </w:r>
    </w:p>
    <w:p w:rsidR="00812B29" w:rsidRPr="00AE77BB" w:rsidRDefault="00AE77BB" w:rsidP="00AE77BB">
      <w:pPr>
        <w:pStyle w:val="a4"/>
        <w:numPr>
          <w:ilvl w:val="0"/>
          <w:numId w:val="3"/>
        </w:numPr>
        <w:tabs>
          <w:tab w:val="left" w:pos="2221"/>
        </w:tabs>
        <w:spacing w:before="151" w:line="360" w:lineRule="auto"/>
        <w:ind w:right="592"/>
        <w:jc w:val="both"/>
        <w:rPr>
          <w:sz w:val="28"/>
        </w:rPr>
      </w:pPr>
      <w:r w:rsidRPr="00AE77BB">
        <w:rPr>
          <w:sz w:val="28"/>
        </w:rPr>
        <w:t>Вопросительные слова (</w:t>
      </w:r>
      <w:proofErr w:type="spellStart"/>
      <w:r w:rsidRPr="00AE77BB">
        <w:rPr>
          <w:sz w:val="28"/>
        </w:rPr>
        <w:t>Question</w:t>
      </w:r>
      <w:proofErr w:type="spellEnd"/>
      <w:r w:rsidRPr="00AE77BB">
        <w:rPr>
          <w:sz w:val="28"/>
        </w:rPr>
        <w:t xml:space="preserve"> </w:t>
      </w:r>
      <w:proofErr w:type="spellStart"/>
      <w:r w:rsidRPr="00AE77BB">
        <w:rPr>
          <w:sz w:val="28"/>
        </w:rPr>
        <w:t>Words</w:t>
      </w:r>
      <w:proofErr w:type="spellEnd"/>
      <w:r w:rsidRPr="00AE77BB">
        <w:rPr>
          <w:sz w:val="28"/>
        </w:rPr>
        <w:t>) или же вопросительные местоимения и наречия всегда ставятся в самом начале вопроса перед вспомогательным глаголом. Вопросительные слова создают так называемые «специальные вопросы», на которые нельзя ответить «да» или «нет».</w:t>
      </w:r>
    </w:p>
    <w:p w:rsidR="00812B29" w:rsidRDefault="00812B29" w:rsidP="00AE77BB">
      <w:pPr>
        <w:spacing w:line="360" w:lineRule="auto"/>
        <w:jc w:val="both"/>
        <w:rPr>
          <w:sz w:val="28"/>
        </w:rPr>
        <w:sectPr w:rsidR="00812B29">
          <w:pgSz w:w="11910" w:h="16850"/>
          <w:pgMar w:top="1060" w:right="260" w:bottom="280" w:left="200" w:header="720" w:footer="720" w:gutter="0"/>
          <w:cols w:space="720"/>
        </w:sectPr>
      </w:pPr>
    </w:p>
    <w:p w:rsidR="00812B29" w:rsidRDefault="00651043" w:rsidP="00AE77BB">
      <w:pPr>
        <w:pStyle w:val="Heading1"/>
        <w:spacing w:line="360" w:lineRule="auto"/>
        <w:ind w:left="0" w:right="593"/>
        <w:jc w:val="right"/>
      </w:pPr>
      <w:bookmarkStart w:id="15" w:name="Приложение_2"/>
      <w:bookmarkStart w:id="16" w:name="_bookmark9"/>
      <w:bookmarkEnd w:id="15"/>
      <w:bookmarkEnd w:id="16"/>
      <w:r>
        <w:lastRenderedPageBreak/>
        <w:t>Приложение</w:t>
      </w:r>
      <w:r>
        <w:rPr>
          <w:spacing w:val="-12"/>
        </w:rPr>
        <w:t xml:space="preserve"> </w:t>
      </w:r>
      <w:r>
        <w:t>2</w:t>
      </w:r>
    </w:p>
    <w:p w:rsidR="00812B29" w:rsidRDefault="00651043" w:rsidP="00AE77BB">
      <w:pPr>
        <w:spacing w:before="248" w:line="360" w:lineRule="auto"/>
        <w:ind w:left="4634"/>
        <w:rPr>
          <w:b/>
          <w:sz w:val="28"/>
        </w:rPr>
      </w:pPr>
      <w:bookmarkStart w:id="17" w:name="Словарь_терминов"/>
      <w:bookmarkEnd w:id="17"/>
      <w:r>
        <w:rPr>
          <w:b/>
          <w:sz w:val="28"/>
        </w:rPr>
        <w:t>СЛОВАРЬ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ТЕРМИНОВ</w:t>
      </w:r>
    </w:p>
    <w:p w:rsidR="00812B29" w:rsidRDefault="00812B29" w:rsidP="00AE77BB">
      <w:pPr>
        <w:pStyle w:val="a3"/>
        <w:spacing w:line="360" w:lineRule="auto"/>
        <w:rPr>
          <w:b/>
          <w:sz w:val="25"/>
        </w:rPr>
      </w:pPr>
    </w:p>
    <w:p w:rsidR="00812B29" w:rsidRPr="00A97D88" w:rsidRDefault="00651043" w:rsidP="00AE77BB">
      <w:pPr>
        <w:pStyle w:val="a4"/>
        <w:numPr>
          <w:ilvl w:val="0"/>
          <w:numId w:val="2"/>
        </w:numPr>
        <w:tabs>
          <w:tab w:val="left" w:pos="2279"/>
        </w:tabs>
        <w:spacing w:before="89" w:line="360" w:lineRule="auto"/>
        <w:ind w:right="605" w:hanging="360"/>
        <w:jc w:val="both"/>
        <w:rPr>
          <w:sz w:val="28"/>
          <w:szCs w:val="28"/>
        </w:rPr>
      </w:pPr>
      <w:r>
        <w:tab/>
      </w:r>
      <w:r w:rsidR="001B7660" w:rsidRPr="00A97D88">
        <w:rPr>
          <w:b/>
          <w:sz w:val="28"/>
          <w:szCs w:val="28"/>
        </w:rPr>
        <w:t>АБЗАЦ</w:t>
      </w:r>
      <w:r w:rsidR="001B7660" w:rsidRPr="00A97D88">
        <w:rPr>
          <w:sz w:val="28"/>
          <w:szCs w:val="28"/>
        </w:rPr>
        <w:t xml:space="preserve"> (</w:t>
      </w:r>
      <w:proofErr w:type="gramStart"/>
      <w:r w:rsidR="001B7660" w:rsidRPr="00A97D88">
        <w:rPr>
          <w:sz w:val="28"/>
          <w:szCs w:val="28"/>
        </w:rPr>
        <w:t>от</w:t>
      </w:r>
      <w:proofErr w:type="gramEnd"/>
      <w:r w:rsidR="001B7660" w:rsidRPr="00A97D88">
        <w:rPr>
          <w:sz w:val="28"/>
          <w:szCs w:val="28"/>
        </w:rPr>
        <w:t xml:space="preserve"> нем. </w:t>
      </w:r>
      <w:proofErr w:type="spellStart"/>
      <w:r w:rsidR="001B7660" w:rsidRPr="00A97D88">
        <w:rPr>
          <w:sz w:val="28"/>
          <w:szCs w:val="28"/>
        </w:rPr>
        <w:t>Absatz</w:t>
      </w:r>
      <w:proofErr w:type="spellEnd"/>
      <w:r w:rsidR="001B7660" w:rsidRPr="00A97D88">
        <w:rPr>
          <w:sz w:val="28"/>
          <w:szCs w:val="28"/>
        </w:rPr>
        <w:t>). 1. Отступ вправо в начале строки (красная строка). 2. Отрезок письменного или печатного текста от одной красной строки до другой, обычно заключающий в себе сверхфразовое единство или его часть. А. является средством логико-композиционного членения текста, поэтому при работе с текстом на использование А. следует обращать особое внимание</w:t>
      </w:r>
      <w:r w:rsidRPr="00A97D88">
        <w:rPr>
          <w:sz w:val="28"/>
          <w:szCs w:val="28"/>
        </w:rPr>
        <w:t>.</w:t>
      </w:r>
    </w:p>
    <w:p w:rsidR="00812B29" w:rsidRPr="00A97D88" w:rsidRDefault="001B7660" w:rsidP="00AE77BB">
      <w:pPr>
        <w:pStyle w:val="a4"/>
        <w:numPr>
          <w:ilvl w:val="0"/>
          <w:numId w:val="2"/>
        </w:numPr>
        <w:tabs>
          <w:tab w:val="left" w:pos="2207"/>
        </w:tabs>
        <w:spacing w:line="360" w:lineRule="auto"/>
        <w:ind w:right="590" w:hanging="360"/>
        <w:jc w:val="both"/>
        <w:rPr>
          <w:sz w:val="28"/>
          <w:szCs w:val="28"/>
        </w:rPr>
      </w:pPr>
      <w:r w:rsidRPr="00A97D88">
        <w:rPr>
          <w:b/>
          <w:sz w:val="28"/>
          <w:szCs w:val="28"/>
        </w:rPr>
        <w:t>БУКВА</w:t>
      </w:r>
      <w:r w:rsidRPr="00A97D88">
        <w:rPr>
          <w:sz w:val="28"/>
          <w:szCs w:val="28"/>
        </w:rPr>
        <w:t>. Графический знак, используемый для обозначения в письменной речи фонем, единица алфавита. С</w:t>
      </w:r>
      <w:r w:rsidR="00651043" w:rsidRPr="00A97D88">
        <w:rPr>
          <w:sz w:val="28"/>
          <w:szCs w:val="28"/>
        </w:rPr>
        <w:t>.</w:t>
      </w:r>
    </w:p>
    <w:p w:rsidR="00812B29" w:rsidRPr="00A97D88" w:rsidRDefault="00F12F0A" w:rsidP="00AE77BB">
      <w:pPr>
        <w:pStyle w:val="a4"/>
        <w:numPr>
          <w:ilvl w:val="0"/>
          <w:numId w:val="2"/>
        </w:numPr>
        <w:tabs>
          <w:tab w:val="left" w:pos="2207"/>
        </w:tabs>
        <w:spacing w:line="360" w:lineRule="auto"/>
        <w:ind w:right="599" w:hanging="360"/>
        <w:jc w:val="both"/>
        <w:rPr>
          <w:sz w:val="28"/>
          <w:szCs w:val="28"/>
        </w:rPr>
      </w:pPr>
      <w:r w:rsidRPr="00A97D88">
        <w:rPr>
          <w:b/>
          <w:sz w:val="28"/>
          <w:szCs w:val="28"/>
        </w:rPr>
        <w:t>БУКВАЛЬНЫЙ ПЕРЕВОД</w:t>
      </w:r>
      <w:r w:rsidRPr="00A97D88">
        <w:rPr>
          <w:sz w:val="28"/>
          <w:szCs w:val="28"/>
        </w:rPr>
        <w:t>. Перевод слова или фразы по формальным или семантическим признакам. Б. п. иногда используется как прием обучения. Следствием Б. п. может быть неправильное использование слова изучаемого языка в результате его перевода по формальным признакам или семантическим компонентам, например, русское слово «офицер» (лицо командного и начальствующего состава армии и флота) и английское «</w:t>
      </w:r>
      <w:proofErr w:type="spellStart"/>
      <w:r w:rsidRPr="00A97D88">
        <w:rPr>
          <w:sz w:val="28"/>
          <w:szCs w:val="28"/>
        </w:rPr>
        <w:t>officer</w:t>
      </w:r>
      <w:proofErr w:type="spellEnd"/>
      <w:r w:rsidRPr="00A97D88">
        <w:rPr>
          <w:sz w:val="28"/>
          <w:szCs w:val="28"/>
        </w:rPr>
        <w:t>» (чиновник, полицейский, офицер</w:t>
      </w:r>
      <w:proofErr w:type="gramStart"/>
      <w:r w:rsidRPr="00A97D88">
        <w:rPr>
          <w:sz w:val="28"/>
          <w:szCs w:val="28"/>
        </w:rPr>
        <w:t>).</w:t>
      </w:r>
      <w:r w:rsidR="00651043" w:rsidRPr="00A97D88">
        <w:rPr>
          <w:sz w:val="28"/>
          <w:szCs w:val="28"/>
        </w:rPr>
        <w:t>.</w:t>
      </w:r>
      <w:proofErr w:type="gramEnd"/>
    </w:p>
    <w:p w:rsidR="00812B29" w:rsidRPr="00A97D88" w:rsidRDefault="00F12F0A" w:rsidP="00AE77BB">
      <w:pPr>
        <w:pStyle w:val="a4"/>
        <w:numPr>
          <w:ilvl w:val="0"/>
          <w:numId w:val="2"/>
        </w:numPr>
        <w:tabs>
          <w:tab w:val="left" w:pos="2207"/>
        </w:tabs>
        <w:spacing w:line="360" w:lineRule="auto"/>
        <w:ind w:right="597" w:hanging="360"/>
        <w:jc w:val="both"/>
        <w:rPr>
          <w:sz w:val="28"/>
          <w:szCs w:val="28"/>
        </w:rPr>
      </w:pPr>
      <w:r w:rsidRPr="00A97D88">
        <w:rPr>
          <w:b/>
          <w:sz w:val="28"/>
          <w:szCs w:val="28"/>
        </w:rPr>
        <w:t>ВИЗУАЛЬНЫЕ НАГЛЯДНЫЕ ПОСОБИЯ</w:t>
      </w:r>
      <w:r w:rsidRPr="00A97D88">
        <w:rPr>
          <w:sz w:val="28"/>
          <w:szCs w:val="28"/>
        </w:rPr>
        <w:t xml:space="preserve">. Средства обучения, предназначенные для восприятия с помощью зрительного анализатора. К В. н. п. относятся </w:t>
      </w:r>
      <w:proofErr w:type="spellStart"/>
      <w:r w:rsidRPr="00A97D88">
        <w:rPr>
          <w:sz w:val="28"/>
          <w:szCs w:val="28"/>
        </w:rPr>
        <w:t>кодопозитивы</w:t>
      </w:r>
      <w:proofErr w:type="spellEnd"/>
      <w:r w:rsidRPr="00A97D88">
        <w:rPr>
          <w:sz w:val="28"/>
          <w:szCs w:val="28"/>
        </w:rPr>
        <w:t xml:space="preserve"> (картины, схемы, таблицы, демонстрируемые с помощью </w:t>
      </w:r>
      <w:proofErr w:type="spellStart"/>
      <w:r w:rsidRPr="00A97D88">
        <w:rPr>
          <w:sz w:val="28"/>
          <w:szCs w:val="28"/>
        </w:rPr>
        <w:t>кодоскопа</w:t>
      </w:r>
      <w:proofErr w:type="spellEnd"/>
      <w:r w:rsidRPr="00A97D88">
        <w:rPr>
          <w:sz w:val="28"/>
          <w:szCs w:val="28"/>
        </w:rPr>
        <w:t xml:space="preserve">), диапозитивы, диафильмы, </w:t>
      </w:r>
      <w:proofErr w:type="spellStart"/>
      <w:r w:rsidRPr="00A97D88">
        <w:rPr>
          <w:sz w:val="28"/>
          <w:szCs w:val="28"/>
        </w:rPr>
        <w:t>кодофильмы</w:t>
      </w:r>
      <w:proofErr w:type="spellEnd"/>
      <w:r w:rsidRPr="00A97D88">
        <w:rPr>
          <w:sz w:val="28"/>
          <w:szCs w:val="28"/>
        </w:rPr>
        <w:t xml:space="preserve"> и немые кинофильмы.</w:t>
      </w:r>
    </w:p>
    <w:p w:rsidR="00812B29" w:rsidRPr="00A97D88" w:rsidRDefault="00651043" w:rsidP="00AE77BB">
      <w:pPr>
        <w:pStyle w:val="a4"/>
        <w:numPr>
          <w:ilvl w:val="0"/>
          <w:numId w:val="2"/>
        </w:numPr>
        <w:tabs>
          <w:tab w:val="left" w:pos="2279"/>
        </w:tabs>
        <w:spacing w:line="360" w:lineRule="auto"/>
        <w:ind w:right="589" w:hanging="360"/>
        <w:jc w:val="both"/>
        <w:rPr>
          <w:sz w:val="28"/>
          <w:szCs w:val="28"/>
        </w:rPr>
      </w:pPr>
      <w:r w:rsidRPr="00A97D88">
        <w:rPr>
          <w:sz w:val="28"/>
          <w:szCs w:val="28"/>
        </w:rPr>
        <w:tab/>
      </w:r>
      <w:r w:rsidR="00F12F0A" w:rsidRPr="00A97D88">
        <w:rPr>
          <w:b/>
          <w:sz w:val="28"/>
          <w:szCs w:val="28"/>
        </w:rPr>
        <w:t>ВИРТУАЛЬНАЯ ЯЗЫКОВАЯ СРЕДА</w:t>
      </w:r>
      <w:r w:rsidR="00F12F0A" w:rsidRPr="00A97D88">
        <w:rPr>
          <w:sz w:val="28"/>
          <w:szCs w:val="28"/>
        </w:rPr>
        <w:t xml:space="preserve">. Совокупность электронных ресурсов и средств коммуникации в Интернете, которая строится на базе электронных учебников, электронных учебных пособий, предназначенных для овладения различными аспектами языка или формирования определенных речевых навыков и речевых умений </w:t>
      </w:r>
      <w:r w:rsidR="00F12F0A" w:rsidRPr="00A97D88">
        <w:rPr>
          <w:sz w:val="28"/>
          <w:szCs w:val="28"/>
        </w:rPr>
        <w:lastRenderedPageBreak/>
        <w:t xml:space="preserve">(обучение чтению, </w:t>
      </w:r>
      <w:proofErr w:type="spellStart"/>
      <w:r w:rsidR="00F12F0A" w:rsidRPr="00A97D88">
        <w:rPr>
          <w:sz w:val="28"/>
          <w:szCs w:val="28"/>
        </w:rPr>
        <w:t>аудированию</w:t>
      </w:r>
      <w:proofErr w:type="spellEnd"/>
      <w:r w:rsidR="00F12F0A" w:rsidRPr="00A97D88">
        <w:rPr>
          <w:sz w:val="28"/>
          <w:szCs w:val="28"/>
        </w:rPr>
        <w:t xml:space="preserve">, письму, говорению и переводу), или для обеспечения </w:t>
      </w:r>
      <w:proofErr w:type="gramStart"/>
      <w:r w:rsidR="00F12F0A" w:rsidRPr="00A97D88">
        <w:rPr>
          <w:sz w:val="28"/>
          <w:szCs w:val="28"/>
        </w:rPr>
        <w:t>контроля за</w:t>
      </w:r>
      <w:proofErr w:type="gramEnd"/>
      <w:r w:rsidR="00F12F0A" w:rsidRPr="00A97D88">
        <w:rPr>
          <w:sz w:val="28"/>
          <w:szCs w:val="28"/>
        </w:rPr>
        <w:t xml:space="preserve"> уровнем сформированных речевых и языковых навыков. Включает образовательные порталы, электронные библиотеки, электронные словари, аутентичные ресурсы Интернета, которые могут использоваться в обучении иностранному языку.</w:t>
      </w:r>
    </w:p>
    <w:p w:rsidR="00812B29" w:rsidRPr="00A97D88" w:rsidRDefault="00F12F0A" w:rsidP="00AE77BB">
      <w:pPr>
        <w:pStyle w:val="a4"/>
        <w:numPr>
          <w:ilvl w:val="0"/>
          <w:numId w:val="2"/>
        </w:numPr>
        <w:tabs>
          <w:tab w:val="left" w:pos="2207"/>
        </w:tabs>
        <w:spacing w:line="360" w:lineRule="auto"/>
        <w:ind w:right="591" w:hanging="360"/>
        <w:jc w:val="both"/>
        <w:rPr>
          <w:sz w:val="28"/>
          <w:szCs w:val="28"/>
        </w:rPr>
      </w:pPr>
      <w:r w:rsidRPr="00A97D88">
        <w:rPr>
          <w:b/>
          <w:sz w:val="28"/>
          <w:szCs w:val="28"/>
        </w:rPr>
        <w:t>ВЛАДЕНИЕ ЯЗЫКОМ</w:t>
      </w:r>
      <w:r w:rsidRPr="00A97D88">
        <w:rPr>
          <w:sz w:val="28"/>
          <w:szCs w:val="28"/>
        </w:rPr>
        <w:t>. 1. Использование языка лицами, не являющимися либо являющимися носителями данного языка. 2. Знание неродного языка и умение им пользоваться в результате изучения языка или участия в общении. Критерием В. я. является эффективность коммуникации в соответствии с ситуацией и обстановкой общения. Требования к уровням В. я. зафиксированы в стандартах образования, описаниях уровней владения языком и в специальных документах.</w:t>
      </w:r>
    </w:p>
    <w:p w:rsidR="00812B29" w:rsidRPr="00A97D88" w:rsidRDefault="00F12F0A" w:rsidP="00AE77BB">
      <w:pPr>
        <w:pStyle w:val="a4"/>
        <w:numPr>
          <w:ilvl w:val="0"/>
          <w:numId w:val="2"/>
        </w:numPr>
        <w:tabs>
          <w:tab w:val="left" w:pos="2207"/>
        </w:tabs>
        <w:spacing w:line="360" w:lineRule="auto"/>
        <w:ind w:right="589" w:hanging="360"/>
        <w:jc w:val="both"/>
        <w:rPr>
          <w:sz w:val="28"/>
          <w:szCs w:val="28"/>
        </w:rPr>
      </w:pPr>
      <w:r w:rsidRPr="00A97D88">
        <w:rPr>
          <w:b/>
          <w:sz w:val="28"/>
          <w:szCs w:val="28"/>
        </w:rPr>
        <w:t>ГИПЕРССЫЛКИ</w:t>
      </w:r>
      <w:r w:rsidRPr="00A97D88">
        <w:rPr>
          <w:sz w:val="28"/>
          <w:szCs w:val="28"/>
        </w:rPr>
        <w:t xml:space="preserve"> (от греч. </w:t>
      </w:r>
      <w:proofErr w:type="spellStart"/>
      <w:r w:rsidRPr="00A97D88">
        <w:rPr>
          <w:sz w:val="28"/>
          <w:szCs w:val="28"/>
        </w:rPr>
        <w:t>hyper</w:t>
      </w:r>
      <w:proofErr w:type="spellEnd"/>
      <w:r w:rsidRPr="00A97D88">
        <w:rPr>
          <w:sz w:val="28"/>
          <w:szCs w:val="28"/>
        </w:rPr>
        <w:t xml:space="preserve"> – </w:t>
      </w:r>
      <w:proofErr w:type="gramStart"/>
      <w:r w:rsidRPr="00A97D88">
        <w:rPr>
          <w:sz w:val="28"/>
          <w:szCs w:val="28"/>
        </w:rPr>
        <w:t>над</w:t>
      </w:r>
      <w:proofErr w:type="gramEnd"/>
      <w:r w:rsidRPr="00A97D88">
        <w:rPr>
          <w:sz w:val="28"/>
          <w:szCs w:val="28"/>
        </w:rPr>
        <w:t xml:space="preserve">, сверх + ссылка). Активизированные в </w:t>
      </w:r>
      <w:proofErr w:type="spellStart"/>
      <w:r w:rsidRPr="00A97D88">
        <w:rPr>
          <w:sz w:val="28"/>
          <w:szCs w:val="28"/>
        </w:rPr>
        <w:t>гиГ</w:t>
      </w:r>
      <w:proofErr w:type="spellEnd"/>
      <w:r w:rsidRPr="00A97D88">
        <w:rPr>
          <w:sz w:val="28"/>
          <w:szCs w:val="28"/>
        </w:rPr>
        <w:t xml:space="preserve"> Азимов Э. Г., Щукин А. Н. Новый словарь методических терминов и понятий 48 </w:t>
      </w:r>
      <w:proofErr w:type="spellStart"/>
      <w:r w:rsidRPr="00A97D88">
        <w:rPr>
          <w:sz w:val="28"/>
          <w:szCs w:val="28"/>
        </w:rPr>
        <w:t>пертексте</w:t>
      </w:r>
      <w:proofErr w:type="spellEnd"/>
      <w:r w:rsidRPr="00A97D88">
        <w:rPr>
          <w:sz w:val="28"/>
          <w:szCs w:val="28"/>
        </w:rPr>
        <w:t xml:space="preserve"> ссылки на другие источники информации в сети Интернет</w:t>
      </w:r>
      <w:r w:rsidR="00651043" w:rsidRPr="00A97D88">
        <w:rPr>
          <w:sz w:val="28"/>
          <w:szCs w:val="28"/>
        </w:rPr>
        <w:t>.</w:t>
      </w:r>
    </w:p>
    <w:p w:rsidR="00812B29" w:rsidRPr="00A97D88" w:rsidRDefault="00F12F0A" w:rsidP="00AE77BB">
      <w:pPr>
        <w:pStyle w:val="a4"/>
        <w:numPr>
          <w:ilvl w:val="0"/>
          <w:numId w:val="2"/>
        </w:numPr>
        <w:tabs>
          <w:tab w:val="left" w:pos="2207"/>
        </w:tabs>
        <w:spacing w:before="67" w:line="360" w:lineRule="auto"/>
        <w:ind w:right="585" w:hanging="360"/>
        <w:jc w:val="both"/>
        <w:rPr>
          <w:sz w:val="28"/>
          <w:szCs w:val="28"/>
        </w:rPr>
      </w:pPr>
      <w:r w:rsidRPr="00A97D88">
        <w:rPr>
          <w:b/>
          <w:sz w:val="28"/>
          <w:szCs w:val="28"/>
        </w:rPr>
        <w:t>ГРАММАТИКА</w:t>
      </w:r>
      <w:r w:rsidRPr="00A97D88">
        <w:rPr>
          <w:sz w:val="28"/>
          <w:szCs w:val="28"/>
        </w:rPr>
        <w:t xml:space="preserve"> (от греч. </w:t>
      </w:r>
      <w:proofErr w:type="spellStart"/>
      <w:r w:rsidRPr="00A97D88">
        <w:rPr>
          <w:sz w:val="28"/>
          <w:szCs w:val="28"/>
        </w:rPr>
        <w:t>gramma</w:t>
      </w:r>
      <w:proofErr w:type="spellEnd"/>
      <w:r w:rsidRPr="00A97D88">
        <w:rPr>
          <w:sz w:val="28"/>
          <w:szCs w:val="28"/>
        </w:rPr>
        <w:t xml:space="preserve"> – письменный знак, черта, линия). 1. Система объективно действующих в языке правил изменения слов, образования словоформ и соединения слов в словосочетания и предложения. 2. Раздел лингвистики, содержащий учение о формах словоизменения, о строении слов, видах словосочетаний и типах предложений. Значение изучения Г. определяется тем, что обобщающий характер ее законов облегчает овладение языком. В обучении иностранным языкам используется не просто лингвистическое описание грамматического строя языка, а </w:t>
      </w:r>
      <w:proofErr w:type="gramStart"/>
      <w:r w:rsidRPr="00A97D88">
        <w:rPr>
          <w:sz w:val="28"/>
          <w:szCs w:val="28"/>
        </w:rPr>
        <w:t>педагогическая</w:t>
      </w:r>
      <w:proofErr w:type="gramEnd"/>
      <w:r w:rsidRPr="00A97D88">
        <w:rPr>
          <w:sz w:val="28"/>
          <w:szCs w:val="28"/>
        </w:rPr>
        <w:t xml:space="preserve"> Г., отвечающая задачам овладения языком, как средством общения</w:t>
      </w:r>
      <w:r w:rsidR="00651043" w:rsidRPr="00A97D88">
        <w:rPr>
          <w:sz w:val="28"/>
          <w:szCs w:val="28"/>
        </w:rPr>
        <w:t>.</w:t>
      </w:r>
    </w:p>
    <w:p w:rsidR="00812B29" w:rsidRPr="00A97D88" w:rsidRDefault="00F12F0A" w:rsidP="00AE77BB">
      <w:pPr>
        <w:pStyle w:val="a4"/>
        <w:numPr>
          <w:ilvl w:val="0"/>
          <w:numId w:val="2"/>
        </w:numPr>
        <w:tabs>
          <w:tab w:val="left" w:pos="2207"/>
        </w:tabs>
        <w:spacing w:line="360" w:lineRule="auto"/>
        <w:ind w:right="589" w:hanging="360"/>
        <w:jc w:val="both"/>
        <w:rPr>
          <w:sz w:val="28"/>
          <w:szCs w:val="28"/>
        </w:rPr>
      </w:pPr>
      <w:r w:rsidRPr="00A97D88">
        <w:rPr>
          <w:b/>
          <w:sz w:val="28"/>
          <w:szCs w:val="28"/>
        </w:rPr>
        <w:t>ГРАММАТИЧЕСКИЕ ЕДИНИЦЫ</w:t>
      </w:r>
      <w:r w:rsidRPr="00A97D88">
        <w:rPr>
          <w:sz w:val="28"/>
          <w:szCs w:val="28"/>
        </w:rPr>
        <w:t xml:space="preserve">. </w:t>
      </w:r>
      <w:proofErr w:type="gramStart"/>
      <w:r w:rsidRPr="00A97D88">
        <w:rPr>
          <w:sz w:val="28"/>
          <w:szCs w:val="28"/>
        </w:rPr>
        <w:t xml:space="preserve">Слово, словоформа, синтаксическая конструкция (словосочетание, предложение), являющиеся носителями обобщенных грамматических свойств, а также </w:t>
      </w:r>
      <w:r w:rsidRPr="00A97D88">
        <w:rPr>
          <w:sz w:val="28"/>
          <w:szCs w:val="28"/>
        </w:rPr>
        <w:lastRenderedPageBreak/>
        <w:t>средства выражения грамматических значений – служебные морфемы, служебные слова (предлоги, союзы, частицы).</w:t>
      </w:r>
      <w:proofErr w:type="gramEnd"/>
    </w:p>
    <w:p w:rsidR="00812B29" w:rsidRPr="00A97D88" w:rsidRDefault="00F12F0A" w:rsidP="00AE77BB">
      <w:pPr>
        <w:pStyle w:val="a4"/>
        <w:numPr>
          <w:ilvl w:val="0"/>
          <w:numId w:val="2"/>
        </w:numPr>
        <w:tabs>
          <w:tab w:val="left" w:pos="2221"/>
        </w:tabs>
        <w:spacing w:line="360" w:lineRule="auto"/>
        <w:ind w:right="594" w:hanging="360"/>
        <w:jc w:val="both"/>
        <w:rPr>
          <w:sz w:val="28"/>
          <w:szCs w:val="28"/>
        </w:rPr>
      </w:pPr>
      <w:r w:rsidRPr="00A97D88">
        <w:rPr>
          <w:sz w:val="28"/>
          <w:szCs w:val="28"/>
        </w:rPr>
        <w:t xml:space="preserve"> </w:t>
      </w:r>
      <w:r w:rsidRPr="00A97D88">
        <w:rPr>
          <w:b/>
          <w:sz w:val="28"/>
          <w:szCs w:val="28"/>
        </w:rPr>
        <w:t>ГРАММАТИЧЕСКИЙ МАТЕРИАЛ</w:t>
      </w:r>
      <w:r w:rsidRPr="00A97D88">
        <w:rPr>
          <w:sz w:val="28"/>
          <w:szCs w:val="28"/>
        </w:rPr>
        <w:t>. Часть языкового материала, изучение которого предусматривается содержанием обучения. К Г. м. относятся грамматические единицы, формы и структуры, правила изменения слов и соединения их в предложения</w:t>
      </w:r>
      <w:r w:rsidR="00651043" w:rsidRPr="00A97D88">
        <w:rPr>
          <w:sz w:val="28"/>
          <w:szCs w:val="28"/>
        </w:rPr>
        <w:t>.</w:t>
      </w:r>
    </w:p>
    <w:p w:rsidR="00812B29" w:rsidRPr="00A97D88" w:rsidRDefault="00F12F0A" w:rsidP="00AE77BB">
      <w:pPr>
        <w:pStyle w:val="a4"/>
        <w:numPr>
          <w:ilvl w:val="0"/>
          <w:numId w:val="2"/>
        </w:numPr>
        <w:tabs>
          <w:tab w:val="left" w:pos="2293"/>
        </w:tabs>
        <w:spacing w:line="360" w:lineRule="auto"/>
        <w:ind w:right="589" w:hanging="360"/>
        <w:jc w:val="both"/>
        <w:rPr>
          <w:sz w:val="28"/>
          <w:szCs w:val="28"/>
        </w:rPr>
      </w:pPr>
      <w:r w:rsidRPr="00A97D88">
        <w:rPr>
          <w:b/>
          <w:sz w:val="28"/>
          <w:szCs w:val="28"/>
        </w:rPr>
        <w:t>ЕДИНИЦЫ ТЕКСТА</w:t>
      </w:r>
      <w:r w:rsidRPr="00A97D88">
        <w:rPr>
          <w:sz w:val="28"/>
          <w:szCs w:val="28"/>
        </w:rPr>
        <w:t>. Части текста, которые обладают признаками, характеризующими текст в целом (например, коммуникативной направленностью, связностью, цельностью, стилистическим единством и др.). К Е. т. относят слово, предложение, абзац, сложное синтаксическое целое</w:t>
      </w:r>
      <w:proofErr w:type="gramStart"/>
      <w:r w:rsidRPr="00A97D88">
        <w:rPr>
          <w:sz w:val="28"/>
          <w:szCs w:val="28"/>
        </w:rPr>
        <w:t>.</w:t>
      </w:r>
      <w:r w:rsidR="00651043" w:rsidRPr="00A97D88">
        <w:rPr>
          <w:sz w:val="28"/>
          <w:szCs w:val="28"/>
        </w:rPr>
        <w:t>.</w:t>
      </w:r>
      <w:proofErr w:type="gramEnd"/>
    </w:p>
    <w:p w:rsidR="00812B29" w:rsidRPr="00A97D88" w:rsidRDefault="00F12F0A" w:rsidP="00AE77BB">
      <w:pPr>
        <w:pStyle w:val="a4"/>
        <w:numPr>
          <w:ilvl w:val="0"/>
          <w:numId w:val="2"/>
        </w:numPr>
        <w:tabs>
          <w:tab w:val="left" w:pos="2293"/>
        </w:tabs>
        <w:spacing w:line="360" w:lineRule="auto"/>
        <w:ind w:right="593" w:hanging="360"/>
        <w:jc w:val="both"/>
        <w:rPr>
          <w:sz w:val="28"/>
          <w:szCs w:val="28"/>
        </w:rPr>
      </w:pPr>
      <w:r w:rsidRPr="00A97D88">
        <w:rPr>
          <w:sz w:val="28"/>
          <w:szCs w:val="28"/>
        </w:rPr>
        <w:t xml:space="preserve"> </w:t>
      </w:r>
      <w:r w:rsidRPr="00A97D88">
        <w:rPr>
          <w:b/>
          <w:sz w:val="28"/>
          <w:szCs w:val="28"/>
        </w:rPr>
        <w:t>ЗАДАНИЕ</w:t>
      </w:r>
      <w:r w:rsidRPr="00A97D88">
        <w:rPr>
          <w:sz w:val="28"/>
          <w:szCs w:val="28"/>
        </w:rPr>
        <w:t>. Письменная или устная инструкция по работе с учебными материалами. Является одним из средств обучения. Формулировки З. во многом определяют эффективность упражнений</w:t>
      </w:r>
      <w:r w:rsidR="00651043" w:rsidRPr="00A97D88">
        <w:rPr>
          <w:sz w:val="28"/>
          <w:szCs w:val="28"/>
        </w:rPr>
        <w:t>.</w:t>
      </w:r>
    </w:p>
    <w:p w:rsidR="00812B29" w:rsidRPr="00A97D88" w:rsidRDefault="00F12F0A" w:rsidP="00AE77BB">
      <w:pPr>
        <w:pStyle w:val="a4"/>
        <w:numPr>
          <w:ilvl w:val="0"/>
          <w:numId w:val="2"/>
        </w:numPr>
        <w:tabs>
          <w:tab w:val="left" w:pos="2221"/>
        </w:tabs>
        <w:spacing w:line="360" w:lineRule="auto"/>
        <w:ind w:right="596" w:hanging="360"/>
        <w:jc w:val="both"/>
        <w:rPr>
          <w:sz w:val="28"/>
          <w:szCs w:val="28"/>
        </w:rPr>
      </w:pPr>
      <w:r w:rsidRPr="00A97D88">
        <w:rPr>
          <w:sz w:val="28"/>
          <w:szCs w:val="28"/>
        </w:rPr>
        <w:t xml:space="preserve"> </w:t>
      </w:r>
      <w:r w:rsidRPr="00A97D88">
        <w:rPr>
          <w:b/>
          <w:sz w:val="28"/>
          <w:szCs w:val="28"/>
        </w:rPr>
        <w:t>ЗАКРЕПЛЕНИЕ</w:t>
      </w:r>
      <w:r w:rsidRPr="00A97D88">
        <w:rPr>
          <w:sz w:val="28"/>
          <w:szCs w:val="28"/>
        </w:rPr>
        <w:t>. Прием обучения, имеющий целью повторение пройденного материала. На занятиях по языку является необходимым условием сохранения и упрочения сформированных навыков и умений. Наиболее типичными методами и формами З. являются беседы, лекции обобщающего характера, обзорные доклады, рефераты, сообщения учащихся, а на занятиях по практике языка – применение знаний, навыков и умений при ответах на вопросы, выполнении упражнений, лабораторных и практических работ. Целью З. является повторение, которое необходимо для систематизации и обобщения полученных знаний и умений, а также проверка знаний, навыков, умений преподавателем</w:t>
      </w:r>
      <w:r w:rsidR="00651043" w:rsidRPr="00A97D88">
        <w:rPr>
          <w:sz w:val="28"/>
          <w:szCs w:val="28"/>
        </w:rPr>
        <w:t>.</w:t>
      </w:r>
    </w:p>
    <w:p w:rsidR="00812B29" w:rsidRPr="00A97D88" w:rsidRDefault="00F12F0A" w:rsidP="00AE77BB">
      <w:pPr>
        <w:pStyle w:val="a4"/>
        <w:numPr>
          <w:ilvl w:val="0"/>
          <w:numId w:val="2"/>
        </w:numPr>
        <w:tabs>
          <w:tab w:val="left" w:pos="2293"/>
        </w:tabs>
        <w:spacing w:line="360" w:lineRule="auto"/>
        <w:ind w:right="596" w:hanging="360"/>
        <w:jc w:val="both"/>
        <w:rPr>
          <w:sz w:val="28"/>
          <w:szCs w:val="28"/>
        </w:rPr>
      </w:pPr>
      <w:r w:rsidRPr="00A97D88">
        <w:rPr>
          <w:b/>
          <w:i/>
          <w:sz w:val="28"/>
          <w:szCs w:val="28"/>
        </w:rPr>
        <w:t xml:space="preserve"> </w:t>
      </w:r>
      <w:r w:rsidRPr="00A97D88">
        <w:rPr>
          <w:b/>
          <w:sz w:val="28"/>
          <w:szCs w:val="28"/>
        </w:rPr>
        <w:t>ЗНАЧЕНИЕ</w:t>
      </w:r>
      <w:r w:rsidRPr="00A97D88">
        <w:rPr>
          <w:sz w:val="28"/>
          <w:szCs w:val="28"/>
        </w:rPr>
        <w:t xml:space="preserve">. Содержание языкового знака. Обобщенная форма отражения субъектом общественно-исторического опыта в процессе совместной деятельности и общения и существующего в виде понятий, схем действия, социальных ролей, норм и ценностей. Посредством системы З. сознанию субъекта представляется образ мира, других </w:t>
      </w:r>
      <w:r w:rsidRPr="00A97D88">
        <w:rPr>
          <w:sz w:val="28"/>
          <w:szCs w:val="28"/>
        </w:rPr>
        <w:lastRenderedPageBreak/>
        <w:t xml:space="preserve">людей, самого себя. Носителями З. наряду со структурами языка выступают такие знаковые системы, как схемы, карты, формулы и чертежи, язык искусства (живописи, архитектуры, танца и т. д.) Посредством системы З. осуществляется управление процессами индивидуальной или совместной деятельности. С методической точки зрения З. есть смысл, содержание З. языкового знака. Для пояснения З. языковой единицы на занятиях используются переводные и </w:t>
      </w:r>
      <w:proofErr w:type="spellStart"/>
      <w:r w:rsidRPr="00A97D88">
        <w:rPr>
          <w:sz w:val="28"/>
          <w:szCs w:val="28"/>
        </w:rPr>
        <w:t>беспереводные</w:t>
      </w:r>
      <w:proofErr w:type="spellEnd"/>
      <w:r w:rsidRPr="00A97D88">
        <w:rPr>
          <w:sz w:val="28"/>
          <w:szCs w:val="28"/>
        </w:rPr>
        <w:t xml:space="preserve"> способы </w:t>
      </w:r>
      <w:proofErr w:type="spellStart"/>
      <w:r w:rsidRPr="00A97D88">
        <w:rPr>
          <w:sz w:val="28"/>
          <w:szCs w:val="28"/>
        </w:rPr>
        <w:t>семантизации</w:t>
      </w:r>
      <w:proofErr w:type="spellEnd"/>
      <w:r w:rsidR="00651043" w:rsidRPr="00A97D88">
        <w:rPr>
          <w:sz w:val="28"/>
          <w:szCs w:val="28"/>
        </w:rPr>
        <w:t>.</w:t>
      </w:r>
    </w:p>
    <w:p w:rsidR="00812B29" w:rsidRPr="00A97D88" w:rsidRDefault="00F12F0A" w:rsidP="00AE77BB">
      <w:pPr>
        <w:pStyle w:val="a4"/>
        <w:numPr>
          <w:ilvl w:val="0"/>
          <w:numId w:val="2"/>
        </w:numPr>
        <w:tabs>
          <w:tab w:val="left" w:pos="2221"/>
        </w:tabs>
        <w:spacing w:line="360" w:lineRule="auto"/>
        <w:ind w:right="587" w:hanging="360"/>
        <w:jc w:val="both"/>
        <w:rPr>
          <w:sz w:val="28"/>
          <w:szCs w:val="28"/>
        </w:rPr>
      </w:pPr>
      <w:r w:rsidRPr="00A97D88">
        <w:rPr>
          <w:sz w:val="28"/>
          <w:szCs w:val="28"/>
        </w:rPr>
        <w:t xml:space="preserve"> </w:t>
      </w:r>
      <w:r w:rsidRPr="00A97D88">
        <w:rPr>
          <w:b/>
          <w:sz w:val="28"/>
          <w:szCs w:val="28"/>
        </w:rPr>
        <w:t>ИЗУЧЕНИЕ ЯЗЫКА</w:t>
      </w:r>
      <w:r w:rsidRPr="00A97D88">
        <w:rPr>
          <w:sz w:val="28"/>
          <w:szCs w:val="28"/>
        </w:rPr>
        <w:t>. Процесс овладения иностранным языком, в условиях специального обучения либо в процессе самостоятельной работы. Характеризуется планомерностью, системностью и целенаправленностью. Основывается на специально отобранном учебном материале – в учебниках и учебных пособиях. И. я. направлено не только на развитие коммуникативной компетенции, но и на усвоение правил и элементов языка, формирование языковой компетенции</w:t>
      </w:r>
      <w:proofErr w:type="gramStart"/>
      <w:r w:rsidRPr="00A97D88">
        <w:rPr>
          <w:sz w:val="28"/>
          <w:szCs w:val="28"/>
        </w:rPr>
        <w:t>.</w:t>
      </w:r>
      <w:r w:rsidR="00651043" w:rsidRPr="00A97D88">
        <w:rPr>
          <w:sz w:val="28"/>
          <w:szCs w:val="28"/>
        </w:rPr>
        <w:t>.</w:t>
      </w:r>
      <w:proofErr w:type="gramEnd"/>
    </w:p>
    <w:p w:rsidR="00812B29" w:rsidRPr="00A97D88" w:rsidRDefault="00F12F0A" w:rsidP="00AE77BB">
      <w:pPr>
        <w:pStyle w:val="a4"/>
        <w:numPr>
          <w:ilvl w:val="0"/>
          <w:numId w:val="2"/>
        </w:numPr>
        <w:tabs>
          <w:tab w:val="left" w:pos="2221"/>
        </w:tabs>
        <w:spacing w:line="360" w:lineRule="auto"/>
        <w:ind w:right="595" w:hanging="360"/>
        <w:jc w:val="both"/>
        <w:rPr>
          <w:sz w:val="28"/>
          <w:szCs w:val="28"/>
        </w:rPr>
      </w:pPr>
      <w:r w:rsidRPr="00A97D88">
        <w:rPr>
          <w:sz w:val="28"/>
          <w:szCs w:val="28"/>
        </w:rPr>
        <w:t xml:space="preserve"> </w:t>
      </w:r>
      <w:r w:rsidRPr="00A97D88">
        <w:rPr>
          <w:b/>
          <w:sz w:val="28"/>
          <w:szCs w:val="28"/>
        </w:rPr>
        <w:t>ИЛЛЮСТРАЦИЯ</w:t>
      </w:r>
      <w:r w:rsidRPr="00A97D88">
        <w:rPr>
          <w:sz w:val="28"/>
          <w:szCs w:val="28"/>
        </w:rPr>
        <w:t xml:space="preserve"> (от лат. </w:t>
      </w:r>
      <w:proofErr w:type="spellStart"/>
      <w:r w:rsidRPr="00A97D88">
        <w:rPr>
          <w:sz w:val="28"/>
          <w:szCs w:val="28"/>
        </w:rPr>
        <w:t>illustratio</w:t>
      </w:r>
      <w:proofErr w:type="spellEnd"/>
      <w:r w:rsidRPr="00A97D88">
        <w:rPr>
          <w:sz w:val="28"/>
          <w:szCs w:val="28"/>
        </w:rPr>
        <w:t xml:space="preserve"> – освещение, наглядное изображение). Область книжной графики и визуальное средство обучения; компонент содержания учебника или урока, средство наглядности (рисунок, фотография, таблица, схема и т. п.), поясняющее и дополняющее какой-л. текст или используемое для презентации или </w:t>
      </w:r>
      <w:proofErr w:type="spellStart"/>
      <w:r w:rsidRPr="00A97D88">
        <w:rPr>
          <w:sz w:val="28"/>
          <w:szCs w:val="28"/>
        </w:rPr>
        <w:t>семантизации</w:t>
      </w:r>
      <w:proofErr w:type="spellEnd"/>
      <w:r w:rsidRPr="00A97D88">
        <w:rPr>
          <w:sz w:val="28"/>
          <w:szCs w:val="28"/>
        </w:rPr>
        <w:t xml:space="preserve"> языкового материала. И. широко применяется в учебной литературе для изучающих языки в качестве средства </w:t>
      </w:r>
      <w:proofErr w:type="spellStart"/>
      <w:r w:rsidRPr="00A97D88">
        <w:rPr>
          <w:sz w:val="28"/>
          <w:szCs w:val="28"/>
        </w:rPr>
        <w:t>семантизации</w:t>
      </w:r>
      <w:proofErr w:type="spellEnd"/>
      <w:r w:rsidRPr="00A97D88">
        <w:rPr>
          <w:sz w:val="28"/>
          <w:szCs w:val="28"/>
        </w:rPr>
        <w:t xml:space="preserve"> материала, его закрепления, формирования речевых умений, воссоздания ситуации общения с опорой на зрительный образ. Для </w:t>
      </w:r>
      <w:proofErr w:type="spellStart"/>
      <w:r w:rsidRPr="00A97D88">
        <w:rPr>
          <w:sz w:val="28"/>
          <w:szCs w:val="28"/>
        </w:rPr>
        <w:t>семантизации</w:t>
      </w:r>
      <w:proofErr w:type="spellEnd"/>
      <w:r w:rsidRPr="00A97D88">
        <w:rPr>
          <w:sz w:val="28"/>
          <w:szCs w:val="28"/>
        </w:rPr>
        <w:t xml:space="preserve"> и закрепления лексических единиц при этом широко используются картинные словари</w:t>
      </w:r>
      <w:proofErr w:type="gramStart"/>
      <w:r w:rsidRPr="00A97D88">
        <w:rPr>
          <w:sz w:val="28"/>
          <w:szCs w:val="28"/>
        </w:rPr>
        <w:t>.</w:t>
      </w:r>
      <w:r w:rsidR="00651043" w:rsidRPr="00A97D88">
        <w:rPr>
          <w:sz w:val="28"/>
          <w:szCs w:val="28"/>
        </w:rPr>
        <w:t>.</w:t>
      </w:r>
      <w:proofErr w:type="gramEnd"/>
    </w:p>
    <w:p w:rsidR="00812B29" w:rsidRPr="00A97D88" w:rsidRDefault="00F12F0A" w:rsidP="00AE77BB">
      <w:pPr>
        <w:pStyle w:val="a4"/>
        <w:numPr>
          <w:ilvl w:val="0"/>
          <w:numId w:val="2"/>
        </w:numPr>
        <w:tabs>
          <w:tab w:val="left" w:pos="2221"/>
        </w:tabs>
        <w:spacing w:line="360" w:lineRule="auto"/>
        <w:ind w:right="597" w:hanging="360"/>
        <w:jc w:val="both"/>
        <w:rPr>
          <w:sz w:val="28"/>
          <w:szCs w:val="28"/>
        </w:rPr>
      </w:pPr>
      <w:r w:rsidRPr="00A97D88">
        <w:rPr>
          <w:b/>
          <w:i/>
          <w:sz w:val="28"/>
          <w:szCs w:val="28"/>
        </w:rPr>
        <w:t xml:space="preserve"> </w:t>
      </w:r>
      <w:r w:rsidRPr="00A97D88">
        <w:rPr>
          <w:b/>
          <w:sz w:val="28"/>
          <w:szCs w:val="28"/>
        </w:rPr>
        <w:t>ИНОСТРАННЫЙ ЯЗЫК</w:t>
      </w:r>
      <w:r w:rsidRPr="00A97D88">
        <w:rPr>
          <w:sz w:val="28"/>
          <w:szCs w:val="28"/>
        </w:rPr>
        <w:t xml:space="preserve">. 1. Язык другой страны. 2. Учебный предмет, содержанием которого является обучение иноязычным средствам приема и передачи информации. Курс И. я. отличается от </w:t>
      </w:r>
      <w:r w:rsidRPr="00A97D88">
        <w:rPr>
          <w:sz w:val="28"/>
          <w:szCs w:val="28"/>
        </w:rPr>
        <w:lastRenderedPageBreak/>
        <w:t xml:space="preserve">курса родного языка тем, что ведущей целью обучения является коммуникативная цель, т. е. формирование практических навыков и умений. Изучение И. я. сводится к овладению новыми способами выражения мысли. Процесс овладения И. я. определяется конкретными целями обучения, содержанием обучения, методами обучения. Основная цель обучения И. я. – практическая. Она состоит в формировании речевых умений в различных сферах общения в пределах определенной тематики и строго отобранной лексики и грамматики. Речь, таким образом, идет о формировании языковой, речевой, коммуникативной, </w:t>
      </w:r>
      <w:proofErr w:type="spellStart"/>
      <w:r w:rsidRPr="00A97D88">
        <w:rPr>
          <w:sz w:val="28"/>
          <w:szCs w:val="28"/>
        </w:rPr>
        <w:t>социокультурной</w:t>
      </w:r>
      <w:proofErr w:type="spellEnd"/>
      <w:r w:rsidRPr="00A97D88">
        <w:rPr>
          <w:sz w:val="28"/>
          <w:szCs w:val="28"/>
        </w:rPr>
        <w:t xml:space="preserve"> компетенций</w:t>
      </w:r>
      <w:r w:rsidR="00651043" w:rsidRPr="00A97D88">
        <w:rPr>
          <w:sz w:val="28"/>
          <w:szCs w:val="28"/>
        </w:rPr>
        <w:t>.</w:t>
      </w:r>
    </w:p>
    <w:p w:rsidR="00812B29" w:rsidRPr="00A97D88" w:rsidRDefault="00A97D88" w:rsidP="00AE77BB">
      <w:pPr>
        <w:pStyle w:val="a4"/>
        <w:numPr>
          <w:ilvl w:val="0"/>
          <w:numId w:val="2"/>
        </w:numPr>
        <w:tabs>
          <w:tab w:val="left" w:pos="2221"/>
        </w:tabs>
        <w:spacing w:line="360" w:lineRule="auto"/>
        <w:ind w:right="601" w:hanging="360"/>
        <w:jc w:val="both"/>
        <w:rPr>
          <w:sz w:val="28"/>
          <w:szCs w:val="28"/>
        </w:rPr>
      </w:pPr>
      <w:r w:rsidRPr="00A97D88">
        <w:rPr>
          <w:sz w:val="28"/>
          <w:szCs w:val="28"/>
        </w:rPr>
        <w:t xml:space="preserve"> </w:t>
      </w:r>
      <w:r w:rsidRPr="00A97D88">
        <w:rPr>
          <w:b/>
          <w:sz w:val="28"/>
          <w:szCs w:val="28"/>
        </w:rPr>
        <w:t>ИНСТРУКЦИЯ</w:t>
      </w:r>
      <w:r w:rsidRPr="00A97D88">
        <w:rPr>
          <w:sz w:val="28"/>
          <w:szCs w:val="28"/>
        </w:rPr>
        <w:t xml:space="preserve"> (от лат. </w:t>
      </w:r>
      <w:proofErr w:type="spellStart"/>
      <w:r w:rsidRPr="00A97D88">
        <w:rPr>
          <w:sz w:val="28"/>
          <w:szCs w:val="28"/>
        </w:rPr>
        <w:t>instructio</w:t>
      </w:r>
      <w:proofErr w:type="spellEnd"/>
      <w:r w:rsidRPr="00A97D88">
        <w:rPr>
          <w:sz w:val="28"/>
          <w:szCs w:val="28"/>
        </w:rPr>
        <w:t xml:space="preserve"> – наставление). Вид речевого сообщения, указание о порядке выполнения работы, действий, пользования аппаратом, прибором и др</w:t>
      </w:r>
      <w:r w:rsidR="00651043" w:rsidRPr="00A97D88">
        <w:rPr>
          <w:sz w:val="28"/>
          <w:szCs w:val="28"/>
        </w:rPr>
        <w:t>.</w:t>
      </w:r>
    </w:p>
    <w:p w:rsidR="00812B29" w:rsidRPr="00A97D88" w:rsidRDefault="00A97D88" w:rsidP="00AE77BB">
      <w:pPr>
        <w:pStyle w:val="a4"/>
        <w:numPr>
          <w:ilvl w:val="0"/>
          <w:numId w:val="2"/>
        </w:numPr>
        <w:tabs>
          <w:tab w:val="left" w:pos="2221"/>
        </w:tabs>
        <w:spacing w:before="67" w:line="360" w:lineRule="auto"/>
        <w:ind w:right="597" w:hanging="360"/>
        <w:jc w:val="both"/>
        <w:rPr>
          <w:sz w:val="28"/>
          <w:szCs w:val="28"/>
        </w:rPr>
      </w:pPr>
      <w:r w:rsidRPr="00A97D88">
        <w:rPr>
          <w:sz w:val="28"/>
          <w:szCs w:val="28"/>
        </w:rPr>
        <w:t xml:space="preserve"> </w:t>
      </w:r>
      <w:r w:rsidRPr="00A97D88">
        <w:rPr>
          <w:b/>
          <w:sz w:val="28"/>
          <w:szCs w:val="28"/>
        </w:rPr>
        <w:t>ИНТЕРНЕТ</w:t>
      </w:r>
      <w:r w:rsidRPr="00A97D88">
        <w:rPr>
          <w:sz w:val="28"/>
          <w:szCs w:val="28"/>
        </w:rPr>
        <w:t xml:space="preserve"> (от англ. </w:t>
      </w:r>
      <w:proofErr w:type="spellStart"/>
      <w:r w:rsidRPr="00A97D88">
        <w:rPr>
          <w:sz w:val="28"/>
          <w:szCs w:val="28"/>
        </w:rPr>
        <w:t>Internet</w:t>
      </w:r>
      <w:proofErr w:type="spellEnd"/>
      <w:r w:rsidRPr="00A97D88">
        <w:rPr>
          <w:sz w:val="28"/>
          <w:szCs w:val="28"/>
        </w:rPr>
        <w:t>). Всемирная (глобальная) система компьютерных сетей, интегрированная сетевая система, состоящая из неоднородных коммуникативных сетей, объединенных между собой. И. объединяет множество серверов, на которых находится огромный объем информации из разных областей знаний</w:t>
      </w:r>
      <w:proofErr w:type="gramStart"/>
      <w:r w:rsidRPr="00A97D88">
        <w:rPr>
          <w:sz w:val="28"/>
          <w:szCs w:val="28"/>
        </w:rPr>
        <w:t>.</w:t>
      </w:r>
      <w:r w:rsidR="00651043" w:rsidRPr="00A97D88">
        <w:rPr>
          <w:sz w:val="28"/>
          <w:szCs w:val="28"/>
        </w:rPr>
        <w:t>.</w:t>
      </w:r>
      <w:proofErr w:type="gramEnd"/>
    </w:p>
    <w:p w:rsidR="00812B29" w:rsidRPr="00A97D88" w:rsidRDefault="00A97D88" w:rsidP="00AE77BB">
      <w:pPr>
        <w:pStyle w:val="a4"/>
        <w:numPr>
          <w:ilvl w:val="0"/>
          <w:numId w:val="2"/>
        </w:numPr>
        <w:tabs>
          <w:tab w:val="left" w:pos="2221"/>
        </w:tabs>
        <w:spacing w:line="360" w:lineRule="auto"/>
        <w:ind w:right="599" w:hanging="360"/>
        <w:jc w:val="both"/>
        <w:rPr>
          <w:sz w:val="28"/>
          <w:szCs w:val="28"/>
        </w:rPr>
      </w:pPr>
      <w:r w:rsidRPr="00A97D88">
        <w:rPr>
          <w:sz w:val="28"/>
          <w:szCs w:val="28"/>
        </w:rPr>
        <w:t xml:space="preserve"> </w:t>
      </w:r>
      <w:r w:rsidRPr="00A97D88">
        <w:rPr>
          <w:b/>
          <w:sz w:val="28"/>
          <w:szCs w:val="28"/>
        </w:rPr>
        <w:t>КОМПЕТЕНТНОСТНЫЙ ПОДХОД</w:t>
      </w:r>
      <w:r w:rsidRPr="00A97D88">
        <w:rPr>
          <w:sz w:val="28"/>
          <w:szCs w:val="28"/>
        </w:rPr>
        <w:t>. Подход к обучению, который выражается в формировании иноязычной коммуникативной компетенции, т. е. способности осуществлять иноязычное межличностное и межкультурное общение с носителями языка, предполагает реальное практическое владение иностранным языком</w:t>
      </w:r>
      <w:proofErr w:type="gramStart"/>
      <w:r w:rsidRPr="00A97D88">
        <w:rPr>
          <w:sz w:val="28"/>
          <w:szCs w:val="28"/>
        </w:rPr>
        <w:t>.</w:t>
      </w:r>
      <w:r w:rsidR="00651043" w:rsidRPr="00A97D88">
        <w:rPr>
          <w:sz w:val="28"/>
          <w:szCs w:val="28"/>
        </w:rPr>
        <w:t>.</w:t>
      </w:r>
      <w:proofErr w:type="gramEnd"/>
    </w:p>
    <w:p w:rsidR="00812B29" w:rsidRPr="00A97D88" w:rsidRDefault="00A97D88" w:rsidP="00AE77BB">
      <w:pPr>
        <w:pStyle w:val="a4"/>
        <w:numPr>
          <w:ilvl w:val="0"/>
          <w:numId w:val="2"/>
        </w:numPr>
        <w:tabs>
          <w:tab w:val="left" w:pos="2221"/>
        </w:tabs>
        <w:spacing w:line="360" w:lineRule="auto"/>
        <w:ind w:right="591" w:hanging="360"/>
        <w:jc w:val="both"/>
        <w:rPr>
          <w:sz w:val="28"/>
          <w:szCs w:val="28"/>
        </w:rPr>
      </w:pPr>
      <w:r w:rsidRPr="00A97D88">
        <w:rPr>
          <w:sz w:val="28"/>
          <w:szCs w:val="28"/>
        </w:rPr>
        <w:t xml:space="preserve"> </w:t>
      </w:r>
      <w:r w:rsidRPr="00A97D88">
        <w:rPr>
          <w:b/>
          <w:sz w:val="28"/>
          <w:szCs w:val="28"/>
        </w:rPr>
        <w:t>КОМПЕТЕНЦИЯ</w:t>
      </w:r>
      <w:r w:rsidRPr="00A97D88">
        <w:rPr>
          <w:sz w:val="28"/>
          <w:szCs w:val="28"/>
        </w:rPr>
        <w:t xml:space="preserve"> (от лат. </w:t>
      </w:r>
      <w:proofErr w:type="spellStart"/>
      <w:r w:rsidRPr="00A97D88">
        <w:rPr>
          <w:sz w:val="28"/>
          <w:szCs w:val="28"/>
        </w:rPr>
        <w:t>competens</w:t>
      </w:r>
      <w:proofErr w:type="spellEnd"/>
      <w:r w:rsidRPr="00A97D88">
        <w:rPr>
          <w:sz w:val="28"/>
          <w:szCs w:val="28"/>
        </w:rPr>
        <w:t xml:space="preserve"> – </w:t>
      </w:r>
      <w:proofErr w:type="gramStart"/>
      <w:r w:rsidRPr="00A97D88">
        <w:rPr>
          <w:sz w:val="28"/>
          <w:szCs w:val="28"/>
        </w:rPr>
        <w:t>способный</w:t>
      </w:r>
      <w:proofErr w:type="gramEnd"/>
      <w:r w:rsidRPr="00A97D88">
        <w:rPr>
          <w:sz w:val="28"/>
          <w:szCs w:val="28"/>
        </w:rPr>
        <w:t xml:space="preserve">). Совокупность знаний, навыков, умений, формируемых в процессе обучения той или иной дисциплине, а также способность к выполнению какой-л. деятельности на основе приобретенных знаний, навыков, умений. Термин введен Н. Хомским в связи с исследованием проблем порождающей (генеративной) грамматики. Первоначально термин обозначал способность, необходимую для выполнения определенной, </w:t>
      </w:r>
      <w:r w:rsidRPr="00A97D88">
        <w:rPr>
          <w:sz w:val="28"/>
          <w:szCs w:val="28"/>
        </w:rPr>
        <w:lastRenderedPageBreak/>
        <w:t xml:space="preserve">преимущественно языковой деятельности на родном языке. Компетентный говорящий / слушающий (по Н. Хомскому) должен: а) образовывать предложения / понимать речь; б) иметь суждение о высказывании, т. е. усматривать формальное сходство / различие в значениях двух предложений. Применительно к изучению иностранного языка К. характеризует определенный уровень владения языком и включает три взаимосвязанные К.: </w:t>
      </w:r>
      <w:proofErr w:type="gramStart"/>
      <w:r w:rsidRPr="00A97D88">
        <w:rPr>
          <w:sz w:val="28"/>
          <w:szCs w:val="28"/>
        </w:rPr>
        <w:t>языковую</w:t>
      </w:r>
      <w:proofErr w:type="gramEnd"/>
      <w:r w:rsidRPr="00A97D88">
        <w:rPr>
          <w:sz w:val="28"/>
          <w:szCs w:val="28"/>
        </w:rPr>
        <w:t xml:space="preserve"> (или лингвистическую), речевую и коммуникативную.</w:t>
      </w:r>
    </w:p>
    <w:p w:rsidR="00812B29" w:rsidRPr="00A97D88" w:rsidRDefault="00A97D88" w:rsidP="00AE77BB">
      <w:pPr>
        <w:pStyle w:val="a4"/>
        <w:numPr>
          <w:ilvl w:val="0"/>
          <w:numId w:val="2"/>
        </w:numPr>
        <w:tabs>
          <w:tab w:val="left" w:pos="2221"/>
        </w:tabs>
        <w:spacing w:line="360" w:lineRule="auto"/>
        <w:ind w:right="586" w:hanging="360"/>
        <w:jc w:val="both"/>
        <w:rPr>
          <w:sz w:val="28"/>
          <w:szCs w:val="28"/>
        </w:rPr>
      </w:pPr>
      <w:r w:rsidRPr="00A97D88">
        <w:rPr>
          <w:b/>
          <w:i/>
          <w:sz w:val="28"/>
          <w:szCs w:val="28"/>
        </w:rPr>
        <w:t xml:space="preserve"> </w:t>
      </w:r>
      <w:r w:rsidRPr="00A97D88">
        <w:rPr>
          <w:b/>
          <w:sz w:val="28"/>
          <w:szCs w:val="28"/>
        </w:rPr>
        <w:t>КОНСТРУКЦИЯ</w:t>
      </w:r>
      <w:r w:rsidRPr="00A97D88">
        <w:rPr>
          <w:sz w:val="28"/>
          <w:szCs w:val="28"/>
        </w:rPr>
        <w:t xml:space="preserve"> (от лат. </w:t>
      </w:r>
      <w:proofErr w:type="spellStart"/>
      <w:r w:rsidRPr="00A97D88">
        <w:rPr>
          <w:sz w:val="28"/>
          <w:szCs w:val="28"/>
        </w:rPr>
        <w:t>constructio</w:t>
      </w:r>
      <w:proofErr w:type="spellEnd"/>
      <w:r w:rsidRPr="00A97D88">
        <w:rPr>
          <w:sz w:val="28"/>
          <w:szCs w:val="28"/>
        </w:rPr>
        <w:t xml:space="preserve"> – устройство). Формализованный пример синтаксической структуры с незаполненными лексическими позициями (на уровне словосочетания или предложения), включающий необходимый и достаточный для полноты выражения мысли минимум элементов (например, глагол с указанием синтаксических связей).</w:t>
      </w:r>
    </w:p>
    <w:p w:rsidR="00812B29" w:rsidRPr="00A97D88" w:rsidRDefault="00A97D88" w:rsidP="00AE77BB">
      <w:pPr>
        <w:pStyle w:val="a4"/>
        <w:numPr>
          <w:ilvl w:val="0"/>
          <w:numId w:val="2"/>
        </w:numPr>
        <w:tabs>
          <w:tab w:val="left" w:pos="2221"/>
        </w:tabs>
        <w:spacing w:line="360" w:lineRule="auto"/>
        <w:ind w:right="600" w:hanging="360"/>
        <w:jc w:val="both"/>
        <w:rPr>
          <w:sz w:val="28"/>
          <w:szCs w:val="28"/>
        </w:rPr>
      </w:pPr>
      <w:r w:rsidRPr="00A97D88">
        <w:rPr>
          <w:sz w:val="28"/>
          <w:szCs w:val="28"/>
        </w:rPr>
        <w:t xml:space="preserve"> </w:t>
      </w:r>
      <w:r w:rsidRPr="00A97D88">
        <w:rPr>
          <w:b/>
          <w:sz w:val="28"/>
          <w:szCs w:val="28"/>
        </w:rPr>
        <w:t>ПРЕДЛОЖЕНИЕ</w:t>
      </w:r>
      <w:r w:rsidRPr="00A97D88">
        <w:rPr>
          <w:sz w:val="28"/>
          <w:szCs w:val="28"/>
        </w:rPr>
        <w:t xml:space="preserve">. Минимальная единица речи, представляющая собой грамматически организованное соединение слов (или слово), обладающее известной смысловой и интонационной законченностью. Одна из основных категорий синтаксиса, противопоставленная в его системе слову и словосочетанию по формам, значениям и функциям. Будучи единицей общения, П. является вместе с тем единицей формирования и выражения мысли. </w:t>
      </w:r>
      <w:proofErr w:type="gramStart"/>
      <w:r w:rsidRPr="00A97D88">
        <w:rPr>
          <w:sz w:val="28"/>
          <w:szCs w:val="28"/>
        </w:rPr>
        <w:t>В широком смысле П. – это любое (от развернутого синтаксического построения до отдельного слова) высказывание, являющееся сообщением о чем-л. и рассчитанное на слуховое (при произнесении) или зрительное (на письме) восприятие.</w:t>
      </w:r>
      <w:proofErr w:type="gramEnd"/>
      <w:r w:rsidRPr="00A97D88">
        <w:rPr>
          <w:sz w:val="28"/>
          <w:szCs w:val="28"/>
        </w:rPr>
        <w:t xml:space="preserve"> В большинстве современных методов обучения П. провозглашается единицей обучения языку и речи</w:t>
      </w:r>
      <w:r w:rsidR="00651043" w:rsidRPr="00A97D88">
        <w:rPr>
          <w:sz w:val="28"/>
          <w:szCs w:val="28"/>
        </w:rPr>
        <w:t>.</w:t>
      </w:r>
    </w:p>
    <w:p w:rsidR="00812B29" w:rsidRPr="00A97D88" w:rsidRDefault="00A97D88" w:rsidP="00AE77BB">
      <w:pPr>
        <w:pStyle w:val="a4"/>
        <w:numPr>
          <w:ilvl w:val="0"/>
          <w:numId w:val="2"/>
        </w:numPr>
        <w:tabs>
          <w:tab w:val="left" w:pos="2293"/>
        </w:tabs>
        <w:spacing w:line="360" w:lineRule="auto"/>
        <w:ind w:right="594" w:hanging="360"/>
        <w:jc w:val="both"/>
        <w:rPr>
          <w:sz w:val="28"/>
          <w:szCs w:val="28"/>
        </w:rPr>
        <w:sectPr w:rsidR="00812B29" w:rsidRPr="00A97D88">
          <w:pgSz w:w="11910" w:h="16850"/>
          <w:pgMar w:top="1060" w:right="260" w:bottom="280" w:left="200" w:header="720" w:footer="720" w:gutter="0"/>
          <w:cols w:space="720"/>
        </w:sectPr>
      </w:pPr>
      <w:r w:rsidRPr="00A97D88">
        <w:rPr>
          <w:b/>
          <w:i/>
          <w:sz w:val="28"/>
          <w:szCs w:val="28"/>
        </w:rPr>
        <w:t xml:space="preserve"> </w:t>
      </w:r>
      <w:r w:rsidRPr="00A97D88">
        <w:rPr>
          <w:b/>
          <w:sz w:val="28"/>
          <w:szCs w:val="28"/>
        </w:rPr>
        <w:t>ПУНКТУАЦИЯ</w:t>
      </w:r>
      <w:r w:rsidRPr="00A97D88">
        <w:rPr>
          <w:sz w:val="28"/>
          <w:szCs w:val="28"/>
        </w:rPr>
        <w:t xml:space="preserve"> (от лат. </w:t>
      </w:r>
      <w:proofErr w:type="spellStart"/>
      <w:r w:rsidRPr="00A97D88">
        <w:rPr>
          <w:sz w:val="28"/>
          <w:szCs w:val="28"/>
        </w:rPr>
        <w:t>punctum</w:t>
      </w:r>
      <w:proofErr w:type="spellEnd"/>
      <w:r w:rsidRPr="00A97D88">
        <w:rPr>
          <w:sz w:val="28"/>
          <w:szCs w:val="28"/>
        </w:rPr>
        <w:t xml:space="preserve"> – точка). 1. Собрание правил постановки знаков препинания. 2. Расстановка знаков препинания в тексте, одно из составных умений техники письма. Обучение П. в школах РФ начинается с 1-го класса. Учащиеся получают </w:t>
      </w:r>
      <w:r w:rsidRPr="00A97D88">
        <w:rPr>
          <w:sz w:val="28"/>
          <w:szCs w:val="28"/>
        </w:rPr>
        <w:lastRenderedPageBreak/>
        <w:t xml:space="preserve">представление о логическом ударении, интонации, знакомятся с правилами употребления знаков препинания. На занятиях по русскому языку в старших классах приобретенные ранее знания, навыки и умения систематизируются на занятиях по синтаксису, при изучении морфологии и орфографии. На занятиях по русскому языку со студентами-иностранцами П. как самостоятельный аспект обучения не выделяется. С правилами П. учащиеся знакомятся в ходе занятий по практике языка. </w:t>
      </w:r>
    </w:p>
    <w:p w:rsidR="00A97D88" w:rsidRDefault="00651043" w:rsidP="00AE77BB">
      <w:pPr>
        <w:pStyle w:val="Heading1"/>
        <w:spacing w:line="360" w:lineRule="auto"/>
        <w:ind w:left="3006" w:right="581" w:firstLine="6037"/>
      </w:pPr>
      <w:bookmarkStart w:id="18" w:name="Приложение_3"/>
      <w:bookmarkStart w:id="19" w:name="_bookmark10"/>
      <w:bookmarkEnd w:id="18"/>
      <w:bookmarkEnd w:id="19"/>
      <w:r>
        <w:rPr>
          <w:spacing w:val="-1"/>
        </w:rPr>
        <w:lastRenderedPageBreak/>
        <w:t xml:space="preserve">Приложение </w:t>
      </w:r>
      <w:r w:rsidR="00E3139D">
        <w:t>3</w:t>
      </w:r>
    </w:p>
    <w:p w:rsidR="00A97D88" w:rsidRDefault="00A97D88" w:rsidP="00A97D88">
      <w:pPr>
        <w:pStyle w:val="TableParagraph"/>
        <w:jc w:val="center"/>
        <w:rPr>
          <w:b/>
          <w:sz w:val="28"/>
          <w:szCs w:val="28"/>
        </w:rPr>
      </w:pPr>
      <w:bookmarkStart w:id="20" w:name="ТЕСТОВЫЕ_ЗАДАНИЯ_ДЛЯ_САМОКОНТРОЛЯ"/>
      <w:bookmarkEnd w:id="20"/>
      <w:r w:rsidRPr="00A97D88">
        <w:rPr>
          <w:b/>
          <w:sz w:val="28"/>
          <w:szCs w:val="28"/>
        </w:rPr>
        <w:t xml:space="preserve">ВОПРОСИТЕЛЬНЫЕ СЛОВА </w:t>
      </w:r>
    </w:p>
    <w:p w:rsidR="00A97D88" w:rsidRPr="00A97D88" w:rsidRDefault="00A97D88" w:rsidP="00A97D88">
      <w:pPr>
        <w:pStyle w:val="TableParagraph"/>
        <w:jc w:val="center"/>
        <w:rPr>
          <w:b/>
          <w:spacing w:val="-67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270750" cy="5841280"/>
            <wp:effectExtent l="19050" t="0" r="6350" b="0"/>
            <wp:docPr id="46" name="Рисунок 46" descr="Английские вопросительные слова: таблица, перевод, прав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Английские вопросительные слова: таблица, перевод, правил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0" cy="58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D88" w:rsidRDefault="00A97D88" w:rsidP="00AE77BB">
      <w:pPr>
        <w:pStyle w:val="Heading1"/>
        <w:spacing w:line="360" w:lineRule="auto"/>
        <w:ind w:left="3006" w:right="581" w:firstLine="6037"/>
        <w:rPr>
          <w:spacing w:val="-1"/>
        </w:rPr>
      </w:pPr>
    </w:p>
    <w:p w:rsidR="00A97D88" w:rsidRDefault="00A97D88" w:rsidP="00AE77BB">
      <w:pPr>
        <w:pStyle w:val="Heading1"/>
        <w:spacing w:line="360" w:lineRule="auto"/>
        <w:ind w:left="3006" w:right="581" w:firstLine="6037"/>
        <w:rPr>
          <w:spacing w:val="-1"/>
        </w:rPr>
      </w:pPr>
    </w:p>
    <w:p w:rsidR="00A97D88" w:rsidRDefault="00A97D88" w:rsidP="00AE77BB">
      <w:pPr>
        <w:pStyle w:val="Heading1"/>
        <w:spacing w:line="360" w:lineRule="auto"/>
        <w:ind w:left="3006" w:right="581" w:firstLine="6037"/>
        <w:rPr>
          <w:spacing w:val="-1"/>
        </w:rPr>
      </w:pPr>
    </w:p>
    <w:p w:rsidR="00A97D88" w:rsidRDefault="00A97D88" w:rsidP="00AE77BB">
      <w:pPr>
        <w:pStyle w:val="Heading1"/>
        <w:spacing w:line="360" w:lineRule="auto"/>
        <w:ind w:left="3006" w:right="581" w:firstLine="6037"/>
        <w:rPr>
          <w:spacing w:val="-1"/>
        </w:rPr>
      </w:pPr>
    </w:p>
    <w:p w:rsidR="00A97D88" w:rsidRDefault="00A97D88" w:rsidP="00AE77BB">
      <w:pPr>
        <w:pStyle w:val="Heading1"/>
        <w:spacing w:line="360" w:lineRule="auto"/>
        <w:ind w:left="3006" w:right="581" w:firstLine="6037"/>
        <w:rPr>
          <w:spacing w:val="-1"/>
        </w:rPr>
      </w:pPr>
    </w:p>
    <w:p w:rsidR="00A97D88" w:rsidRDefault="00A97D88" w:rsidP="00AE77BB">
      <w:pPr>
        <w:pStyle w:val="Heading1"/>
        <w:spacing w:line="360" w:lineRule="auto"/>
        <w:ind w:left="3006" w:right="581" w:firstLine="6037"/>
        <w:rPr>
          <w:spacing w:val="-1"/>
        </w:rPr>
      </w:pPr>
    </w:p>
    <w:p w:rsidR="00A97D88" w:rsidRDefault="00A97D88" w:rsidP="00AE77BB">
      <w:pPr>
        <w:pStyle w:val="Heading1"/>
        <w:spacing w:line="360" w:lineRule="auto"/>
        <w:ind w:left="3006" w:right="581" w:firstLine="6037"/>
        <w:rPr>
          <w:spacing w:val="-1"/>
        </w:rPr>
      </w:pPr>
    </w:p>
    <w:p w:rsidR="00A97D88" w:rsidRDefault="00A97D88" w:rsidP="00AE77BB">
      <w:pPr>
        <w:pStyle w:val="Heading1"/>
        <w:spacing w:line="360" w:lineRule="auto"/>
        <w:ind w:left="3006" w:right="581" w:firstLine="6037"/>
        <w:rPr>
          <w:spacing w:val="-1"/>
        </w:rPr>
      </w:pPr>
    </w:p>
    <w:p w:rsidR="00A97D88" w:rsidRDefault="00A97D88" w:rsidP="00AE77BB">
      <w:pPr>
        <w:pStyle w:val="Heading1"/>
        <w:spacing w:line="360" w:lineRule="auto"/>
        <w:ind w:left="3006" w:right="581" w:firstLine="6037"/>
        <w:rPr>
          <w:spacing w:val="-1"/>
        </w:rPr>
      </w:pPr>
    </w:p>
    <w:p w:rsidR="00A97D88" w:rsidRDefault="00A97D88" w:rsidP="00AE77BB">
      <w:pPr>
        <w:pStyle w:val="Heading1"/>
        <w:spacing w:line="360" w:lineRule="auto"/>
        <w:ind w:left="3006" w:right="581" w:firstLine="6037"/>
        <w:rPr>
          <w:spacing w:val="-1"/>
        </w:rPr>
      </w:pPr>
    </w:p>
    <w:p w:rsidR="00812B29" w:rsidRDefault="00A97D88" w:rsidP="00AE77BB">
      <w:pPr>
        <w:pStyle w:val="Heading1"/>
        <w:spacing w:line="360" w:lineRule="auto"/>
        <w:ind w:left="3006" w:right="581" w:firstLine="6037"/>
      </w:pPr>
      <w:r>
        <w:rPr>
          <w:spacing w:val="-1"/>
        </w:rPr>
        <w:t xml:space="preserve">Приложение </w:t>
      </w:r>
      <w:r w:rsidR="00E3139D">
        <w:t>4</w:t>
      </w:r>
      <w:r>
        <w:rPr>
          <w:spacing w:val="-67"/>
        </w:rPr>
        <w:t xml:space="preserve"> </w:t>
      </w:r>
      <w:r w:rsidR="00651043">
        <w:t xml:space="preserve">ТЕСТОВЫЕ </w:t>
      </w:r>
      <w:r w:rsidR="00E24E49">
        <w:t>ВОПРОСЫ</w:t>
      </w:r>
      <w:r w:rsidR="00651043">
        <w:rPr>
          <w:spacing w:val="-1"/>
        </w:rPr>
        <w:t xml:space="preserve"> </w:t>
      </w:r>
      <w:r w:rsidR="00651043">
        <w:t>ДЛЯ</w:t>
      </w:r>
      <w:r w:rsidR="00651043">
        <w:rPr>
          <w:spacing w:val="3"/>
        </w:rPr>
        <w:t xml:space="preserve"> </w:t>
      </w:r>
      <w:r w:rsidR="00651043">
        <w:t>САМОКОНТРОЛЯ</w:t>
      </w:r>
    </w:p>
    <w:tbl>
      <w:tblPr>
        <w:tblStyle w:val="1"/>
        <w:tblW w:w="0" w:type="auto"/>
        <w:tblInd w:w="1809" w:type="dxa"/>
        <w:tblBorders>
          <w:top w:val="none" w:sz="0" w:space="0" w:color="auto"/>
          <w:bottom w:val="none" w:sz="0" w:space="0" w:color="auto"/>
        </w:tblBorders>
        <w:tblLook w:val="04A0"/>
      </w:tblPr>
      <w:tblGrid>
        <w:gridCol w:w="7797"/>
      </w:tblGrid>
      <w:tr w:rsidR="00E3139D" w:rsidRPr="00E3139D" w:rsidTr="00E3139D">
        <w:trPr>
          <w:cnfStyle w:val="100000000000"/>
        </w:trPr>
        <w:tc>
          <w:tcPr>
            <w:cnfStyle w:val="001000000000"/>
            <w:tcW w:w="77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3139D" w:rsidRPr="00E3139D" w:rsidRDefault="00E3139D" w:rsidP="00AE77BB">
            <w:pPr>
              <w:spacing w:line="360" w:lineRule="auto"/>
              <w:rPr>
                <w:b w:val="0"/>
              </w:rPr>
            </w:pPr>
            <w:r>
              <w:rPr>
                <w:b w:val="0"/>
              </w:rPr>
              <w:t>1. Какую функцию выполняет порядок слов в английском предложении?</w:t>
            </w:r>
          </w:p>
        </w:tc>
      </w:tr>
      <w:tr w:rsidR="00E3139D" w:rsidRPr="00E3139D" w:rsidTr="00E3139D">
        <w:trPr>
          <w:cnfStyle w:val="000000100000"/>
        </w:trPr>
        <w:tc>
          <w:tcPr>
            <w:cnfStyle w:val="001000000000"/>
            <w:tcW w:w="7797" w:type="dxa"/>
            <w:tcBorders>
              <w:left w:val="none" w:sz="0" w:space="0" w:color="auto"/>
              <w:right w:val="none" w:sz="0" w:space="0" w:color="auto"/>
            </w:tcBorders>
          </w:tcPr>
          <w:p w:rsidR="00E3139D" w:rsidRPr="00E3139D" w:rsidRDefault="00E3139D" w:rsidP="00E3139D">
            <w:pPr>
              <w:spacing w:line="360" w:lineRule="auto"/>
              <w:rPr>
                <w:b w:val="0"/>
              </w:rPr>
            </w:pPr>
            <w:r>
              <w:rPr>
                <w:b w:val="0"/>
              </w:rPr>
              <w:t>2. Сколько существует типов вопросов?</w:t>
            </w:r>
          </w:p>
        </w:tc>
      </w:tr>
      <w:tr w:rsidR="00E3139D" w:rsidRPr="00E3139D" w:rsidTr="00E3139D">
        <w:tc>
          <w:tcPr>
            <w:cnfStyle w:val="001000000000"/>
            <w:tcW w:w="7797" w:type="dxa"/>
          </w:tcPr>
          <w:p w:rsidR="00E3139D" w:rsidRPr="00E3139D" w:rsidRDefault="00E3139D" w:rsidP="00AE77BB">
            <w:pPr>
              <w:spacing w:line="360" w:lineRule="auto"/>
              <w:rPr>
                <w:b w:val="0"/>
              </w:rPr>
            </w:pPr>
            <w:r>
              <w:rPr>
                <w:b w:val="0"/>
              </w:rPr>
              <w:t>3. Какой тип вопросительного предложения имеет «хвостик»?</w:t>
            </w:r>
          </w:p>
        </w:tc>
      </w:tr>
      <w:tr w:rsidR="00E3139D" w:rsidRPr="00E3139D" w:rsidTr="00E3139D">
        <w:trPr>
          <w:cnfStyle w:val="000000100000"/>
        </w:trPr>
        <w:tc>
          <w:tcPr>
            <w:cnfStyle w:val="001000000000"/>
            <w:tcW w:w="7797" w:type="dxa"/>
            <w:tcBorders>
              <w:left w:val="none" w:sz="0" w:space="0" w:color="auto"/>
              <w:right w:val="none" w:sz="0" w:space="0" w:color="auto"/>
            </w:tcBorders>
          </w:tcPr>
          <w:p w:rsidR="00E3139D" w:rsidRPr="00E3139D" w:rsidRDefault="00E3139D" w:rsidP="00AE77BB">
            <w:pPr>
              <w:spacing w:line="360" w:lineRule="auto"/>
              <w:rPr>
                <w:b w:val="0"/>
              </w:rPr>
            </w:pPr>
            <w:r>
              <w:rPr>
                <w:b w:val="0"/>
              </w:rPr>
              <w:t>4. Какое место в вопросе занимает вопросительное слово?</w:t>
            </w:r>
          </w:p>
        </w:tc>
      </w:tr>
      <w:tr w:rsidR="00E3139D" w:rsidRPr="00E3139D" w:rsidTr="00E3139D">
        <w:tc>
          <w:tcPr>
            <w:cnfStyle w:val="001000000000"/>
            <w:tcW w:w="7797" w:type="dxa"/>
          </w:tcPr>
          <w:p w:rsidR="00E3139D" w:rsidRPr="00E3139D" w:rsidRDefault="00E3139D" w:rsidP="00AE77BB">
            <w:pPr>
              <w:spacing w:line="360" w:lineRule="auto"/>
              <w:rPr>
                <w:b w:val="0"/>
              </w:rPr>
            </w:pPr>
            <w:r>
              <w:rPr>
                <w:b w:val="0"/>
              </w:rPr>
              <w:t>5. Всегда ли подлежащее ставится на первое место в повествовательном предложении?</w:t>
            </w:r>
          </w:p>
        </w:tc>
      </w:tr>
      <w:tr w:rsidR="00E3139D" w:rsidRPr="00E3139D" w:rsidTr="00E3139D">
        <w:trPr>
          <w:cnfStyle w:val="000000100000"/>
        </w:trPr>
        <w:tc>
          <w:tcPr>
            <w:cnfStyle w:val="001000000000"/>
            <w:tcW w:w="7797" w:type="dxa"/>
            <w:tcBorders>
              <w:left w:val="none" w:sz="0" w:space="0" w:color="auto"/>
              <w:right w:val="none" w:sz="0" w:space="0" w:color="auto"/>
            </w:tcBorders>
          </w:tcPr>
          <w:p w:rsidR="00E3139D" w:rsidRPr="00E3139D" w:rsidRDefault="00E3139D" w:rsidP="00AE77BB">
            <w:pPr>
              <w:spacing w:line="360" w:lineRule="auto"/>
              <w:rPr>
                <w:b w:val="0"/>
              </w:rPr>
            </w:pPr>
            <w:r>
              <w:rPr>
                <w:b w:val="0"/>
              </w:rPr>
              <w:t>6. Зависит ли порядок слов в предложении от типа вопроса?</w:t>
            </w:r>
          </w:p>
        </w:tc>
      </w:tr>
      <w:tr w:rsidR="00E3139D" w:rsidRPr="00E3139D" w:rsidTr="00E3139D">
        <w:tc>
          <w:tcPr>
            <w:cnfStyle w:val="001000000000"/>
            <w:tcW w:w="7797" w:type="dxa"/>
          </w:tcPr>
          <w:p w:rsidR="00E3139D" w:rsidRPr="00E3139D" w:rsidRDefault="00E3139D" w:rsidP="00E3139D">
            <w:pPr>
              <w:spacing w:line="360" w:lineRule="auto"/>
              <w:rPr>
                <w:b w:val="0"/>
              </w:rPr>
            </w:pPr>
            <w:r>
              <w:rPr>
                <w:b w:val="0"/>
              </w:rPr>
              <w:t xml:space="preserve">7. Зависит ли порядок слов в предложении от </w:t>
            </w:r>
            <w:proofErr w:type="spellStart"/>
            <w:r>
              <w:rPr>
                <w:b w:val="0"/>
              </w:rPr>
              <w:t>присуствия</w:t>
            </w:r>
            <w:proofErr w:type="spellEnd"/>
            <w:r>
              <w:rPr>
                <w:b w:val="0"/>
              </w:rPr>
              <w:t xml:space="preserve"> второстепенных членов предложения?</w:t>
            </w:r>
          </w:p>
        </w:tc>
      </w:tr>
      <w:tr w:rsidR="00E3139D" w:rsidRPr="00E3139D" w:rsidTr="00E3139D">
        <w:trPr>
          <w:cnfStyle w:val="000000100000"/>
        </w:trPr>
        <w:tc>
          <w:tcPr>
            <w:cnfStyle w:val="001000000000"/>
            <w:tcW w:w="7797" w:type="dxa"/>
            <w:tcBorders>
              <w:left w:val="none" w:sz="0" w:space="0" w:color="auto"/>
              <w:right w:val="none" w:sz="0" w:space="0" w:color="auto"/>
            </w:tcBorders>
          </w:tcPr>
          <w:p w:rsidR="00E3139D" w:rsidRPr="00E3139D" w:rsidRDefault="00E3139D" w:rsidP="00E3139D">
            <w:pPr>
              <w:spacing w:line="360" w:lineRule="auto"/>
              <w:rPr>
                <w:b w:val="0"/>
              </w:rPr>
            </w:pPr>
            <w:r>
              <w:rPr>
                <w:b w:val="0"/>
              </w:rPr>
              <w:t xml:space="preserve">8. </w:t>
            </w:r>
            <w:proofErr w:type="gramStart"/>
            <w:r>
              <w:rPr>
                <w:b w:val="0"/>
              </w:rPr>
              <w:t>Возможно</w:t>
            </w:r>
            <w:proofErr w:type="gramEnd"/>
            <w:r>
              <w:rPr>
                <w:b w:val="0"/>
              </w:rPr>
              <w:t xml:space="preserve"> ли составить специальный вопрос без использования вопросительных слов?</w:t>
            </w:r>
          </w:p>
        </w:tc>
      </w:tr>
    </w:tbl>
    <w:p w:rsidR="00812B29" w:rsidRDefault="00812B29" w:rsidP="00AE77BB">
      <w:pPr>
        <w:spacing w:line="360" w:lineRule="auto"/>
      </w:pPr>
    </w:p>
    <w:p w:rsidR="00E24E49" w:rsidRDefault="00E24E49" w:rsidP="00AE77BB">
      <w:pPr>
        <w:spacing w:line="360" w:lineRule="auto"/>
      </w:pPr>
    </w:p>
    <w:p w:rsidR="00E24E49" w:rsidRDefault="00E24E49" w:rsidP="00E24E49">
      <w:pPr>
        <w:spacing w:line="360" w:lineRule="auto"/>
        <w:ind w:left="851"/>
        <w:sectPr w:rsidR="00E24E49">
          <w:pgSz w:w="11910" w:h="16850"/>
          <w:pgMar w:top="1060" w:right="260" w:bottom="280" w:left="200" w:header="720" w:footer="720" w:gutter="0"/>
          <w:cols w:space="720"/>
        </w:sectPr>
      </w:pPr>
    </w:p>
    <w:p w:rsidR="00812B29" w:rsidRDefault="00651043" w:rsidP="00AE77BB">
      <w:pPr>
        <w:pStyle w:val="Heading1"/>
        <w:spacing w:line="360" w:lineRule="auto"/>
        <w:ind w:left="2890" w:right="587" w:firstLine="6152"/>
      </w:pPr>
      <w:bookmarkStart w:id="21" w:name="Приложение_4"/>
      <w:bookmarkStart w:id="22" w:name="_bookmark11"/>
      <w:bookmarkEnd w:id="21"/>
      <w:bookmarkEnd w:id="22"/>
      <w:r>
        <w:lastRenderedPageBreak/>
        <w:t>Приложение</w:t>
      </w:r>
      <w:r>
        <w:rPr>
          <w:spacing w:val="-16"/>
        </w:rPr>
        <w:t xml:space="preserve"> </w:t>
      </w:r>
      <w:r w:rsidR="00E3139D">
        <w:rPr>
          <w:spacing w:val="-16"/>
        </w:rPr>
        <w:t>5</w:t>
      </w:r>
      <w:r>
        <w:rPr>
          <w:spacing w:val="-67"/>
        </w:rPr>
        <w:t xml:space="preserve"> </w:t>
      </w:r>
      <w:bookmarkStart w:id="23" w:name="Эталоны_ответов_тестового_контроля:"/>
      <w:bookmarkEnd w:id="23"/>
      <w:r>
        <w:t>ЭТАЛОНЫ</w:t>
      </w:r>
      <w:r>
        <w:rPr>
          <w:spacing w:val="-2"/>
        </w:rPr>
        <w:t xml:space="preserve"> </w:t>
      </w:r>
      <w:r>
        <w:t>ОТВЕТОВ ТЕСТОВОГО</w:t>
      </w:r>
      <w:r>
        <w:rPr>
          <w:spacing w:val="-1"/>
        </w:rPr>
        <w:t xml:space="preserve"> </w:t>
      </w:r>
      <w:r>
        <w:t>КОНТРОЛЯ:</w:t>
      </w:r>
    </w:p>
    <w:p w:rsidR="00812B29" w:rsidRDefault="00812B29" w:rsidP="00AE77BB">
      <w:pPr>
        <w:pStyle w:val="a3"/>
        <w:spacing w:line="360" w:lineRule="auto"/>
        <w:rPr>
          <w:b/>
          <w:sz w:val="20"/>
        </w:rPr>
      </w:pPr>
    </w:p>
    <w:p w:rsidR="00812B29" w:rsidRDefault="00812B29" w:rsidP="00AE77BB">
      <w:pPr>
        <w:pStyle w:val="a3"/>
        <w:spacing w:before="2" w:line="360" w:lineRule="auto"/>
        <w:rPr>
          <w:b/>
          <w:sz w:val="25"/>
        </w:rPr>
      </w:pPr>
    </w:p>
    <w:tbl>
      <w:tblPr>
        <w:tblStyle w:val="1"/>
        <w:tblW w:w="0" w:type="auto"/>
        <w:tblInd w:w="1809" w:type="dxa"/>
        <w:tblBorders>
          <w:top w:val="none" w:sz="0" w:space="0" w:color="auto"/>
          <w:bottom w:val="none" w:sz="0" w:space="0" w:color="auto"/>
        </w:tblBorders>
        <w:tblLook w:val="04A0"/>
      </w:tblPr>
      <w:tblGrid>
        <w:gridCol w:w="7797"/>
      </w:tblGrid>
      <w:tr w:rsidR="00E3139D" w:rsidRPr="00E3139D" w:rsidTr="000E7C07">
        <w:trPr>
          <w:cnfStyle w:val="100000000000"/>
        </w:trPr>
        <w:tc>
          <w:tcPr>
            <w:cnfStyle w:val="001000000000"/>
            <w:tcW w:w="77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3139D" w:rsidRPr="00E3139D" w:rsidRDefault="00E3139D" w:rsidP="00E3139D">
            <w:pPr>
              <w:spacing w:line="360" w:lineRule="auto"/>
              <w:rPr>
                <w:b w:val="0"/>
              </w:rPr>
            </w:pPr>
            <w:r>
              <w:rPr>
                <w:b w:val="0"/>
              </w:rPr>
              <w:t>1. Д</w:t>
            </w:r>
            <w:r w:rsidRPr="00E3139D">
              <w:rPr>
                <w:b w:val="0"/>
              </w:rPr>
              <w:t>ает собеседнику понять, о каком типе предложения идет речь</w:t>
            </w:r>
            <w:r>
              <w:rPr>
                <w:b w:val="0"/>
              </w:rPr>
              <w:t>.</w:t>
            </w:r>
          </w:p>
        </w:tc>
      </w:tr>
      <w:tr w:rsidR="00E3139D" w:rsidRPr="00E3139D" w:rsidTr="000E7C07">
        <w:trPr>
          <w:cnfStyle w:val="000000100000"/>
        </w:trPr>
        <w:tc>
          <w:tcPr>
            <w:cnfStyle w:val="001000000000"/>
            <w:tcW w:w="7797" w:type="dxa"/>
            <w:tcBorders>
              <w:left w:val="none" w:sz="0" w:space="0" w:color="auto"/>
              <w:right w:val="none" w:sz="0" w:space="0" w:color="auto"/>
            </w:tcBorders>
          </w:tcPr>
          <w:p w:rsidR="00E3139D" w:rsidRPr="00E3139D" w:rsidRDefault="00E3139D" w:rsidP="00E3139D">
            <w:pPr>
              <w:spacing w:line="360" w:lineRule="auto"/>
              <w:rPr>
                <w:b w:val="0"/>
              </w:rPr>
            </w:pPr>
            <w:r>
              <w:rPr>
                <w:b w:val="0"/>
              </w:rPr>
              <w:t>2. 4</w:t>
            </w:r>
          </w:p>
        </w:tc>
      </w:tr>
      <w:tr w:rsidR="00E3139D" w:rsidRPr="00E3139D" w:rsidTr="000E7C07">
        <w:tc>
          <w:tcPr>
            <w:cnfStyle w:val="001000000000"/>
            <w:tcW w:w="7797" w:type="dxa"/>
          </w:tcPr>
          <w:p w:rsidR="00E3139D" w:rsidRPr="00E3139D" w:rsidRDefault="00E3139D" w:rsidP="00E3139D">
            <w:pPr>
              <w:spacing w:line="360" w:lineRule="auto"/>
              <w:rPr>
                <w:b w:val="0"/>
              </w:rPr>
            </w:pPr>
            <w:r>
              <w:rPr>
                <w:b w:val="0"/>
              </w:rPr>
              <w:t>3. Разделительный вопрос</w:t>
            </w:r>
          </w:p>
        </w:tc>
      </w:tr>
      <w:tr w:rsidR="00E3139D" w:rsidRPr="00E3139D" w:rsidTr="000E7C07">
        <w:trPr>
          <w:cnfStyle w:val="000000100000"/>
        </w:trPr>
        <w:tc>
          <w:tcPr>
            <w:cnfStyle w:val="001000000000"/>
            <w:tcW w:w="7797" w:type="dxa"/>
            <w:tcBorders>
              <w:left w:val="none" w:sz="0" w:space="0" w:color="auto"/>
              <w:right w:val="none" w:sz="0" w:space="0" w:color="auto"/>
            </w:tcBorders>
          </w:tcPr>
          <w:p w:rsidR="00E3139D" w:rsidRPr="00E3139D" w:rsidRDefault="00E3139D" w:rsidP="00E3139D">
            <w:pPr>
              <w:spacing w:line="360" w:lineRule="auto"/>
              <w:rPr>
                <w:b w:val="0"/>
              </w:rPr>
            </w:pPr>
            <w:r>
              <w:rPr>
                <w:b w:val="0"/>
              </w:rPr>
              <w:t>4. Первое место в начале предложения</w:t>
            </w:r>
          </w:p>
        </w:tc>
      </w:tr>
      <w:tr w:rsidR="00E3139D" w:rsidRPr="00E3139D" w:rsidTr="000E7C07">
        <w:tc>
          <w:tcPr>
            <w:cnfStyle w:val="001000000000"/>
            <w:tcW w:w="7797" w:type="dxa"/>
          </w:tcPr>
          <w:p w:rsidR="00E3139D" w:rsidRPr="00E3139D" w:rsidRDefault="00E3139D" w:rsidP="00E3139D">
            <w:pPr>
              <w:spacing w:line="360" w:lineRule="auto"/>
              <w:rPr>
                <w:b w:val="0"/>
              </w:rPr>
            </w:pPr>
            <w:r>
              <w:rPr>
                <w:b w:val="0"/>
              </w:rPr>
              <w:t>5. Нет, не всегда</w:t>
            </w:r>
          </w:p>
        </w:tc>
      </w:tr>
      <w:tr w:rsidR="00E3139D" w:rsidRPr="00E3139D" w:rsidTr="000E7C07">
        <w:trPr>
          <w:cnfStyle w:val="000000100000"/>
        </w:trPr>
        <w:tc>
          <w:tcPr>
            <w:cnfStyle w:val="001000000000"/>
            <w:tcW w:w="7797" w:type="dxa"/>
            <w:tcBorders>
              <w:left w:val="none" w:sz="0" w:space="0" w:color="auto"/>
              <w:right w:val="none" w:sz="0" w:space="0" w:color="auto"/>
            </w:tcBorders>
          </w:tcPr>
          <w:p w:rsidR="00E3139D" w:rsidRPr="00E3139D" w:rsidRDefault="00E3139D" w:rsidP="00E3139D">
            <w:pPr>
              <w:spacing w:line="360" w:lineRule="auto"/>
              <w:rPr>
                <w:b w:val="0"/>
              </w:rPr>
            </w:pPr>
            <w:r>
              <w:rPr>
                <w:b w:val="0"/>
              </w:rPr>
              <w:t>6. Да</w:t>
            </w:r>
          </w:p>
        </w:tc>
      </w:tr>
      <w:tr w:rsidR="00E3139D" w:rsidRPr="00E3139D" w:rsidTr="000E7C07">
        <w:tc>
          <w:tcPr>
            <w:cnfStyle w:val="001000000000"/>
            <w:tcW w:w="7797" w:type="dxa"/>
          </w:tcPr>
          <w:p w:rsidR="00E3139D" w:rsidRPr="00E3139D" w:rsidRDefault="00E3139D" w:rsidP="00E3139D">
            <w:pPr>
              <w:spacing w:line="360" w:lineRule="auto"/>
              <w:rPr>
                <w:b w:val="0"/>
              </w:rPr>
            </w:pPr>
            <w:r>
              <w:rPr>
                <w:b w:val="0"/>
              </w:rPr>
              <w:t>7. Нет</w:t>
            </w:r>
          </w:p>
        </w:tc>
      </w:tr>
      <w:tr w:rsidR="00E3139D" w:rsidRPr="00E3139D" w:rsidTr="000E7C07">
        <w:trPr>
          <w:cnfStyle w:val="000000100000"/>
        </w:trPr>
        <w:tc>
          <w:tcPr>
            <w:cnfStyle w:val="001000000000"/>
            <w:tcW w:w="7797" w:type="dxa"/>
            <w:tcBorders>
              <w:left w:val="none" w:sz="0" w:space="0" w:color="auto"/>
              <w:right w:val="none" w:sz="0" w:space="0" w:color="auto"/>
            </w:tcBorders>
          </w:tcPr>
          <w:p w:rsidR="00E3139D" w:rsidRPr="00E3139D" w:rsidRDefault="00E3139D" w:rsidP="00E3139D">
            <w:pPr>
              <w:spacing w:line="360" w:lineRule="auto"/>
              <w:rPr>
                <w:b w:val="0"/>
              </w:rPr>
            </w:pPr>
            <w:r>
              <w:rPr>
                <w:b w:val="0"/>
              </w:rPr>
              <w:t>8. Нет</w:t>
            </w:r>
          </w:p>
        </w:tc>
      </w:tr>
    </w:tbl>
    <w:p w:rsidR="00651043" w:rsidRDefault="00651043" w:rsidP="00AE77BB">
      <w:pPr>
        <w:spacing w:line="360" w:lineRule="auto"/>
      </w:pPr>
    </w:p>
    <w:sectPr w:rsidR="00651043" w:rsidSect="00812B29">
      <w:pgSz w:w="11910" w:h="16850"/>
      <w:pgMar w:top="1060" w:right="260" w:bottom="280" w:left="2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003B" w:rsidRDefault="0041003B" w:rsidP="00CC6CC5">
      <w:r>
        <w:separator/>
      </w:r>
    </w:p>
  </w:endnote>
  <w:endnote w:type="continuationSeparator" w:id="0">
    <w:p w:rsidR="0041003B" w:rsidRDefault="0041003B" w:rsidP="00CC6C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367303"/>
      <w:docPartObj>
        <w:docPartGallery w:val="Page Numbers (Bottom of Page)"/>
        <w:docPartUnique/>
      </w:docPartObj>
    </w:sdtPr>
    <w:sdtContent>
      <w:p w:rsidR="00CC6CC5" w:rsidRDefault="00A13B04">
        <w:pPr>
          <w:pStyle w:val="ab"/>
          <w:jc w:val="center"/>
        </w:pPr>
        <w:fldSimple w:instr=" PAGE   \* MERGEFORMAT ">
          <w:r w:rsidR="004907FC">
            <w:rPr>
              <w:noProof/>
            </w:rPr>
            <w:t>33</w:t>
          </w:r>
        </w:fldSimple>
      </w:p>
    </w:sdtContent>
  </w:sdt>
  <w:p w:rsidR="00CC6CC5" w:rsidRDefault="00CC6CC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003B" w:rsidRDefault="0041003B" w:rsidP="00CC6CC5">
      <w:r>
        <w:separator/>
      </w:r>
    </w:p>
  </w:footnote>
  <w:footnote w:type="continuationSeparator" w:id="0">
    <w:p w:rsidR="0041003B" w:rsidRDefault="0041003B" w:rsidP="00CC6C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47F6"/>
    <w:multiLevelType w:val="hybridMultilevel"/>
    <w:tmpl w:val="ECC62636"/>
    <w:lvl w:ilvl="0" w:tplc="66B23BB4">
      <w:start w:val="1"/>
      <w:numFmt w:val="decimal"/>
      <w:lvlText w:val="%1."/>
      <w:lvlJc w:val="left"/>
      <w:pPr>
        <w:ind w:left="2206" w:hanging="70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8AE6794">
      <w:numFmt w:val="bullet"/>
      <w:lvlText w:val="•"/>
      <w:lvlJc w:val="left"/>
      <w:pPr>
        <w:ind w:left="3124" w:hanging="707"/>
      </w:pPr>
      <w:rPr>
        <w:rFonts w:hint="default"/>
        <w:lang w:val="ru-RU" w:eastAsia="en-US" w:bidi="ar-SA"/>
      </w:rPr>
    </w:lvl>
    <w:lvl w:ilvl="2" w:tplc="34B8D966">
      <w:numFmt w:val="bullet"/>
      <w:lvlText w:val="•"/>
      <w:lvlJc w:val="left"/>
      <w:pPr>
        <w:ind w:left="4049" w:hanging="707"/>
      </w:pPr>
      <w:rPr>
        <w:rFonts w:hint="default"/>
        <w:lang w:val="ru-RU" w:eastAsia="en-US" w:bidi="ar-SA"/>
      </w:rPr>
    </w:lvl>
    <w:lvl w:ilvl="3" w:tplc="B8CACB34">
      <w:numFmt w:val="bullet"/>
      <w:lvlText w:val="•"/>
      <w:lvlJc w:val="left"/>
      <w:pPr>
        <w:ind w:left="4974" w:hanging="707"/>
      </w:pPr>
      <w:rPr>
        <w:rFonts w:hint="default"/>
        <w:lang w:val="ru-RU" w:eastAsia="en-US" w:bidi="ar-SA"/>
      </w:rPr>
    </w:lvl>
    <w:lvl w:ilvl="4" w:tplc="3C9A354E">
      <w:numFmt w:val="bullet"/>
      <w:lvlText w:val="•"/>
      <w:lvlJc w:val="left"/>
      <w:pPr>
        <w:ind w:left="5899" w:hanging="707"/>
      </w:pPr>
      <w:rPr>
        <w:rFonts w:hint="default"/>
        <w:lang w:val="ru-RU" w:eastAsia="en-US" w:bidi="ar-SA"/>
      </w:rPr>
    </w:lvl>
    <w:lvl w:ilvl="5" w:tplc="5A04E2CE">
      <w:numFmt w:val="bullet"/>
      <w:lvlText w:val="•"/>
      <w:lvlJc w:val="left"/>
      <w:pPr>
        <w:ind w:left="6824" w:hanging="707"/>
      </w:pPr>
      <w:rPr>
        <w:rFonts w:hint="default"/>
        <w:lang w:val="ru-RU" w:eastAsia="en-US" w:bidi="ar-SA"/>
      </w:rPr>
    </w:lvl>
    <w:lvl w:ilvl="6" w:tplc="9EAA6ED4">
      <w:numFmt w:val="bullet"/>
      <w:lvlText w:val="•"/>
      <w:lvlJc w:val="left"/>
      <w:pPr>
        <w:ind w:left="7749" w:hanging="707"/>
      </w:pPr>
      <w:rPr>
        <w:rFonts w:hint="default"/>
        <w:lang w:val="ru-RU" w:eastAsia="en-US" w:bidi="ar-SA"/>
      </w:rPr>
    </w:lvl>
    <w:lvl w:ilvl="7" w:tplc="3FEE2006">
      <w:numFmt w:val="bullet"/>
      <w:lvlText w:val="•"/>
      <w:lvlJc w:val="left"/>
      <w:pPr>
        <w:ind w:left="8674" w:hanging="707"/>
      </w:pPr>
      <w:rPr>
        <w:rFonts w:hint="default"/>
        <w:lang w:val="ru-RU" w:eastAsia="en-US" w:bidi="ar-SA"/>
      </w:rPr>
    </w:lvl>
    <w:lvl w:ilvl="8" w:tplc="D49ACD7A">
      <w:numFmt w:val="bullet"/>
      <w:lvlText w:val="•"/>
      <w:lvlJc w:val="left"/>
      <w:pPr>
        <w:ind w:left="9599" w:hanging="707"/>
      </w:pPr>
      <w:rPr>
        <w:rFonts w:hint="default"/>
        <w:lang w:val="ru-RU" w:eastAsia="en-US" w:bidi="ar-SA"/>
      </w:rPr>
    </w:lvl>
  </w:abstractNum>
  <w:abstractNum w:abstractNumId="1">
    <w:nsid w:val="22B24FC1"/>
    <w:multiLevelType w:val="hybridMultilevel"/>
    <w:tmpl w:val="CDEC6468"/>
    <w:lvl w:ilvl="0" w:tplc="7A4C26F8">
      <w:start w:val="1"/>
      <w:numFmt w:val="decimal"/>
      <w:lvlText w:val="%1."/>
      <w:lvlJc w:val="left"/>
      <w:pPr>
        <w:ind w:left="1500" w:hanging="70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7F876A6">
      <w:numFmt w:val="bullet"/>
      <w:lvlText w:val=""/>
      <w:lvlJc w:val="left"/>
      <w:pPr>
        <w:ind w:left="2206" w:hanging="34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2F8CF7C">
      <w:numFmt w:val="bullet"/>
      <w:lvlText w:val="•"/>
      <w:lvlJc w:val="left"/>
      <w:pPr>
        <w:ind w:left="3227" w:hanging="346"/>
      </w:pPr>
      <w:rPr>
        <w:rFonts w:hint="default"/>
        <w:lang w:val="ru-RU" w:eastAsia="en-US" w:bidi="ar-SA"/>
      </w:rPr>
    </w:lvl>
    <w:lvl w:ilvl="3" w:tplc="80B2D310">
      <w:numFmt w:val="bullet"/>
      <w:lvlText w:val="•"/>
      <w:lvlJc w:val="left"/>
      <w:pPr>
        <w:ind w:left="4255" w:hanging="346"/>
      </w:pPr>
      <w:rPr>
        <w:rFonts w:hint="default"/>
        <w:lang w:val="ru-RU" w:eastAsia="en-US" w:bidi="ar-SA"/>
      </w:rPr>
    </w:lvl>
    <w:lvl w:ilvl="4" w:tplc="8C2AC77A">
      <w:numFmt w:val="bullet"/>
      <w:lvlText w:val="•"/>
      <w:lvlJc w:val="left"/>
      <w:pPr>
        <w:ind w:left="5282" w:hanging="346"/>
      </w:pPr>
      <w:rPr>
        <w:rFonts w:hint="default"/>
        <w:lang w:val="ru-RU" w:eastAsia="en-US" w:bidi="ar-SA"/>
      </w:rPr>
    </w:lvl>
    <w:lvl w:ilvl="5" w:tplc="2CA89D5A">
      <w:numFmt w:val="bullet"/>
      <w:lvlText w:val="•"/>
      <w:lvlJc w:val="left"/>
      <w:pPr>
        <w:ind w:left="6310" w:hanging="346"/>
      </w:pPr>
      <w:rPr>
        <w:rFonts w:hint="default"/>
        <w:lang w:val="ru-RU" w:eastAsia="en-US" w:bidi="ar-SA"/>
      </w:rPr>
    </w:lvl>
    <w:lvl w:ilvl="6" w:tplc="24F2CB0E">
      <w:numFmt w:val="bullet"/>
      <w:lvlText w:val="•"/>
      <w:lvlJc w:val="left"/>
      <w:pPr>
        <w:ind w:left="7338" w:hanging="346"/>
      </w:pPr>
      <w:rPr>
        <w:rFonts w:hint="default"/>
        <w:lang w:val="ru-RU" w:eastAsia="en-US" w:bidi="ar-SA"/>
      </w:rPr>
    </w:lvl>
    <w:lvl w:ilvl="7" w:tplc="8688851E">
      <w:numFmt w:val="bullet"/>
      <w:lvlText w:val="•"/>
      <w:lvlJc w:val="left"/>
      <w:pPr>
        <w:ind w:left="8365" w:hanging="346"/>
      </w:pPr>
      <w:rPr>
        <w:rFonts w:hint="default"/>
        <w:lang w:val="ru-RU" w:eastAsia="en-US" w:bidi="ar-SA"/>
      </w:rPr>
    </w:lvl>
    <w:lvl w:ilvl="8" w:tplc="620E51C2">
      <w:numFmt w:val="bullet"/>
      <w:lvlText w:val="•"/>
      <w:lvlJc w:val="left"/>
      <w:pPr>
        <w:ind w:left="9393" w:hanging="346"/>
      </w:pPr>
      <w:rPr>
        <w:rFonts w:hint="default"/>
        <w:lang w:val="ru-RU" w:eastAsia="en-US" w:bidi="ar-SA"/>
      </w:rPr>
    </w:lvl>
  </w:abstractNum>
  <w:abstractNum w:abstractNumId="2">
    <w:nsid w:val="25D217DA"/>
    <w:multiLevelType w:val="hybridMultilevel"/>
    <w:tmpl w:val="72DAB8DE"/>
    <w:lvl w:ilvl="0" w:tplc="A80C85F2">
      <w:start w:val="1"/>
      <w:numFmt w:val="decimal"/>
      <w:lvlText w:val="%1."/>
      <w:lvlJc w:val="left"/>
      <w:pPr>
        <w:ind w:left="2204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B0AA99C">
      <w:numFmt w:val="bullet"/>
      <w:lvlText w:val="•"/>
      <w:lvlJc w:val="left"/>
      <w:pPr>
        <w:ind w:left="3126" w:hanging="360"/>
      </w:pPr>
      <w:rPr>
        <w:rFonts w:hint="default"/>
        <w:lang w:val="ru-RU" w:eastAsia="en-US" w:bidi="ar-SA"/>
      </w:rPr>
    </w:lvl>
    <w:lvl w:ilvl="2" w:tplc="383E2988">
      <w:numFmt w:val="bullet"/>
      <w:lvlText w:val="•"/>
      <w:lvlJc w:val="left"/>
      <w:pPr>
        <w:ind w:left="4049" w:hanging="360"/>
      </w:pPr>
      <w:rPr>
        <w:rFonts w:hint="default"/>
        <w:lang w:val="ru-RU" w:eastAsia="en-US" w:bidi="ar-SA"/>
      </w:rPr>
    </w:lvl>
    <w:lvl w:ilvl="3" w:tplc="B3486518">
      <w:numFmt w:val="bullet"/>
      <w:lvlText w:val="•"/>
      <w:lvlJc w:val="left"/>
      <w:pPr>
        <w:ind w:left="4972" w:hanging="360"/>
      </w:pPr>
      <w:rPr>
        <w:rFonts w:hint="default"/>
        <w:lang w:val="ru-RU" w:eastAsia="en-US" w:bidi="ar-SA"/>
      </w:rPr>
    </w:lvl>
    <w:lvl w:ilvl="4" w:tplc="A05435A2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5" w:tplc="F5DA7820">
      <w:numFmt w:val="bullet"/>
      <w:lvlText w:val="•"/>
      <w:lvlJc w:val="left"/>
      <w:pPr>
        <w:ind w:left="6818" w:hanging="360"/>
      </w:pPr>
      <w:rPr>
        <w:rFonts w:hint="default"/>
        <w:lang w:val="ru-RU" w:eastAsia="en-US" w:bidi="ar-SA"/>
      </w:rPr>
    </w:lvl>
    <w:lvl w:ilvl="6" w:tplc="EFB69F0C">
      <w:numFmt w:val="bullet"/>
      <w:lvlText w:val="•"/>
      <w:lvlJc w:val="left"/>
      <w:pPr>
        <w:ind w:left="7741" w:hanging="360"/>
      </w:pPr>
      <w:rPr>
        <w:rFonts w:hint="default"/>
        <w:lang w:val="ru-RU" w:eastAsia="en-US" w:bidi="ar-SA"/>
      </w:rPr>
    </w:lvl>
    <w:lvl w:ilvl="7" w:tplc="398038E4">
      <w:numFmt w:val="bullet"/>
      <w:lvlText w:val="•"/>
      <w:lvlJc w:val="left"/>
      <w:pPr>
        <w:ind w:left="8664" w:hanging="360"/>
      </w:pPr>
      <w:rPr>
        <w:rFonts w:hint="default"/>
        <w:lang w:val="ru-RU" w:eastAsia="en-US" w:bidi="ar-SA"/>
      </w:rPr>
    </w:lvl>
    <w:lvl w:ilvl="8" w:tplc="15060E34">
      <w:numFmt w:val="bullet"/>
      <w:lvlText w:val="•"/>
      <w:lvlJc w:val="left"/>
      <w:pPr>
        <w:ind w:left="9587" w:hanging="360"/>
      </w:pPr>
      <w:rPr>
        <w:rFonts w:hint="default"/>
        <w:lang w:val="ru-RU" w:eastAsia="en-US" w:bidi="ar-SA"/>
      </w:rPr>
    </w:lvl>
  </w:abstractNum>
  <w:abstractNum w:abstractNumId="3">
    <w:nsid w:val="2E011C9A"/>
    <w:multiLevelType w:val="hybridMultilevel"/>
    <w:tmpl w:val="FC587C86"/>
    <w:lvl w:ilvl="0" w:tplc="930829AC">
      <w:start w:val="1"/>
      <w:numFmt w:val="decimal"/>
      <w:lvlText w:val="%1."/>
      <w:lvlJc w:val="left"/>
      <w:pPr>
        <w:ind w:left="2220" w:hanging="34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274D766">
      <w:numFmt w:val="bullet"/>
      <w:lvlText w:val="•"/>
      <w:lvlJc w:val="left"/>
      <w:pPr>
        <w:ind w:left="3142" w:hanging="346"/>
      </w:pPr>
      <w:rPr>
        <w:rFonts w:hint="default"/>
        <w:lang w:val="ru-RU" w:eastAsia="en-US" w:bidi="ar-SA"/>
      </w:rPr>
    </w:lvl>
    <w:lvl w:ilvl="2" w:tplc="0F0469AE">
      <w:numFmt w:val="bullet"/>
      <w:lvlText w:val="•"/>
      <w:lvlJc w:val="left"/>
      <w:pPr>
        <w:ind w:left="4065" w:hanging="346"/>
      </w:pPr>
      <w:rPr>
        <w:rFonts w:hint="default"/>
        <w:lang w:val="ru-RU" w:eastAsia="en-US" w:bidi="ar-SA"/>
      </w:rPr>
    </w:lvl>
    <w:lvl w:ilvl="3" w:tplc="D1A8A404">
      <w:numFmt w:val="bullet"/>
      <w:lvlText w:val="•"/>
      <w:lvlJc w:val="left"/>
      <w:pPr>
        <w:ind w:left="4988" w:hanging="346"/>
      </w:pPr>
      <w:rPr>
        <w:rFonts w:hint="default"/>
        <w:lang w:val="ru-RU" w:eastAsia="en-US" w:bidi="ar-SA"/>
      </w:rPr>
    </w:lvl>
    <w:lvl w:ilvl="4" w:tplc="B782762A">
      <w:numFmt w:val="bullet"/>
      <w:lvlText w:val="•"/>
      <w:lvlJc w:val="left"/>
      <w:pPr>
        <w:ind w:left="5911" w:hanging="346"/>
      </w:pPr>
      <w:rPr>
        <w:rFonts w:hint="default"/>
        <w:lang w:val="ru-RU" w:eastAsia="en-US" w:bidi="ar-SA"/>
      </w:rPr>
    </w:lvl>
    <w:lvl w:ilvl="5" w:tplc="C1A434F2">
      <w:numFmt w:val="bullet"/>
      <w:lvlText w:val="•"/>
      <w:lvlJc w:val="left"/>
      <w:pPr>
        <w:ind w:left="6834" w:hanging="346"/>
      </w:pPr>
      <w:rPr>
        <w:rFonts w:hint="default"/>
        <w:lang w:val="ru-RU" w:eastAsia="en-US" w:bidi="ar-SA"/>
      </w:rPr>
    </w:lvl>
    <w:lvl w:ilvl="6" w:tplc="81028A5E">
      <w:numFmt w:val="bullet"/>
      <w:lvlText w:val="•"/>
      <w:lvlJc w:val="left"/>
      <w:pPr>
        <w:ind w:left="7757" w:hanging="346"/>
      </w:pPr>
      <w:rPr>
        <w:rFonts w:hint="default"/>
        <w:lang w:val="ru-RU" w:eastAsia="en-US" w:bidi="ar-SA"/>
      </w:rPr>
    </w:lvl>
    <w:lvl w:ilvl="7" w:tplc="D1D08E3A">
      <w:numFmt w:val="bullet"/>
      <w:lvlText w:val="•"/>
      <w:lvlJc w:val="left"/>
      <w:pPr>
        <w:ind w:left="8680" w:hanging="346"/>
      </w:pPr>
      <w:rPr>
        <w:rFonts w:hint="default"/>
        <w:lang w:val="ru-RU" w:eastAsia="en-US" w:bidi="ar-SA"/>
      </w:rPr>
    </w:lvl>
    <w:lvl w:ilvl="8" w:tplc="DB0A958A">
      <w:numFmt w:val="bullet"/>
      <w:lvlText w:val="•"/>
      <w:lvlJc w:val="left"/>
      <w:pPr>
        <w:ind w:left="9603" w:hanging="346"/>
      </w:pPr>
      <w:rPr>
        <w:rFonts w:hint="default"/>
        <w:lang w:val="ru-RU" w:eastAsia="en-US" w:bidi="ar-SA"/>
      </w:rPr>
    </w:lvl>
  </w:abstractNum>
  <w:abstractNum w:abstractNumId="4">
    <w:nsid w:val="2EE53297"/>
    <w:multiLevelType w:val="hybridMultilevel"/>
    <w:tmpl w:val="26806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3971BD"/>
    <w:multiLevelType w:val="hybridMultilevel"/>
    <w:tmpl w:val="6D969E16"/>
    <w:lvl w:ilvl="0" w:tplc="2F52C28A">
      <w:numFmt w:val="bullet"/>
      <w:lvlText w:val=""/>
      <w:lvlJc w:val="left"/>
      <w:pPr>
        <w:ind w:left="1860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294061A">
      <w:numFmt w:val="bullet"/>
      <w:lvlText w:val="•"/>
      <w:lvlJc w:val="left"/>
      <w:pPr>
        <w:ind w:left="2818" w:hanging="361"/>
      </w:pPr>
      <w:rPr>
        <w:rFonts w:hint="default"/>
        <w:lang w:val="ru-RU" w:eastAsia="en-US" w:bidi="ar-SA"/>
      </w:rPr>
    </w:lvl>
    <w:lvl w:ilvl="2" w:tplc="819A5D92">
      <w:numFmt w:val="bullet"/>
      <w:lvlText w:val="•"/>
      <w:lvlJc w:val="left"/>
      <w:pPr>
        <w:ind w:left="3777" w:hanging="361"/>
      </w:pPr>
      <w:rPr>
        <w:rFonts w:hint="default"/>
        <w:lang w:val="ru-RU" w:eastAsia="en-US" w:bidi="ar-SA"/>
      </w:rPr>
    </w:lvl>
    <w:lvl w:ilvl="3" w:tplc="194A7100">
      <w:numFmt w:val="bullet"/>
      <w:lvlText w:val="•"/>
      <w:lvlJc w:val="left"/>
      <w:pPr>
        <w:ind w:left="4736" w:hanging="361"/>
      </w:pPr>
      <w:rPr>
        <w:rFonts w:hint="default"/>
        <w:lang w:val="ru-RU" w:eastAsia="en-US" w:bidi="ar-SA"/>
      </w:rPr>
    </w:lvl>
    <w:lvl w:ilvl="4" w:tplc="AC2477FC">
      <w:numFmt w:val="bullet"/>
      <w:lvlText w:val="•"/>
      <w:lvlJc w:val="left"/>
      <w:pPr>
        <w:ind w:left="5695" w:hanging="361"/>
      </w:pPr>
      <w:rPr>
        <w:rFonts w:hint="default"/>
        <w:lang w:val="ru-RU" w:eastAsia="en-US" w:bidi="ar-SA"/>
      </w:rPr>
    </w:lvl>
    <w:lvl w:ilvl="5" w:tplc="7BD8A976">
      <w:numFmt w:val="bullet"/>
      <w:lvlText w:val="•"/>
      <w:lvlJc w:val="left"/>
      <w:pPr>
        <w:ind w:left="6654" w:hanging="361"/>
      </w:pPr>
      <w:rPr>
        <w:rFonts w:hint="default"/>
        <w:lang w:val="ru-RU" w:eastAsia="en-US" w:bidi="ar-SA"/>
      </w:rPr>
    </w:lvl>
    <w:lvl w:ilvl="6" w:tplc="C2D28F0E">
      <w:numFmt w:val="bullet"/>
      <w:lvlText w:val="•"/>
      <w:lvlJc w:val="left"/>
      <w:pPr>
        <w:ind w:left="7613" w:hanging="361"/>
      </w:pPr>
      <w:rPr>
        <w:rFonts w:hint="default"/>
        <w:lang w:val="ru-RU" w:eastAsia="en-US" w:bidi="ar-SA"/>
      </w:rPr>
    </w:lvl>
    <w:lvl w:ilvl="7" w:tplc="85D4B86A">
      <w:numFmt w:val="bullet"/>
      <w:lvlText w:val="•"/>
      <w:lvlJc w:val="left"/>
      <w:pPr>
        <w:ind w:left="8572" w:hanging="361"/>
      </w:pPr>
      <w:rPr>
        <w:rFonts w:hint="default"/>
        <w:lang w:val="ru-RU" w:eastAsia="en-US" w:bidi="ar-SA"/>
      </w:rPr>
    </w:lvl>
    <w:lvl w:ilvl="8" w:tplc="5134BFE8">
      <w:numFmt w:val="bullet"/>
      <w:lvlText w:val="•"/>
      <w:lvlJc w:val="left"/>
      <w:pPr>
        <w:ind w:left="9531" w:hanging="361"/>
      </w:pPr>
      <w:rPr>
        <w:rFonts w:hint="default"/>
        <w:lang w:val="ru-RU" w:eastAsia="en-US" w:bidi="ar-SA"/>
      </w:rPr>
    </w:lvl>
  </w:abstractNum>
  <w:abstractNum w:abstractNumId="6">
    <w:nsid w:val="58992F1B"/>
    <w:multiLevelType w:val="hybridMultilevel"/>
    <w:tmpl w:val="0B003B48"/>
    <w:lvl w:ilvl="0" w:tplc="BFB4124A">
      <w:start w:val="1"/>
      <w:numFmt w:val="decimal"/>
      <w:lvlText w:val="%1."/>
      <w:lvlJc w:val="left"/>
      <w:pPr>
        <w:ind w:left="1787" w:hanging="28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6C0EED0">
      <w:start w:val="1"/>
      <w:numFmt w:val="decimal"/>
      <w:lvlText w:val="%2."/>
      <w:lvlJc w:val="left"/>
      <w:pPr>
        <w:ind w:left="222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4060F24E">
      <w:start w:val="1"/>
      <w:numFmt w:val="decimal"/>
      <w:lvlText w:val="%3."/>
      <w:lvlJc w:val="left"/>
      <w:pPr>
        <w:ind w:left="222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1F508290">
      <w:numFmt w:val="bullet"/>
      <w:lvlText w:val="•"/>
      <w:lvlJc w:val="left"/>
      <w:pPr>
        <w:ind w:left="4270" w:hanging="360"/>
      </w:pPr>
      <w:rPr>
        <w:rFonts w:hint="default"/>
        <w:lang w:val="ru-RU" w:eastAsia="en-US" w:bidi="ar-SA"/>
      </w:rPr>
    </w:lvl>
    <w:lvl w:ilvl="4" w:tplc="68F85D9A">
      <w:numFmt w:val="bullet"/>
      <w:lvlText w:val="•"/>
      <w:lvlJc w:val="left"/>
      <w:pPr>
        <w:ind w:left="5296" w:hanging="360"/>
      </w:pPr>
      <w:rPr>
        <w:rFonts w:hint="default"/>
        <w:lang w:val="ru-RU" w:eastAsia="en-US" w:bidi="ar-SA"/>
      </w:rPr>
    </w:lvl>
    <w:lvl w:ilvl="5" w:tplc="72FEEDC8">
      <w:numFmt w:val="bullet"/>
      <w:lvlText w:val="•"/>
      <w:lvlJc w:val="left"/>
      <w:pPr>
        <w:ind w:left="6321" w:hanging="360"/>
      </w:pPr>
      <w:rPr>
        <w:rFonts w:hint="default"/>
        <w:lang w:val="ru-RU" w:eastAsia="en-US" w:bidi="ar-SA"/>
      </w:rPr>
    </w:lvl>
    <w:lvl w:ilvl="6" w:tplc="A09633AA">
      <w:numFmt w:val="bullet"/>
      <w:lvlText w:val="•"/>
      <w:lvlJc w:val="left"/>
      <w:pPr>
        <w:ind w:left="7347" w:hanging="360"/>
      </w:pPr>
      <w:rPr>
        <w:rFonts w:hint="default"/>
        <w:lang w:val="ru-RU" w:eastAsia="en-US" w:bidi="ar-SA"/>
      </w:rPr>
    </w:lvl>
    <w:lvl w:ilvl="7" w:tplc="58D8D96A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 w:tplc="34EC941E">
      <w:numFmt w:val="bullet"/>
      <w:lvlText w:val="•"/>
      <w:lvlJc w:val="left"/>
      <w:pPr>
        <w:ind w:left="9397" w:hanging="360"/>
      </w:pPr>
      <w:rPr>
        <w:rFonts w:hint="default"/>
        <w:lang w:val="ru-RU" w:eastAsia="en-US" w:bidi="ar-SA"/>
      </w:rPr>
    </w:lvl>
  </w:abstractNum>
  <w:abstractNum w:abstractNumId="7">
    <w:nsid w:val="59D16B82"/>
    <w:multiLevelType w:val="hybridMultilevel"/>
    <w:tmpl w:val="55368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913307"/>
    <w:multiLevelType w:val="hybridMultilevel"/>
    <w:tmpl w:val="9BB60100"/>
    <w:lvl w:ilvl="0" w:tplc="C400CAD6">
      <w:start w:val="1"/>
      <w:numFmt w:val="decimal"/>
      <w:lvlText w:val="%1."/>
      <w:lvlJc w:val="left"/>
      <w:pPr>
        <w:ind w:left="2220" w:hanging="418"/>
      </w:pPr>
      <w:rPr>
        <w:rFonts w:hint="default"/>
        <w:spacing w:val="0"/>
        <w:w w:val="100"/>
        <w:lang w:val="ru-RU" w:eastAsia="en-US" w:bidi="ar-SA"/>
      </w:rPr>
    </w:lvl>
    <w:lvl w:ilvl="1" w:tplc="214A929A">
      <w:numFmt w:val="bullet"/>
      <w:lvlText w:val="•"/>
      <w:lvlJc w:val="left"/>
      <w:pPr>
        <w:ind w:left="3142" w:hanging="418"/>
      </w:pPr>
      <w:rPr>
        <w:rFonts w:hint="default"/>
        <w:lang w:val="ru-RU" w:eastAsia="en-US" w:bidi="ar-SA"/>
      </w:rPr>
    </w:lvl>
    <w:lvl w:ilvl="2" w:tplc="9FC017B8">
      <w:numFmt w:val="bullet"/>
      <w:lvlText w:val="•"/>
      <w:lvlJc w:val="left"/>
      <w:pPr>
        <w:ind w:left="4065" w:hanging="418"/>
      </w:pPr>
      <w:rPr>
        <w:rFonts w:hint="default"/>
        <w:lang w:val="ru-RU" w:eastAsia="en-US" w:bidi="ar-SA"/>
      </w:rPr>
    </w:lvl>
    <w:lvl w:ilvl="3" w:tplc="34C03914">
      <w:numFmt w:val="bullet"/>
      <w:lvlText w:val="•"/>
      <w:lvlJc w:val="left"/>
      <w:pPr>
        <w:ind w:left="4988" w:hanging="418"/>
      </w:pPr>
      <w:rPr>
        <w:rFonts w:hint="default"/>
        <w:lang w:val="ru-RU" w:eastAsia="en-US" w:bidi="ar-SA"/>
      </w:rPr>
    </w:lvl>
    <w:lvl w:ilvl="4" w:tplc="FCC0F984">
      <w:numFmt w:val="bullet"/>
      <w:lvlText w:val="•"/>
      <w:lvlJc w:val="left"/>
      <w:pPr>
        <w:ind w:left="5911" w:hanging="418"/>
      </w:pPr>
      <w:rPr>
        <w:rFonts w:hint="default"/>
        <w:lang w:val="ru-RU" w:eastAsia="en-US" w:bidi="ar-SA"/>
      </w:rPr>
    </w:lvl>
    <w:lvl w:ilvl="5" w:tplc="FC480A80">
      <w:numFmt w:val="bullet"/>
      <w:lvlText w:val="•"/>
      <w:lvlJc w:val="left"/>
      <w:pPr>
        <w:ind w:left="6834" w:hanging="418"/>
      </w:pPr>
      <w:rPr>
        <w:rFonts w:hint="default"/>
        <w:lang w:val="ru-RU" w:eastAsia="en-US" w:bidi="ar-SA"/>
      </w:rPr>
    </w:lvl>
    <w:lvl w:ilvl="6" w:tplc="134CCB0E">
      <w:numFmt w:val="bullet"/>
      <w:lvlText w:val="•"/>
      <w:lvlJc w:val="left"/>
      <w:pPr>
        <w:ind w:left="7757" w:hanging="418"/>
      </w:pPr>
      <w:rPr>
        <w:rFonts w:hint="default"/>
        <w:lang w:val="ru-RU" w:eastAsia="en-US" w:bidi="ar-SA"/>
      </w:rPr>
    </w:lvl>
    <w:lvl w:ilvl="7" w:tplc="9072FA58">
      <w:numFmt w:val="bullet"/>
      <w:lvlText w:val="•"/>
      <w:lvlJc w:val="left"/>
      <w:pPr>
        <w:ind w:left="8680" w:hanging="418"/>
      </w:pPr>
      <w:rPr>
        <w:rFonts w:hint="default"/>
        <w:lang w:val="ru-RU" w:eastAsia="en-US" w:bidi="ar-SA"/>
      </w:rPr>
    </w:lvl>
    <w:lvl w:ilvl="8" w:tplc="94DEA01C">
      <w:numFmt w:val="bullet"/>
      <w:lvlText w:val="•"/>
      <w:lvlJc w:val="left"/>
      <w:pPr>
        <w:ind w:left="9603" w:hanging="418"/>
      </w:pPr>
      <w:rPr>
        <w:rFonts w:hint="default"/>
        <w:lang w:val="ru-RU" w:eastAsia="en-US" w:bidi="ar-SA"/>
      </w:rPr>
    </w:lvl>
  </w:abstractNum>
  <w:abstractNum w:abstractNumId="9">
    <w:nsid w:val="6C6F1DAB"/>
    <w:multiLevelType w:val="hybridMultilevel"/>
    <w:tmpl w:val="C0E6D6A0"/>
    <w:lvl w:ilvl="0" w:tplc="62F00B82">
      <w:start w:val="1"/>
      <w:numFmt w:val="decimal"/>
      <w:lvlText w:val="%1."/>
      <w:lvlJc w:val="left"/>
      <w:pPr>
        <w:ind w:left="222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8021648">
      <w:numFmt w:val="bullet"/>
      <w:lvlText w:val=""/>
      <w:lvlJc w:val="left"/>
      <w:pPr>
        <w:ind w:left="2566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110B7C4">
      <w:numFmt w:val="bullet"/>
      <w:lvlText w:val="•"/>
      <w:lvlJc w:val="left"/>
      <w:pPr>
        <w:ind w:left="3547" w:hanging="361"/>
      </w:pPr>
      <w:rPr>
        <w:rFonts w:hint="default"/>
        <w:lang w:val="ru-RU" w:eastAsia="en-US" w:bidi="ar-SA"/>
      </w:rPr>
    </w:lvl>
    <w:lvl w:ilvl="3" w:tplc="5240E7CE">
      <w:numFmt w:val="bullet"/>
      <w:lvlText w:val="•"/>
      <w:lvlJc w:val="left"/>
      <w:pPr>
        <w:ind w:left="4535" w:hanging="361"/>
      </w:pPr>
      <w:rPr>
        <w:rFonts w:hint="default"/>
        <w:lang w:val="ru-RU" w:eastAsia="en-US" w:bidi="ar-SA"/>
      </w:rPr>
    </w:lvl>
    <w:lvl w:ilvl="4" w:tplc="808C0120">
      <w:numFmt w:val="bullet"/>
      <w:lvlText w:val="•"/>
      <w:lvlJc w:val="left"/>
      <w:pPr>
        <w:ind w:left="5522" w:hanging="361"/>
      </w:pPr>
      <w:rPr>
        <w:rFonts w:hint="default"/>
        <w:lang w:val="ru-RU" w:eastAsia="en-US" w:bidi="ar-SA"/>
      </w:rPr>
    </w:lvl>
    <w:lvl w:ilvl="5" w:tplc="6FFA4F76">
      <w:numFmt w:val="bullet"/>
      <w:lvlText w:val="•"/>
      <w:lvlJc w:val="left"/>
      <w:pPr>
        <w:ind w:left="6510" w:hanging="361"/>
      </w:pPr>
      <w:rPr>
        <w:rFonts w:hint="default"/>
        <w:lang w:val="ru-RU" w:eastAsia="en-US" w:bidi="ar-SA"/>
      </w:rPr>
    </w:lvl>
    <w:lvl w:ilvl="6" w:tplc="CDBC2F00">
      <w:numFmt w:val="bullet"/>
      <w:lvlText w:val="•"/>
      <w:lvlJc w:val="left"/>
      <w:pPr>
        <w:ind w:left="7498" w:hanging="361"/>
      </w:pPr>
      <w:rPr>
        <w:rFonts w:hint="default"/>
        <w:lang w:val="ru-RU" w:eastAsia="en-US" w:bidi="ar-SA"/>
      </w:rPr>
    </w:lvl>
    <w:lvl w:ilvl="7" w:tplc="90A0E058">
      <w:numFmt w:val="bullet"/>
      <w:lvlText w:val="•"/>
      <w:lvlJc w:val="left"/>
      <w:pPr>
        <w:ind w:left="8485" w:hanging="361"/>
      </w:pPr>
      <w:rPr>
        <w:rFonts w:hint="default"/>
        <w:lang w:val="ru-RU" w:eastAsia="en-US" w:bidi="ar-SA"/>
      </w:rPr>
    </w:lvl>
    <w:lvl w:ilvl="8" w:tplc="232A5CAA">
      <w:numFmt w:val="bullet"/>
      <w:lvlText w:val="•"/>
      <w:lvlJc w:val="left"/>
      <w:pPr>
        <w:ind w:left="9473" w:hanging="361"/>
      </w:pPr>
      <w:rPr>
        <w:rFonts w:hint="default"/>
        <w:lang w:val="ru-RU" w:eastAsia="en-US" w:bidi="ar-SA"/>
      </w:rPr>
    </w:lvl>
  </w:abstractNum>
  <w:abstractNum w:abstractNumId="10">
    <w:nsid w:val="7BAF35E5"/>
    <w:multiLevelType w:val="hybridMultilevel"/>
    <w:tmpl w:val="806C491E"/>
    <w:lvl w:ilvl="0" w:tplc="5B5E875C">
      <w:start w:val="1"/>
      <w:numFmt w:val="decimal"/>
      <w:lvlText w:val="%1."/>
      <w:lvlJc w:val="left"/>
      <w:pPr>
        <w:ind w:left="1500" w:hanging="70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2549046">
      <w:numFmt w:val="bullet"/>
      <w:lvlText w:val="•"/>
      <w:lvlJc w:val="left"/>
      <w:pPr>
        <w:ind w:left="2494" w:hanging="707"/>
      </w:pPr>
      <w:rPr>
        <w:rFonts w:hint="default"/>
        <w:lang w:val="ru-RU" w:eastAsia="en-US" w:bidi="ar-SA"/>
      </w:rPr>
    </w:lvl>
    <w:lvl w:ilvl="2" w:tplc="60B0CD1E">
      <w:numFmt w:val="bullet"/>
      <w:lvlText w:val="•"/>
      <w:lvlJc w:val="left"/>
      <w:pPr>
        <w:ind w:left="3489" w:hanging="707"/>
      </w:pPr>
      <w:rPr>
        <w:rFonts w:hint="default"/>
        <w:lang w:val="ru-RU" w:eastAsia="en-US" w:bidi="ar-SA"/>
      </w:rPr>
    </w:lvl>
    <w:lvl w:ilvl="3" w:tplc="AB7C47D4">
      <w:numFmt w:val="bullet"/>
      <w:lvlText w:val="•"/>
      <w:lvlJc w:val="left"/>
      <w:pPr>
        <w:ind w:left="4484" w:hanging="707"/>
      </w:pPr>
      <w:rPr>
        <w:rFonts w:hint="default"/>
        <w:lang w:val="ru-RU" w:eastAsia="en-US" w:bidi="ar-SA"/>
      </w:rPr>
    </w:lvl>
    <w:lvl w:ilvl="4" w:tplc="181AF8A6">
      <w:numFmt w:val="bullet"/>
      <w:lvlText w:val="•"/>
      <w:lvlJc w:val="left"/>
      <w:pPr>
        <w:ind w:left="5479" w:hanging="707"/>
      </w:pPr>
      <w:rPr>
        <w:rFonts w:hint="default"/>
        <w:lang w:val="ru-RU" w:eastAsia="en-US" w:bidi="ar-SA"/>
      </w:rPr>
    </w:lvl>
    <w:lvl w:ilvl="5" w:tplc="9C5C0C62">
      <w:numFmt w:val="bullet"/>
      <w:lvlText w:val="•"/>
      <w:lvlJc w:val="left"/>
      <w:pPr>
        <w:ind w:left="6474" w:hanging="707"/>
      </w:pPr>
      <w:rPr>
        <w:rFonts w:hint="default"/>
        <w:lang w:val="ru-RU" w:eastAsia="en-US" w:bidi="ar-SA"/>
      </w:rPr>
    </w:lvl>
    <w:lvl w:ilvl="6" w:tplc="7D3E2D68">
      <w:numFmt w:val="bullet"/>
      <w:lvlText w:val="•"/>
      <w:lvlJc w:val="left"/>
      <w:pPr>
        <w:ind w:left="7469" w:hanging="707"/>
      </w:pPr>
      <w:rPr>
        <w:rFonts w:hint="default"/>
        <w:lang w:val="ru-RU" w:eastAsia="en-US" w:bidi="ar-SA"/>
      </w:rPr>
    </w:lvl>
    <w:lvl w:ilvl="7" w:tplc="43C8A6EC">
      <w:numFmt w:val="bullet"/>
      <w:lvlText w:val="•"/>
      <w:lvlJc w:val="left"/>
      <w:pPr>
        <w:ind w:left="8464" w:hanging="707"/>
      </w:pPr>
      <w:rPr>
        <w:rFonts w:hint="default"/>
        <w:lang w:val="ru-RU" w:eastAsia="en-US" w:bidi="ar-SA"/>
      </w:rPr>
    </w:lvl>
    <w:lvl w:ilvl="8" w:tplc="4F8E93FE">
      <w:numFmt w:val="bullet"/>
      <w:lvlText w:val="•"/>
      <w:lvlJc w:val="left"/>
      <w:pPr>
        <w:ind w:left="9459" w:hanging="707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3"/>
  </w:num>
  <w:num w:numId="5">
    <w:abstractNumId w:val="1"/>
  </w:num>
  <w:num w:numId="6">
    <w:abstractNumId w:val="10"/>
  </w:num>
  <w:num w:numId="7">
    <w:abstractNumId w:val="0"/>
  </w:num>
  <w:num w:numId="8">
    <w:abstractNumId w:val="2"/>
  </w:num>
  <w:num w:numId="9">
    <w:abstractNumId w:val="5"/>
  </w:num>
  <w:num w:numId="10">
    <w:abstractNumId w:val="7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12B29"/>
    <w:rsid w:val="000A7265"/>
    <w:rsid w:val="00115B72"/>
    <w:rsid w:val="001B7660"/>
    <w:rsid w:val="003A0B49"/>
    <w:rsid w:val="003A6947"/>
    <w:rsid w:val="003D23CE"/>
    <w:rsid w:val="0041003B"/>
    <w:rsid w:val="004907FC"/>
    <w:rsid w:val="00651043"/>
    <w:rsid w:val="007F6FE9"/>
    <w:rsid w:val="00812B29"/>
    <w:rsid w:val="00A13B04"/>
    <w:rsid w:val="00A97D88"/>
    <w:rsid w:val="00AC2C5F"/>
    <w:rsid w:val="00AE77BB"/>
    <w:rsid w:val="00B35AEA"/>
    <w:rsid w:val="00C41E47"/>
    <w:rsid w:val="00C55D8A"/>
    <w:rsid w:val="00CC6CC5"/>
    <w:rsid w:val="00E24E49"/>
    <w:rsid w:val="00E3139D"/>
    <w:rsid w:val="00F12F0A"/>
    <w:rsid w:val="00FF4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12B2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2B2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812B29"/>
    <w:pPr>
      <w:spacing w:before="161"/>
      <w:ind w:left="910"/>
      <w:jc w:val="center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812B29"/>
    <w:pPr>
      <w:spacing w:before="160"/>
      <w:ind w:left="1500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812B29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812B29"/>
    <w:pPr>
      <w:spacing w:before="67"/>
      <w:ind w:left="1500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812B29"/>
    <w:pPr>
      <w:ind w:left="2220" w:hanging="361"/>
    </w:pPr>
  </w:style>
  <w:style w:type="paragraph" w:customStyle="1" w:styleId="TableParagraph">
    <w:name w:val="Table Paragraph"/>
    <w:basedOn w:val="a"/>
    <w:uiPriority w:val="1"/>
    <w:qFormat/>
    <w:rsid w:val="00812B29"/>
    <w:pPr>
      <w:ind w:left="42"/>
    </w:pPr>
  </w:style>
  <w:style w:type="paragraph" w:styleId="a5">
    <w:name w:val="Balloon Text"/>
    <w:basedOn w:val="a"/>
    <w:link w:val="a6"/>
    <w:uiPriority w:val="99"/>
    <w:semiHidden/>
    <w:unhideWhenUsed/>
    <w:rsid w:val="006510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1043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7F6FE9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E313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E3139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9">
    <w:name w:val="header"/>
    <w:basedOn w:val="a"/>
    <w:link w:val="aa"/>
    <w:uiPriority w:val="99"/>
    <w:semiHidden/>
    <w:unhideWhenUsed/>
    <w:rsid w:val="00CC6CC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C6CC5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CC6CC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C6CC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33</Pages>
  <Words>3627</Words>
  <Characters>20677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ПРЕДИСЛОВИЕ</vt:lpstr>
    </vt:vector>
  </TitlesOfParts>
  <Company>Reanimator Extreme Edition</Company>
  <LinksUpToDate>false</LinksUpToDate>
  <CharactersWithSpaces>24256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ПРЕДИСЛОВИЕ</dc:title>
  <dc:creator>markovamv</dc:creator>
  <cp:lastModifiedBy>Дима</cp:lastModifiedBy>
  <cp:revision>5</cp:revision>
  <dcterms:created xsi:type="dcterms:W3CDTF">2023-05-18T05:06:00Z</dcterms:created>
  <dcterms:modified xsi:type="dcterms:W3CDTF">2023-06-21T11:09:00Z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2023-04-24T00:00:00Z</vt:filetime>
  </property>
</Properties>
</file>