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288" w:rsidRDefault="009A2288" w:rsidP="009A2288">
      <w:pPr>
        <w:spacing w:before="300" w:after="300" w:line="600" w:lineRule="atLeast"/>
        <w:jc w:val="center"/>
        <w:outlineLvl w:val="0"/>
        <w:rPr>
          <w:rFonts w:ascii="playfair_displayitalic" w:eastAsia="Times New Roman" w:hAnsi="playfair_displayitalic" w:cs="Times New Roman"/>
          <w:color w:val="96A47B"/>
          <w:kern w:val="36"/>
          <w:sz w:val="48"/>
          <w:szCs w:val="48"/>
          <w:lang w:eastAsia="ru-RU"/>
        </w:rPr>
      </w:pPr>
    </w:p>
    <w:p w:rsidR="00F14FE3" w:rsidRDefault="00F14FE3" w:rsidP="00F82813">
      <w:pPr>
        <w:spacing w:before="300" w:after="300" w:line="600" w:lineRule="atLeast"/>
        <w:jc w:val="center"/>
        <w:outlineLvl w:val="0"/>
        <w:rPr>
          <w:rFonts w:ascii="playfair_displayitalic" w:eastAsia="Times New Roman" w:hAnsi="playfair_displayitalic" w:cs="Times New Roman"/>
          <w:b/>
          <w:color w:val="C45911" w:themeColor="accent2" w:themeShade="BF"/>
          <w:kern w:val="36"/>
          <w:sz w:val="48"/>
          <w:szCs w:val="48"/>
          <w:lang w:eastAsia="ru-RU"/>
        </w:rPr>
      </w:pPr>
      <w:r w:rsidRPr="00F14FE3">
        <w:rPr>
          <w:rFonts w:ascii="playfair_displayitalic" w:eastAsia="Times New Roman" w:hAnsi="playfair_displayitalic" w:cs="Times New Roman"/>
          <w:b/>
          <w:color w:val="C45911" w:themeColor="accent2" w:themeShade="BF"/>
          <w:kern w:val="36"/>
          <w:sz w:val="48"/>
          <w:szCs w:val="48"/>
          <w:lang w:eastAsia="ru-RU"/>
        </w:rPr>
        <w:t>Картотека дидактических игр по ознакомлению детей 5–7 лет с окружающим миром</w:t>
      </w:r>
    </w:p>
    <w:p w:rsidR="00421E37" w:rsidRDefault="00421E37" w:rsidP="00F82813">
      <w:pPr>
        <w:spacing w:before="300" w:after="300" w:line="600" w:lineRule="atLeast"/>
        <w:jc w:val="center"/>
        <w:outlineLvl w:val="0"/>
        <w:rPr>
          <w:rFonts w:ascii="playfair_displayitalic" w:eastAsia="Times New Roman" w:hAnsi="playfair_displayitalic" w:cs="Times New Roman"/>
          <w:b/>
          <w:color w:val="C45911" w:themeColor="accent2" w:themeShade="BF"/>
          <w:kern w:val="36"/>
          <w:sz w:val="48"/>
          <w:szCs w:val="48"/>
          <w:lang w:eastAsia="ru-RU"/>
        </w:rPr>
      </w:pPr>
    </w:p>
    <w:p w:rsidR="00421E37" w:rsidRDefault="00421E37" w:rsidP="00F14FE3">
      <w:pPr>
        <w:spacing w:before="225" w:after="225" w:line="315" w:lineRule="atLeast"/>
        <w:ind w:firstLine="480"/>
        <w:jc w:val="both"/>
        <w:rPr>
          <w:rFonts w:ascii="playfair_displayitalic" w:eastAsia="Times New Roman" w:hAnsi="playfair_displayitalic" w:cs="Times New Roman"/>
          <w:b/>
          <w:color w:val="C45911" w:themeColor="accent2" w:themeShade="BF"/>
          <w:kern w:val="36"/>
          <w:sz w:val="20"/>
          <w:szCs w:val="20"/>
          <w:lang w:eastAsia="ru-RU"/>
        </w:rPr>
      </w:pPr>
    </w:p>
    <w:p w:rsidR="00F82813" w:rsidRPr="00421E37" w:rsidRDefault="00421E37" w:rsidP="00421E37">
      <w:pPr>
        <w:spacing w:before="225" w:after="225" w:line="315" w:lineRule="atLeast"/>
        <w:ind w:firstLine="480"/>
        <w:jc w:val="right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>
        <w:rPr>
          <w:rFonts w:ascii="playfair_displayitalic" w:eastAsia="Times New Roman" w:hAnsi="playfair_displayitalic" w:cs="Times New Roman"/>
          <w:b/>
          <w:color w:val="C45911" w:themeColor="accent2" w:themeShade="BF"/>
          <w:kern w:val="36"/>
          <w:sz w:val="20"/>
          <w:szCs w:val="20"/>
          <w:lang w:eastAsia="ru-RU"/>
        </w:rPr>
        <w:t>Автор: Катаева. Ю. С</w:t>
      </w:r>
    </w:p>
    <w:p w:rsidR="00F14FE3" w:rsidRPr="00F82813" w:rsidRDefault="00F14FE3" w:rsidP="00F8281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lastRenderedPageBreak/>
        <w:t>Игра с мячом «Воздух, земля, вода»</w:t>
      </w:r>
    </w:p>
    <w:p w:rsidR="00F14FE3" w:rsidRPr="00F82813" w:rsidRDefault="00F14FE3" w:rsidP="00F8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 xml:space="preserve"> </w:t>
      </w:r>
      <w:r w:rsidR="00F82813"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Цель: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закреплять </w:t>
      </w:r>
      <w:r w:rsid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детей об </w:t>
      </w:r>
      <w:r w:rsidR="00421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объектах </w:t>
      </w:r>
      <w:bookmarkStart w:id="0" w:name="_GoBack"/>
      <w:bookmarkEnd w:id="0"/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природы.  Развивать слуховое внимание, мышление, сообразительность. </w:t>
      </w: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Материалы: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мяч. </w:t>
      </w: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Ход игры: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Вариант№1. Воспитатель бросает мяч ребенку и называет объект </w:t>
      </w: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природы, например, «сорока». Ребенок должен ответить «воздух» и бросить </w:t>
      </w: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 обратно. На слово «дельфин» ребенок отвечает «вода», на слово «волк» - </w:t>
      </w: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«земля» и т. д. </w:t>
      </w: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Вариант№2. Воспитатель называет слово «воздух» ребенок поймавший мяч, </w:t>
      </w: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назвать птицу. На слово «земля» - животное, обитающие на земле; на </w:t>
      </w: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«вода» - обитателя рек, морей, озер и океанов</w:t>
      </w: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82813" w:rsidRDefault="00F14FE3" w:rsidP="00F8281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8D" w:rsidRPr="00F82813" w:rsidRDefault="001E6B8D" w:rsidP="00F82813">
      <w:pPr>
        <w:spacing w:before="225" w:after="225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lastRenderedPageBreak/>
        <w:t>«Что из чего сделано?»</w:t>
      </w:r>
    </w:p>
    <w:p w:rsidR="001E6B8D" w:rsidRPr="00F82813" w:rsidRDefault="001E6B8D" w:rsidP="00F8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 xml:space="preserve"> </w:t>
      </w:r>
      <w:r w:rsidR="00F82813"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Цель:</w:t>
      </w:r>
      <w:r w:rsidRPr="00F82813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 xml:space="preserve"> 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определять материал, из которого сделан предмет. </w:t>
      </w:r>
    </w:p>
    <w:p w:rsidR="001E6B8D" w:rsidRPr="00F82813" w:rsidRDefault="001E6B8D" w:rsidP="00F8281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Материалы: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деревянный кубик, алюминиевая </w:t>
      </w:r>
      <w:r w:rsid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мисочка,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стеклянная </w:t>
      </w:r>
    </w:p>
    <w:p w:rsidR="001E6B8D" w:rsidRPr="00F82813" w:rsidRDefault="001E6B8D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баночка, металлический колокольчик., ключ и т.д. </w:t>
      </w:r>
    </w:p>
    <w:p w:rsidR="001E6B8D" w:rsidRPr="00F82813" w:rsidRDefault="00F82813" w:rsidP="00F8281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Ход</w:t>
      </w:r>
      <w:r w:rsidR="001E6B8D" w:rsidRPr="00F8281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 xml:space="preserve"> игры:</w:t>
      </w:r>
      <w:r w:rsidR="001E6B8D"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вынимают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мешочка</w:t>
      </w:r>
      <w:r w:rsidR="001E6B8D"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</w:t>
      </w:r>
      <w:r w:rsidR="001E6B8D"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E6B8D"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 и</w:t>
      </w:r>
      <w:proofErr w:type="gramEnd"/>
      <w:r w:rsidR="001E6B8D"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называют, </w:t>
      </w:r>
    </w:p>
    <w:p w:rsidR="001E6B8D" w:rsidRPr="00F82813" w:rsidRDefault="001E6B8D" w:rsidP="00F82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указывая, из чего сделан каждый предмет.</w:t>
      </w: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13" w:rsidRDefault="00F8281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13" w:rsidRDefault="00F8281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13" w:rsidRDefault="00F8281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13" w:rsidRDefault="00F8281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13" w:rsidRDefault="00F8281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13" w:rsidRDefault="00F8281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13" w:rsidRDefault="00F8281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14FE3" w:rsidRDefault="00F82813" w:rsidP="00F82813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lastRenderedPageBreak/>
        <w:t>«</w:t>
      </w:r>
      <w:r w:rsidR="00F14FE3"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Жизнь в семенах</w:t>
      </w:r>
      <w:r w:rsidRPr="00F8281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»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Цель: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детей с разнообразием семян овощных культур (семена перцев, томатов, огурцов, бобов фасоли, гороха, этапами развития растения. Формировать умение сопоставлять семена и взрослое растение одного вида, отличать семена овощных культур по форме, цвету, величине.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Материал:</w:t>
      </w:r>
      <w:r w:rsidRPr="00F14FE3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 xml:space="preserve"> 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Семена овощных культур, карточки, изображающие этапы развития овощных культур, специальные чашки с крышками и влажный фильтр.</w:t>
      </w:r>
    </w:p>
    <w:p w:rsidR="00F14FE3" w:rsidRPr="00F14FE3" w:rsidRDefault="00F8281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Ход игры</w:t>
      </w:r>
      <w:r w:rsidR="00F14FE3"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: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Количество играющих зависит от того, сколько заготовлено наборов; количество играющих можно увеличить, если играть по командам.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Победителем считается тот, кто рассказал и сделал все хорошо и правильно.</w:t>
      </w:r>
    </w:p>
    <w:p w:rsidR="00F82813" w:rsidRDefault="00F8281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13" w:rsidRDefault="00F8281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13" w:rsidRDefault="00F8281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13" w:rsidRDefault="00F8281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82813" w:rsidRDefault="005E10C4" w:rsidP="00F82813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lastRenderedPageBreak/>
        <w:t>«Выбери нужное»</w:t>
      </w:r>
    </w:p>
    <w:p w:rsidR="00F14FE3" w:rsidRPr="00F82813" w:rsidRDefault="00F82813" w:rsidP="00F8281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Цель:</w:t>
      </w:r>
      <w:r w:rsidR="00F14FE3"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закреплять знания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14FE3"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природе.  Развивать мышление, познавательную активность. </w:t>
      </w:r>
    </w:p>
    <w:p w:rsidR="00F14FE3" w:rsidRPr="00F82813" w:rsidRDefault="00F14FE3" w:rsidP="00F8281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Материалы:</w:t>
      </w:r>
      <w:r w:rsidRPr="00F82813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 xml:space="preserve"> 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картинки. </w:t>
      </w:r>
    </w:p>
    <w:p w:rsidR="00F14FE3" w:rsidRPr="00F82813" w:rsidRDefault="00F14FE3" w:rsidP="00F8281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Ход игры:</w:t>
      </w:r>
      <w:r w:rsidRPr="00F82813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 xml:space="preserve"> 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столе рассыпаны предметные картинки. Воспитатель называет какое – либо свойство или признак, а дети должны выбрать как можно больше предметов, которые этим свойством обладают. </w:t>
      </w:r>
    </w:p>
    <w:p w:rsidR="00F14FE3" w:rsidRPr="00F82813" w:rsidRDefault="00F14FE3" w:rsidP="00F8281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281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Например</w:t>
      </w:r>
      <w:proofErr w:type="gramEnd"/>
      <w:r w:rsidRPr="00F8281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: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«зеленый» - это могут быть картинки листочка, огурца, капусты </w:t>
      </w:r>
    </w:p>
    <w:p w:rsidR="00F14FE3" w:rsidRPr="00F82813" w:rsidRDefault="00F14FE3" w:rsidP="00F8281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кузнечика. Или: «влажный» - вода, роса, облако, туман, иней и т.д. </w:t>
      </w:r>
    </w:p>
    <w:p w:rsidR="00F82813" w:rsidRDefault="00F82813" w:rsidP="00F8281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13" w:rsidRDefault="00F82813" w:rsidP="00F8281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13" w:rsidRDefault="00F82813" w:rsidP="00F8281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13" w:rsidRDefault="00F82813" w:rsidP="00F8281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13" w:rsidRDefault="00F82813" w:rsidP="00F8281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13" w:rsidRDefault="00F82813" w:rsidP="00F8281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13" w:rsidRDefault="00F82813" w:rsidP="00F8281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13" w:rsidRDefault="00F82813" w:rsidP="00F8281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813" w:rsidRDefault="00F82813" w:rsidP="00F8281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8D" w:rsidRPr="00F82813" w:rsidRDefault="005E10C4" w:rsidP="00F82813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lastRenderedPageBreak/>
        <w:t>«Назовите растение»</w:t>
      </w:r>
    </w:p>
    <w:p w:rsidR="001E6B8D" w:rsidRPr="00F82813" w:rsidRDefault="00F82813" w:rsidP="00F8281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Цель:</w:t>
      </w:r>
      <w:r w:rsidR="001E6B8D"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уточнять знания о комнатных растениях. </w:t>
      </w:r>
    </w:p>
    <w:p w:rsidR="001E6B8D" w:rsidRPr="00F82813" w:rsidRDefault="005E10C4" w:rsidP="005E10C4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Ход</w:t>
      </w:r>
      <w:r w:rsidR="001E6B8D" w:rsidRPr="00F8281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 xml:space="preserve"> игры:</w:t>
      </w:r>
      <w:r w:rsidR="001E6B8D" w:rsidRPr="00F82813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 w:rsidR="001E6B8D"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растения (третье справа</w:t>
      </w:r>
      <w:r w:rsidR="001E6B8D"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</w:p>
    <w:p w:rsidR="001E6B8D" w:rsidRPr="00F82813" w:rsidRDefault="005E10C4" w:rsidP="005E1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четвёртое</w:t>
      </w:r>
      <w:r w:rsidR="001E6B8D"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</w:t>
      </w:r>
      <w:r w:rsidR="001E6B8D"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E6B8D"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1E6B8D"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 условие  игры  меняется  («На  каком  месте </w:t>
      </w:r>
    </w:p>
    <w:p w:rsidR="001E6B8D" w:rsidRPr="00F82813" w:rsidRDefault="001E6B8D" w:rsidP="005E10C4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бальзамин?» и т.д.) </w:t>
      </w:r>
    </w:p>
    <w:p w:rsidR="001E6B8D" w:rsidRPr="00F82813" w:rsidRDefault="001E6B8D" w:rsidP="005E10C4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обращает внимание детей на то, что у растений разные стебли. </w:t>
      </w:r>
    </w:p>
    <w:p w:rsidR="001E6B8D" w:rsidRPr="00F82813" w:rsidRDefault="001E6B8D" w:rsidP="005E10C4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E1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с прямыми стеблями, </w:t>
      </w:r>
      <w:r w:rsidR="005E10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вьющимися, 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стебля.  Как </w:t>
      </w:r>
    </w:p>
    <w:p w:rsidR="001E6B8D" w:rsidRPr="00F82813" w:rsidRDefault="005E10C4" w:rsidP="005E10C4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</w:t>
      </w:r>
      <w:r w:rsidR="001E6B8D"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хаживать за ними? Чем ещё отличаются растения друг от друга? </w:t>
      </w:r>
    </w:p>
    <w:p w:rsidR="001E6B8D" w:rsidRPr="00F82813" w:rsidRDefault="001E6B8D" w:rsidP="005E10C4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</w:t>
      </w:r>
      <w:r w:rsidR="005E1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что 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похожи </w:t>
      </w:r>
      <w:r w:rsidR="005E1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листья фиалки? 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что похожи </w:t>
      </w:r>
      <w:proofErr w:type="gramStart"/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 бальзамина</w:t>
      </w:r>
      <w:proofErr w:type="gramEnd"/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E6B8D" w:rsidRPr="00F82813" w:rsidRDefault="001E6B8D" w:rsidP="005E10C4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фикуса и т.д.? </w:t>
      </w:r>
    </w:p>
    <w:p w:rsidR="001E6B8D" w:rsidRPr="00F82813" w:rsidRDefault="001E6B8D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8281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82813" w:rsidRDefault="00F14FE3" w:rsidP="005E1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14FE3" w:rsidRDefault="005E10C4" w:rsidP="005E10C4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 w:rsidRPr="005E10C4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lastRenderedPageBreak/>
        <w:t>«</w:t>
      </w:r>
      <w:r w:rsidR="00F14FE3"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Чей след</w:t>
      </w:r>
      <w:r w:rsidRPr="005E10C4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»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Цель:</w:t>
      </w:r>
      <w:r w:rsidRPr="00F14FE3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 xml:space="preserve"> 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Уточнять и закреплять знание детей о диких животных, об их образе жизни в зимнем саду. Познакомить с понятием «следы», выяснить, каким образом следы появляются зимой и почему их не видно летом. Познакомить с видами следов диких животных, формировать умение соотносить зверя с оставленными им следами в зимнем лесу. Развивать логическое мышление, воображение, связную речь.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Материал: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Дидактическая картина зимнего леса, картинки диких зверей, разнообразие следов на картине.</w:t>
      </w:r>
    </w:p>
    <w:p w:rsidR="005E10C4" w:rsidRDefault="005E10C4" w:rsidP="005E10C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Ход игры: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Внимательно рассмотреть картину зимнего леса.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Друг за другом высказывать свои мысли и пожелания, кого из зверей куда поставить.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Определить хозяина следов (выбрать из животных нужного и</w:t>
      </w:r>
      <w:r w:rsidR="005E1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поставить рядом с его следами)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0C4" w:rsidRDefault="005E10C4" w:rsidP="005E1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8D" w:rsidRPr="005E10C4" w:rsidRDefault="005E10C4" w:rsidP="005E10C4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lastRenderedPageBreak/>
        <w:t>«Весной, летом, осенью»</w:t>
      </w:r>
    </w:p>
    <w:p w:rsidR="001E6B8D" w:rsidRPr="00F82813" w:rsidRDefault="001E6B8D" w:rsidP="005E10C4">
      <w:pPr>
        <w:spacing w:after="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0C4"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Цель:</w:t>
      </w:r>
      <w:r w:rsidR="005E10C4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 xml:space="preserve"> 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уточнить знание </w:t>
      </w:r>
      <w:proofErr w:type="gramStart"/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 о</w:t>
      </w:r>
      <w:proofErr w:type="gramEnd"/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времени  цветения  отдельных </w:t>
      </w:r>
    </w:p>
    <w:p w:rsidR="001E6B8D" w:rsidRPr="00F82813" w:rsidRDefault="001E6B8D" w:rsidP="005E10C4">
      <w:pPr>
        <w:spacing w:after="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растений (например, нарцисс, тюльпан - весной); золотой шар, астры – осенью </w:t>
      </w:r>
    </w:p>
    <w:p w:rsidR="001E6B8D" w:rsidRPr="00F82813" w:rsidRDefault="001E6B8D" w:rsidP="005E10C4">
      <w:pPr>
        <w:spacing w:after="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>и  т.д.</w:t>
      </w:r>
      <w:proofErr w:type="gramEnd"/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учить  классифицировать  по  этому  признаку,  развивать  их  память, </w:t>
      </w:r>
    </w:p>
    <w:p w:rsidR="001E6B8D" w:rsidRPr="00F82813" w:rsidRDefault="001E6B8D" w:rsidP="005E10C4">
      <w:pPr>
        <w:spacing w:after="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сообразительность. </w:t>
      </w:r>
    </w:p>
    <w:p w:rsidR="001E6B8D" w:rsidRPr="00F82813" w:rsidRDefault="001E6B8D" w:rsidP="005E10C4">
      <w:pPr>
        <w:spacing w:after="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C4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Материалы: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мяч. </w:t>
      </w:r>
    </w:p>
    <w:p w:rsidR="001E6B8D" w:rsidRPr="00F82813" w:rsidRDefault="001E6B8D" w:rsidP="005E10C4">
      <w:pPr>
        <w:spacing w:after="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C4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Ход игры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дети стоят в кругу. Воспитатель или ребенок кидает мяч, называя </w:t>
      </w:r>
    </w:p>
    <w:p w:rsidR="001E6B8D" w:rsidRPr="00F82813" w:rsidRDefault="001E6B8D" w:rsidP="005E10C4">
      <w:pPr>
        <w:spacing w:after="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gramStart"/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 время</w:t>
      </w:r>
      <w:proofErr w:type="gramEnd"/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года,  когда  растет  растение:  весна,  лето,  осень.  Ребенок </w:t>
      </w:r>
    </w:p>
    <w:p w:rsidR="001E6B8D" w:rsidRPr="00F82813" w:rsidRDefault="001E6B8D" w:rsidP="005E10C4">
      <w:pPr>
        <w:spacing w:after="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 растение</w:t>
      </w:r>
    </w:p>
    <w:p w:rsidR="001E6B8D" w:rsidRPr="00F82813" w:rsidRDefault="001E6B8D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8D" w:rsidRPr="00F82813" w:rsidRDefault="001E6B8D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8D" w:rsidRPr="00F82813" w:rsidRDefault="001E6B8D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14FE3" w:rsidRDefault="005E10C4" w:rsidP="005E10C4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lastRenderedPageBreak/>
        <w:t>«</w:t>
      </w:r>
      <w:r w:rsidR="00F14FE3"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Бабочки</w:t>
      </w: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»</w:t>
      </w:r>
    </w:p>
    <w:p w:rsidR="00F14FE3" w:rsidRPr="00F14FE3" w:rsidRDefault="00F14FE3" w:rsidP="005E10C4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Цель.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знания детей о насекомых, бабочках. Формировать умение зрительно соотносить пропорции в строении бабочек, формы и окраску с существующей реальностью в мире бабочек.</w:t>
      </w:r>
    </w:p>
    <w:p w:rsidR="00F14FE3" w:rsidRPr="00F14FE3" w:rsidRDefault="00F14FE3" w:rsidP="005E10C4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Материал.</w:t>
      </w:r>
    </w:p>
    <w:p w:rsidR="00F14FE3" w:rsidRPr="00F14FE3" w:rsidRDefault="00F14FE3" w:rsidP="005E10C4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поле дидактической игры изображены различные цветы, среди них вставлены картинки с кружащимися бабочками (разных размеров, пропорций, строением</w:t>
      </w:r>
      <w:proofErr w:type="gramStart"/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</w:p>
    <w:p w:rsidR="00F14FE3" w:rsidRPr="00F14FE3" w:rsidRDefault="005E10C4" w:rsidP="005E10C4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C4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Ход игры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14FE3"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бабочку, которой не существует в природе, рассказать, почему так думаешь.</w:t>
      </w:r>
    </w:p>
    <w:p w:rsidR="00F14FE3" w:rsidRPr="00F14FE3" w:rsidRDefault="00F14FE3" w:rsidP="005E10C4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Правила.</w:t>
      </w:r>
    </w:p>
    <w:p w:rsidR="00F14FE3" w:rsidRPr="00F14FE3" w:rsidRDefault="00F14FE3" w:rsidP="005E10C4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Количество играющих 5 – 6 человек.</w:t>
      </w:r>
    </w:p>
    <w:p w:rsidR="00F14FE3" w:rsidRPr="00F14FE3" w:rsidRDefault="00F14FE3" w:rsidP="005E10C4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Играть по очереди.</w:t>
      </w:r>
    </w:p>
    <w:p w:rsidR="00F14FE3" w:rsidRPr="00F14FE3" w:rsidRDefault="00F14FE3" w:rsidP="005E10C4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Побеждает тот ребенок, который соберет большее количество несуществующих бабочек и сумеет объяснить, почему именно их надо убрать с поляны цветов.</w:t>
      </w:r>
    </w:p>
    <w:p w:rsidR="00F14FE3" w:rsidRPr="00F14FE3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lastRenderedPageBreak/>
        <w:t>«</w:t>
      </w:r>
      <w:r w:rsidR="00F14FE3"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авайте поселим зверей в наш лес»</w:t>
      </w:r>
    </w:p>
    <w:p w:rsidR="00F14FE3" w:rsidRPr="00F14FE3" w:rsidRDefault="00F14FE3" w:rsidP="005E10C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Цель.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Знакомить детей со средой обитания различных животных. Выяснить, каким образом связаны между собой образ животного и среда обитания. Формировать умение детей, ориентируясь по внешнему виду животного, соотносить его со средой </w:t>
      </w:r>
      <w:proofErr w:type="gramStart"/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обитания(</w:t>
      </w:r>
      <w:proofErr w:type="gramEnd"/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наземная, водная, воздушная) 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Материал.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Дидактическая картина с изображением лесного массива, в котором есть река, различные жилища диких животных, карточки с изображением жителей леса.</w:t>
      </w:r>
    </w:p>
    <w:p w:rsidR="00F14FE3" w:rsidRPr="00F14FE3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C4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Ход игры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14FE3"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Выбрать одного из зверей, подумать, где ему было бы удобно жить, объяснить почему.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Заселить зверя в определенный дом и объяснить свой выбор (почему он может жить в том или ино</w:t>
      </w:r>
      <w:r w:rsidR="005E10C4">
        <w:rPr>
          <w:rFonts w:ascii="Times New Roman" w:eastAsia="Times New Roman" w:hAnsi="Times New Roman" w:cs="Times New Roman"/>
          <w:sz w:val="24"/>
          <w:szCs w:val="24"/>
          <w:lang w:eastAsia="ru-RU"/>
        </w:rPr>
        <w:t>м домике и не может – в других)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14FE3" w:rsidRDefault="005E10C4" w:rsidP="005E10C4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lastRenderedPageBreak/>
        <w:t>«</w:t>
      </w:r>
      <w:r w:rsidR="00F14FE3"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Наряды матушки – земли</w:t>
      </w: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»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Цель.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Уточнять и расширять представления детей о смене сезонов, об основных признаках каждого времени года, природных явлениях, характерных для него.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Материал.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Дидактическая картина, разделенная на четыре части (с изображением осени, зимы, весны, лета</w:t>
      </w:r>
      <w:proofErr w:type="gramStart"/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) ;</w:t>
      </w:r>
      <w:proofErr w:type="gramEnd"/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с изображением природных явлений (дождь, снег, ветер) .</w:t>
      </w:r>
    </w:p>
    <w:p w:rsidR="00F14FE3" w:rsidRPr="00F14FE3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C4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Ход игры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14FE3"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Выбрать карточки с изображением тех природных явлений, которые соответствуют тому или иному времени года, положить на соответствующую часть дидактической картины.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Рассказать о причинах выбора.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Побеждает команда, которая быстро и без ошибок справилась с заданием.</w:t>
      </w: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14FE3" w:rsidRDefault="005E10C4" w:rsidP="005E10C4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lastRenderedPageBreak/>
        <w:t>«</w:t>
      </w:r>
      <w:r w:rsidR="00F14FE3"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Речные рыбы</w:t>
      </w: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»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Цель.</w:t>
      </w:r>
      <w:r w:rsidRPr="00F14FE3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 xml:space="preserve"> 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знания детей о рыбах, их строении, об особенностях среды обитания. Формировать умение соотносить строение живого существа со средой обитания, с образом жизни. Выяснить, каким образом окраска речных рыб помогает им прятаться или защищаться от других обитателей рек. Развивать логическое мышление, речь, воображение. Прививать интерес к миру природы.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Материал.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Дидактическая картина, на которой изображен проточный водоем, река; вырезанные изображения речных рыб.</w:t>
      </w:r>
    </w:p>
    <w:p w:rsidR="00F14FE3" w:rsidRPr="00F14FE3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C4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Ход игры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14FE3"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Рассмотреть внимательно предложенных рыб.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Выбрать из них только речных, назвать.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Поместить в водоем в отдельное место – туда, где любит обитать та или иная рыба.</w:t>
      </w: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14FE3" w:rsidRDefault="005E10C4" w:rsidP="005E10C4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lastRenderedPageBreak/>
        <w:t>«Моя комната»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Цель.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представления каждого ребенка о том, какой должна быть его комната. Выяснить, какие предметы, вещи, игрушки ему нравятся, есть ли интерес к книгам, как ребенок соотносит цветовые гаммы, какое у него настроение. Развивать пространственное мышление.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Материал.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Листы бумаги различного цвета (пустые комнаты) по одному на каждого ребенка; карточки с изображением мебели различных цветовых оттенков, игрушек, зан</w:t>
      </w:r>
      <w:r w:rsidR="005E1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авесок (темных и светлых тонов); 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карточки, изображающие комнатные растения, домашних животных, книги, компьютер.</w:t>
      </w:r>
    </w:p>
    <w:p w:rsidR="00F14FE3" w:rsidRPr="00F14FE3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C4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Ход игры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14FE3"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Обустроить свою комнату.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Выбрать карточки с предметами, которые нравятся.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Самостоятельно все расставить.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Рассказать о своем выборе.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14FE3" w:rsidRDefault="005E10C4" w:rsidP="005E10C4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lastRenderedPageBreak/>
        <w:t>«</w:t>
      </w:r>
      <w:r w:rsidR="00F14FE3"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Город и село</w:t>
      </w: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»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Цель.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Выявлять знания детей о людях, живущих в городах и селах, о видах их деятельности. Выяснить, с чем связаны отличия. Формировать умение логически мыслить, обобщать уже известные сведения об окружающем мире. Воспитывать уважение к людям труда.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Материал.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с изображением различных объектов города и села (лес, поле, ферма, кинотеатр, стадион, завод, городские и сельские дома, людей разных профессий (комбайнер, п</w:t>
      </w:r>
      <w:r w:rsidR="005E10C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тичница, доярки, рабочий, врач)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4FE3" w:rsidRPr="00F14FE3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C4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Ход игры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FE3"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команда должна составить картину города, другая – картину села.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Играют по командам (2 кома</w:t>
      </w:r>
      <w:r w:rsidR="005E10C4">
        <w:rPr>
          <w:rFonts w:ascii="Times New Roman" w:eastAsia="Times New Roman" w:hAnsi="Times New Roman" w:cs="Times New Roman"/>
          <w:sz w:val="24"/>
          <w:szCs w:val="24"/>
          <w:lang w:eastAsia="ru-RU"/>
        </w:rPr>
        <w:t>нды по 3 – 4 человека в каждой)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Выигрывает та команда, которая быстро и правильно справится с заданием.</w:t>
      </w: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0C4" w:rsidRDefault="005E10C4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14FE3" w:rsidRDefault="00421E37" w:rsidP="00421E37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lastRenderedPageBreak/>
        <w:t>«</w:t>
      </w:r>
      <w:r w:rsidR="00F14FE3"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Поступи правильно</w:t>
      </w:r>
      <w:r w:rsidR="005E10C4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»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Цель.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 ребенка представления о положительных и отрицательных поступках человека в повседневной жизни.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Материал.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Стихотворение В. Маяковского «Что такое хорошо и что такое плохо»; серия картинок, на которых изображены дети в различных бытовых ситуациях, соответствующих сюжетам стихотворения, - примеры как положительного, так и отрицательного поведения детей, зеленые и красные круги.</w:t>
      </w:r>
    </w:p>
    <w:p w:rsidR="00F14FE3" w:rsidRPr="00F14FE3" w:rsidRDefault="00421E37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C4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Ход игры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14FE3"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Внимательно рассмотреть полученную карточку, дать оценку поступкам героев.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Отложить карточки, изображающие положительные поступки в одну сторону, отрицательные – в другую.</w:t>
      </w:r>
    </w:p>
    <w:p w:rsidR="00421E37" w:rsidRDefault="00421E37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E37" w:rsidRDefault="00421E37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E37" w:rsidRDefault="00421E37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E37" w:rsidRDefault="00421E37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E37" w:rsidRDefault="00421E37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14FE3" w:rsidRDefault="00421E37" w:rsidP="00421E37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lastRenderedPageBreak/>
        <w:t>«</w:t>
      </w:r>
      <w:r w:rsidR="00F14FE3"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Виды труда</w:t>
      </w: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»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Цель.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представление о физическом и умственном труде людей в нашей стране. Выявлять знания детей о деятельности людей умственного и физического труда, выяснить значимость каждого из видов труда. Развивать интерес к трудовой деятельности людей. Прививать уважение к людям труда.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Материал.</w:t>
      </w:r>
      <w:r w:rsidRPr="00F14FE3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 xml:space="preserve"> 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карта, разделенная на две части; на одной изображен человек за столом, на другой – человек с молотком, карточки с изображением учителя с детьми, врача в медицинском кабинете, инженера с чертежами, астронома с телескопом, рабочего на заводе, водителя автобуса, строителя на стройке.</w:t>
      </w:r>
    </w:p>
    <w:p w:rsidR="00F14FE3" w:rsidRPr="00F14FE3" w:rsidRDefault="00421E37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C4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Ход игры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FE3"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Выбрать карточки с изображением людей физического (для одной команды) и умственного (для другой команды) труда.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Рассказать о выбранных профессиях.</w:t>
      </w:r>
    </w:p>
    <w:p w:rsidR="00421E37" w:rsidRDefault="00421E37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E37" w:rsidRDefault="00421E37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E3" w:rsidRPr="00F14FE3" w:rsidRDefault="00421E37" w:rsidP="00421E37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lastRenderedPageBreak/>
        <w:t>«</w:t>
      </w:r>
      <w:r w:rsidR="00F14FE3"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Светофор</w:t>
      </w: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»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Цель.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Выявлять и расширять представления детей о назначении улицы. Закреплять знания о правилах дорожного движения: поведения на городских улицах, перехода через проезжую часть на сигналы светофора (красный – стоять, желтый - приготовиться, зеленый – идти). </w:t>
      </w:r>
    </w:p>
    <w:p w:rsidR="00F14FE3" w:rsidRPr="00F14FE3" w:rsidRDefault="00F14FE3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Материал.</w:t>
      </w:r>
      <w:r w:rsidRPr="00F14FE3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 xml:space="preserve"> 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Макеты светофоров, домов, зеленых насаждений, модели машин (или игрушечные машины, фигуры пешеходов, водителей и т. д.</w:t>
      </w:r>
    </w:p>
    <w:p w:rsidR="00F14FE3" w:rsidRPr="00F14FE3" w:rsidRDefault="00421E37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0C4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Ход игры</w:t>
      </w:r>
      <w:r w:rsidRPr="00F8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14FE3"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Выбрать для себя фигурку, то есть рояль, которую ребенок будет разыгрывать.</w:t>
      </w:r>
    </w:p>
    <w:p w:rsidR="00F14FE3" w:rsidRPr="00F14FE3" w:rsidRDefault="00F14FE3" w:rsidP="00421E3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Играть, разбирая дорожные ситуации и соблюдая правила дорожного движения (подчиняться при переходе</w:t>
      </w:r>
      <w:r w:rsidR="00421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улицы переключениям светофора)</w:t>
      </w:r>
      <w:r w:rsidRPr="00F14FE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Дети, безукоризненно выполнявшие правила дорожного движения объявляются лучшими пешеходами, водителями.</w:t>
      </w:r>
    </w:p>
    <w:p w:rsidR="00421E37" w:rsidRDefault="00421E37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E37" w:rsidRDefault="00421E37" w:rsidP="00F8281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8D" w:rsidRPr="00421E37" w:rsidRDefault="00421E37" w:rsidP="00421E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>«Береги природу»</w:t>
      </w:r>
    </w:p>
    <w:p w:rsidR="001E6B8D" w:rsidRPr="00F82813" w:rsidRDefault="00421E37" w:rsidP="00F82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FE3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Цель.</w:t>
      </w:r>
      <w:r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 xml:space="preserve"> </w:t>
      </w:r>
      <w:r w:rsidR="001E6B8D" w:rsidRPr="00F82813">
        <w:rPr>
          <w:rFonts w:ascii="Times New Roman" w:hAnsi="Times New Roman" w:cs="Times New Roman"/>
          <w:sz w:val="24"/>
          <w:szCs w:val="24"/>
        </w:rPr>
        <w:t xml:space="preserve">закреплять знания об охране объектов природы. </w:t>
      </w:r>
    </w:p>
    <w:p w:rsidR="001E6B8D" w:rsidRPr="00F82813" w:rsidRDefault="001E6B8D" w:rsidP="00F82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E37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Ход игры:</w:t>
      </w:r>
      <w:r w:rsidRPr="00421E37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F82813">
        <w:rPr>
          <w:rFonts w:ascii="Times New Roman" w:hAnsi="Times New Roman" w:cs="Times New Roman"/>
          <w:sz w:val="24"/>
          <w:szCs w:val="24"/>
        </w:rPr>
        <w:t xml:space="preserve">на </w:t>
      </w:r>
      <w:r w:rsidR="00421E37">
        <w:rPr>
          <w:rFonts w:ascii="Times New Roman" w:hAnsi="Times New Roman" w:cs="Times New Roman"/>
          <w:sz w:val="24"/>
          <w:szCs w:val="24"/>
        </w:rPr>
        <w:t>столе</w:t>
      </w:r>
      <w:r w:rsidRPr="00F82813">
        <w:rPr>
          <w:rFonts w:ascii="Times New Roman" w:hAnsi="Times New Roman" w:cs="Times New Roman"/>
          <w:sz w:val="24"/>
          <w:szCs w:val="24"/>
        </w:rPr>
        <w:t xml:space="preserve"> или  </w:t>
      </w:r>
      <w:r w:rsidR="00421E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2813">
        <w:rPr>
          <w:rFonts w:ascii="Times New Roman" w:hAnsi="Times New Roman" w:cs="Times New Roman"/>
          <w:sz w:val="24"/>
          <w:szCs w:val="24"/>
        </w:rPr>
        <w:t>наборном  полотне</w:t>
      </w:r>
      <w:proofErr w:type="gramEnd"/>
      <w:r w:rsidRPr="00F82813">
        <w:rPr>
          <w:rFonts w:ascii="Times New Roman" w:hAnsi="Times New Roman" w:cs="Times New Roman"/>
          <w:sz w:val="24"/>
          <w:szCs w:val="24"/>
        </w:rPr>
        <w:t xml:space="preserve">  картинки,  изображающие </w:t>
      </w:r>
    </w:p>
    <w:p w:rsidR="001E6B8D" w:rsidRPr="00F82813" w:rsidRDefault="00421E37" w:rsidP="00F82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растения,</w:t>
      </w:r>
      <w:r w:rsidR="001E6B8D" w:rsidRPr="00F82813">
        <w:rPr>
          <w:rFonts w:ascii="Times New Roman" w:hAnsi="Times New Roman" w:cs="Times New Roman"/>
          <w:sz w:val="24"/>
          <w:szCs w:val="24"/>
        </w:rPr>
        <w:t xml:space="preserve"> птиц, зверей, человека, </w:t>
      </w:r>
      <w:proofErr w:type="gramStart"/>
      <w:r w:rsidR="001E6B8D" w:rsidRPr="00F82813">
        <w:rPr>
          <w:rFonts w:ascii="Times New Roman" w:hAnsi="Times New Roman" w:cs="Times New Roman"/>
          <w:sz w:val="24"/>
          <w:szCs w:val="24"/>
        </w:rPr>
        <w:t>солнца,  воды</w:t>
      </w:r>
      <w:proofErr w:type="gramEnd"/>
      <w:r w:rsidR="001E6B8D" w:rsidRPr="00F82813">
        <w:rPr>
          <w:rFonts w:ascii="Times New Roman" w:hAnsi="Times New Roman" w:cs="Times New Roman"/>
          <w:sz w:val="24"/>
          <w:szCs w:val="24"/>
        </w:rPr>
        <w:t xml:space="preserve">  и  т.д.  </w:t>
      </w: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1E6B8D" w:rsidRPr="00F82813">
        <w:rPr>
          <w:rFonts w:ascii="Times New Roman" w:hAnsi="Times New Roman" w:cs="Times New Roman"/>
          <w:sz w:val="24"/>
          <w:szCs w:val="24"/>
        </w:rPr>
        <w:t xml:space="preserve"> убирает </w:t>
      </w:r>
    </w:p>
    <w:p w:rsidR="001E6B8D" w:rsidRPr="00F82813" w:rsidRDefault="001E6B8D" w:rsidP="00F82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813">
        <w:rPr>
          <w:rFonts w:ascii="Times New Roman" w:hAnsi="Times New Roman" w:cs="Times New Roman"/>
          <w:sz w:val="24"/>
          <w:szCs w:val="24"/>
        </w:rPr>
        <w:t xml:space="preserve">одну из картинок, и дети должны рассказать, что произойдёт с оставшимися </w:t>
      </w:r>
    </w:p>
    <w:p w:rsidR="001E6B8D" w:rsidRPr="00F82813" w:rsidRDefault="001E6B8D" w:rsidP="00F82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813">
        <w:rPr>
          <w:rFonts w:ascii="Times New Roman" w:hAnsi="Times New Roman" w:cs="Times New Roman"/>
          <w:sz w:val="24"/>
          <w:szCs w:val="24"/>
        </w:rPr>
        <w:t xml:space="preserve">живыми объектами, если на Земле не будет спрятанного объекта. </w:t>
      </w:r>
      <w:proofErr w:type="gramStart"/>
      <w:r w:rsidRPr="00F8281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F8281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6B8D" w:rsidRPr="00F82813" w:rsidRDefault="001E6B8D" w:rsidP="00F82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813">
        <w:rPr>
          <w:rFonts w:ascii="Times New Roman" w:hAnsi="Times New Roman" w:cs="Times New Roman"/>
          <w:sz w:val="24"/>
          <w:szCs w:val="24"/>
        </w:rPr>
        <w:t xml:space="preserve">убирает </w:t>
      </w:r>
      <w:proofErr w:type="gramStart"/>
      <w:r w:rsidRPr="00F82813">
        <w:rPr>
          <w:rFonts w:ascii="Times New Roman" w:hAnsi="Times New Roman" w:cs="Times New Roman"/>
          <w:sz w:val="24"/>
          <w:szCs w:val="24"/>
        </w:rPr>
        <w:t>птицу  –</w:t>
      </w:r>
      <w:proofErr w:type="gramEnd"/>
      <w:r w:rsidRPr="00F82813">
        <w:rPr>
          <w:rFonts w:ascii="Times New Roman" w:hAnsi="Times New Roman" w:cs="Times New Roman"/>
          <w:sz w:val="24"/>
          <w:szCs w:val="24"/>
        </w:rPr>
        <w:t xml:space="preserve">  что  будет  с  остальными  животными,  с  человеком,  с </w:t>
      </w:r>
    </w:p>
    <w:p w:rsidR="001E6B8D" w:rsidRPr="00F82813" w:rsidRDefault="001E6B8D" w:rsidP="00F82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813">
        <w:rPr>
          <w:rFonts w:ascii="Times New Roman" w:hAnsi="Times New Roman" w:cs="Times New Roman"/>
          <w:sz w:val="24"/>
          <w:szCs w:val="24"/>
        </w:rPr>
        <w:t xml:space="preserve">растениями и т.д. </w:t>
      </w:r>
    </w:p>
    <w:p w:rsidR="000B4560" w:rsidRPr="00F82813" w:rsidRDefault="000B4560" w:rsidP="00F82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4560" w:rsidRPr="00F82813" w:rsidSect="00F828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5761" w:h="8641" w:code="119"/>
      <w:pgMar w:top="0" w:right="516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17" w:rsidRDefault="00487617" w:rsidP="009A2288">
      <w:pPr>
        <w:spacing w:after="0" w:line="240" w:lineRule="auto"/>
      </w:pPr>
      <w:r>
        <w:separator/>
      </w:r>
    </w:p>
  </w:endnote>
  <w:endnote w:type="continuationSeparator" w:id="0">
    <w:p w:rsidR="00487617" w:rsidRDefault="00487617" w:rsidP="009A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layfair_display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288" w:rsidRDefault="009A22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288" w:rsidRDefault="009A228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288" w:rsidRDefault="009A22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17" w:rsidRDefault="00487617" w:rsidP="009A2288">
      <w:pPr>
        <w:spacing w:after="0" w:line="240" w:lineRule="auto"/>
      </w:pPr>
      <w:r>
        <w:separator/>
      </w:r>
    </w:p>
  </w:footnote>
  <w:footnote w:type="continuationSeparator" w:id="0">
    <w:p w:rsidR="00487617" w:rsidRDefault="00487617" w:rsidP="009A2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288" w:rsidRDefault="009A228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735579" o:spid="_x0000_s2056" type="#_x0000_t75" style="position:absolute;margin-left:0;margin-top:0;width:304.8pt;height:6in;z-index:-251657216;mso-position-horizontal:center;mso-position-horizontal-relative:margin;mso-position-vertical:center;mso-position-vertical-relative:margin" o:allowincell="f">
          <v:imagedata r:id="rId1" o:title="ка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288" w:rsidRDefault="009A228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735580" o:spid="_x0000_s2057" type="#_x0000_t75" style="position:absolute;margin-left:0;margin-top:0;width:304.8pt;height:6in;z-index:-251656192;mso-position-horizontal:center;mso-position-horizontal-relative:margin;mso-position-vertical:center;mso-position-vertical-relative:margin" o:allowincell="f">
          <v:imagedata r:id="rId1" o:title="ка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288" w:rsidRDefault="009A228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735578" o:spid="_x0000_s2055" type="#_x0000_t75" style="position:absolute;margin-left:0;margin-top:0;width:304.8pt;height:6in;z-index:-251658240;mso-position-horizontal:center;mso-position-horizontal-relative:margin;mso-position-vertical:center;mso-position-vertical-relative:margin" o:allowincell="f">
          <v:imagedata r:id="rId1" o:title="кар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E3"/>
    <w:rsid w:val="000B4560"/>
    <w:rsid w:val="001E6B8D"/>
    <w:rsid w:val="00421E37"/>
    <w:rsid w:val="00487617"/>
    <w:rsid w:val="005E10C4"/>
    <w:rsid w:val="009A2288"/>
    <w:rsid w:val="00F14FE3"/>
    <w:rsid w:val="00F8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B9D7C83"/>
  <w15:chartTrackingRefBased/>
  <w15:docId w15:val="{E71FCBDA-A79F-47C7-9756-FC47CA48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288"/>
  </w:style>
  <w:style w:type="paragraph" w:styleId="a5">
    <w:name w:val="footer"/>
    <w:basedOn w:val="a"/>
    <w:link w:val="a6"/>
    <w:uiPriority w:val="99"/>
    <w:unhideWhenUsed/>
    <w:rsid w:val="009A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2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4232">
          <w:marLeft w:val="0"/>
          <w:marRight w:val="0"/>
          <w:marTop w:val="30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063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161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788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434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95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2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Катаева</dc:creator>
  <cp:keywords/>
  <dc:description/>
  <cp:lastModifiedBy>Юлия Катаева</cp:lastModifiedBy>
  <cp:revision>2</cp:revision>
  <dcterms:created xsi:type="dcterms:W3CDTF">2023-07-16T15:11:00Z</dcterms:created>
  <dcterms:modified xsi:type="dcterms:W3CDTF">2023-07-16T16:14:00Z</dcterms:modified>
</cp:coreProperties>
</file>