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09A14" w14:textId="013377CA" w:rsidR="00EA36BA" w:rsidRPr="00EA36BA" w:rsidRDefault="005A0FAF" w:rsidP="00EA36B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A36BA">
        <w:rPr>
          <w:rFonts w:ascii="Times New Roman" w:eastAsia="Times New Roman" w:hAnsi="Times New Roman" w:cs="Times New Roman"/>
          <w:sz w:val="28"/>
          <w:szCs w:val="28"/>
        </w:rPr>
        <w:t xml:space="preserve">Одним из важных моментов </w:t>
      </w:r>
      <w:r w:rsidR="00EA36BA" w:rsidRPr="00EA36BA">
        <w:rPr>
          <w:rFonts w:ascii="Times New Roman" w:eastAsia="Times New Roman" w:hAnsi="Times New Roman" w:cs="Times New Roman"/>
          <w:sz w:val="28"/>
          <w:szCs w:val="28"/>
        </w:rPr>
        <w:t xml:space="preserve">в подготовке детей к школе </w:t>
      </w:r>
      <w:r w:rsidRPr="00EA36BA">
        <w:rPr>
          <w:rFonts w:ascii="Times New Roman" w:eastAsia="Times New Roman" w:hAnsi="Times New Roman" w:cs="Times New Roman"/>
          <w:sz w:val="28"/>
          <w:szCs w:val="28"/>
        </w:rPr>
        <w:t xml:space="preserve">является – формирование </w:t>
      </w:r>
      <w:r w:rsidR="00BE73A7" w:rsidRPr="00EA36BA">
        <w:rPr>
          <w:rFonts w:ascii="Times New Roman" w:eastAsia="Times New Roman" w:hAnsi="Times New Roman" w:cs="Times New Roman"/>
          <w:sz w:val="28"/>
          <w:szCs w:val="28"/>
        </w:rPr>
        <w:t xml:space="preserve">мотивационной готовности </w:t>
      </w:r>
      <w:r w:rsidR="006A765F" w:rsidRPr="00EA36BA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EA36B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6A765F" w:rsidRPr="00EA36BA">
        <w:rPr>
          <w:rFonts w:ascii="Times New Roman" w:eastAsia="Times New Roman" w:hAnsi="Times New Roman" w:cs="Times New Roman"/>
          <w:sz w:val="28"/>
          <w:szCs w:val="28"/>
        </w:rPr>
        <w:t xml:space="preserve">обучению в </w:t>
      </w:r>
      <w:r w:rsidRPr="00EA36BA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14:paraId="76B7180E" w14:textId="77777777" w:rsidR="00EA36BA" w:rsidRDefault="005A0FAF" w:rsidP="00EA36B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A36BA">
        <w:rPr>
          <w:rFonts w:ascii="Times New Roman" w:eastAsia="Times New Roman" w:hAnsi="Times New Roman" w:cs="Times New Roman"/>
          <w:sz w:val="28"/>
          <w:szCs w:val="28"/>
        </w:rPr>
        <w:t>В подготовительной группе тематическая неделя «Скоро в школу» была направлена на развитие у детей интереса к школе, учебной деятельности, стремления стать школьником. Многие воспитанники посещают «Школу будущих первоклассников» и уже имеют личные представления о школе, которыми они с удовольствием дел</w:t>
      </w:r>
      <w:r w:rsidR="00EA36BA">
        <w:rPr>
          <w:rFonts w:ascii="Times New Roman" w:eastAsia="Times New Roman" w:hAnsi="Times New Roman" w:cs="Times New Roman"/>
          <w:sz w:val="28"/>
          <w:szCs w:val="28"/>
        </w:rPr>
        <w:t>ятся</w:t>
      </w:r>
      <w:r w:rsidRPr="00EA36BA">
        <w:rPr>
          <w:rFonts w:ascii="Times New Roman" w:eastAsia="Times New Roman" w:hAnsi="Times New Roman" w:cs="Times New Roman"/>
          <w:sz w:val="28"/>
          <w:szCs w:val="28"/>
        </w:rPr>
        <w:t xml:space="preserve"> на занятиях. </w:t>
      </w:r>
    </w:p>
    <w:p w14:paraId="364B85A2" w14:textId="395A6712" w:rsidR="005A0FAF" w:rsidRDefault="005A0FAF" w:rsidP="00EA36B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A36BA">
        <w:rPr>
          <w:rFonts w:ascii="Times New Roman" w:eastAsia="Times New Roman" w:hAnsi="Times New Roman" w:cs="Times New Roman"/>
          <w:sz w:val="28"/>
          <w:szCs w:val="28"/>
        </w:rPr>
        <w:t>Семейный проект «Когда мои мама и папа были школьниками» был самым ярким впечатлением и дал возможность детям посмотреть на родителей другими глазами: не как на маму и папу, а как на школьницу или школьника. Родители рассказали о своей школьной жизни и о своем первом классе, поделились собственными впечатлениями, воспоминаниями и успехами. Такие истории помогают ребенку побольше узнать о детстве близких людей.</w:t>
      </w:r>
    </w:p>
    <w:p w14:paraId="756B10BB" w14:textId="5C30FBB9" w:rsidR="00EA36BA" w:rsidRPr="00EA36BA" w:rsidRDefault="00EA36BA" w:rsidP="00EA36B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2BDE6A" wp14:editId="24294A9B">
            <wp:simplePos x="0" y="0"/>
            <wp:positionH relativeFrom="column">
              <wp:posOffset>-22860</wp:posOffset>
            </wp:positionH>
            <wp:positionV relativeFrom="paragraph">
              <wp:posOffset>275590</wp:posOffset>
            </wp:positionV>
            <wp:extent cx="5940425" cy="3971290"/>
            <wp:effectExtent l="0" t="0" r="3175" b="0"/>
            <wp:wrapThrough wrapText="bothSides">
              <wp:wrapPolygon edited="0">
                <wp:start x="0" y="0"/>
                <wp:lineTo x="0" y="21448"/>
                <wp:lineTo x="21542" y="21448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36BA" w:rsidRPr="00EA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AF"/>
    <w:rsid w:val="004B7191"/>
    <w:rsid w:val="005A0FAF"/>
    <w:rsid w:val="006A765F"/>
    <w:rsid w:val="00BE73A7"/>
    <w:rsid w:val="00E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C33D"/>
  <w15:chartTrackingRefBased/>
  <w15:docId w15:val="{DFFC7732-82DD-8B43-9D33-530DE02F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 </dc:creator>
  <cp:keywords/>
  <dc:description/>
  <cp:lastModifiedBy>Марьяна</cp:lastModifiedBy>
  <cp:revision>7</cp:revision>
  <dcterms:created xsi:type="dcterms:W3CDTF">2023-11-05T20:14:00Z</dcterms:created>
  <dcterms:modified xsi:type="dcterms:W3CDTF">2023-11-06T16:10:00Z</dcterms:modified>
</cp:coreProperties>
</file>