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B1" w:rsidRDefault="001D5BB1" w:rsidP="001D5BB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МБДОУ « </w:t>
      </w:r>
      <w:proofErr w:type="spellStart"/>
      <w:r>
        <w:rPr>
          <w:rStyle w:val="c0"/>
          <w:color w:val="000000"/>
        </w:rPr>
        <w:t>Сэсэг</w:t>
      </w:r>
      <w:proofErr w:type="spellEnd"/>
      <w:r>
        <w:rPr>
          <w:rStyle w:val="c0"/>
          <w:color w:val="000000"/>
        </w:rPr>
        <w:t>» 27/2 г. Улан-Удэ  Республика Бурятия</w:t>
      </w:r>
    </w:p>
    <w:p w:rsidR="001D5BB1" w:rsidRDefault="001D5BB1" w:rsidP="001D5BB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Выполнил: воспитатель 1 категории С.А. Гуревич</w:t>
      </w:r>
    </w:p>
    <w:p w:rsidR="001D5BB1" w:rsidRDefault="001D5BB1" w:rsidP="001D5BB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BB1">
        <w:rPr>
          <w:rStyle w:val="c0"/>
          <w:rFonts w:ascii="Times New Roman" w:hAnsi="Times New Roman" w:cs="Times New Roman"/>
          <w:sz w:val="28"/>
          <w:szCs w:val="28"/>
        </w:rPr>
        <w:t>Воспитание культуры речи – проблема нравственная, имеющая социальную значимость. Воспитанность и культура человека ярко проявляются в умении оформлять мысль в слова, манере говорить и общаться, богатстве словарного запаса.</w:t>
      </w:r>
    </w:p>
    <w:p w:rsid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BB1">
        <w:rPr>
          <w:rStyle w:val="c0"/>
          <w:rFonts w:ascii="Times New Roman" w:hAnsi="Times New Roman" w:cs="Times New Roman"/>
          <w:sz w:val="28"/>
          <w:szCs w:val="28"/>
        </w:rPr>
        <w:t xml:space="preserve">В слове – суть мысли. Вот почему важно, чтобы растущий человек с самого раннего возраста </w:t>
      </w:r>
      <w:proofErr w:type="gramStart"/>
      <w:r w:rsidRPr="001D5BB1">
        <w:rPr>
          <w:rStyle w:val="c0"/>
          <w:rFonts w:ascii="Times New Roman" w:hAnsi="Times New Roman" w:cs="Times New Roman"/>
          <w:sz w:val="28"/>
          <w:szCs w:val="28"/>
        </w:rPr>
        <w:t>учился</w:t>
      </w:r>
      <w:proofErr w:type="gramEnd"/>
      <w:r w:rsidRPr="001D5BB1">
        <w:rPr>
          <w:rStyle w:val="c0"/>
          <w:rFonts w:ascii="Times New Roman" w:hAnsi="Times New Roman" w:cs="Times New Roman"/>
          <w:sz w:val="28"/>
          <w:szCs w:val="28"/>
        </w:rPr>
        <w:t xml:space="preserve"> и мыслить и обозначать мысль словом, умел общаться по средством слова, соблюдая общепринятый речевой этикет. В этой связи возникает следующие задачи воспитания:</w:t>
      </w:r>
      <w:r w:rsidRPr="001D5BB1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5BB1">
        <w:rPr>
          <w:rFonts w:ascii="Times New Roman" w:hAnsi="Times New Roman" w:cs="Times New Roman"/>
          <w:b/>
          <w:sz w:val="28"/>
          <w:szCs w:val="28"/>
        </w:rPr>
        <w:t>Основные задачи культуры речи: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1.Воспитывать речевой слух детей, постепенно развивая его основные компоненты: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D5BB1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1D5BB1">
        <w:rPr>
          <w:rFonts w:ascii="Times New Roman" w:hAnsi="Times New Roman" w:cs="Times New Roman"/>
          <w:sz w:val="28"/>
          <w:szCs w:val="28"/>
          <w:lang w:eastAsia="ru-RU"/>
        </w:rPr>
        <w:t xml:space="preserve"> слух;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слуховое внимание;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фонематический слух;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восприятие темпа и ритма речи.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2. Формировать произносительную сторону речи: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развивать артикуляционный аппарат;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работать над речевым дыханием;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пользоваться голосом в соответствии с условиями общения;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вырабатывать четкое и ясное произношение каждого звука, а также слова и фразы в целом, т.е. хорошую дикцию;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нормальный темп речи, т.е. умение произносить слова, фразы в умеренном темпе, не убыстряя и не замедляя речь, тем самым создавая возможность </w:t>
      </w:r>
      <w:proofErr w:type="gramStart"/>
      <w:r w:rsidRPr="001D5BB1">
        <w:rPr>
          <w:rFonts w:ascii="Times New Roman" w:hAnsi="Times New Roman" w:cs="Times New Roman"/>
          <w:sz w:val="28"/>
          <w:szCs w:val="28"/>
          <w:lang w:eastAsia="ru-RU"/>
        </w:rPr>
        <w:t>слушающему</w:t>
      </w:r>
      <w:proofErr w:type="gramEnd"/>
      <w:r w:rsidRPr="001D5BB1">
        <w:rPr>
          <w:rFonts w:ascii="Times New Roman" w:hAnsi="Times New Roman" w:cs="Times New Roman"/>
          <w:sz w:val="28"/>
          <w:szCs w:val="28"/>
          <w:lang w:eastAsia="ru-RU"/>
        </w:rPr>
        <w:t xml:space="preserve"> отчетливо воспринимать ее.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3. Развивать произношение слов согласно нормам орфоэпии русского литературного языка.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4. Воспитывать интонационную выразительность речи, т.е. умение точно выражать мысли, чувства и настроения с помощью логических пауз, ударений, мелодики, темпа, ритма и тембра.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D5BB1">
        <w:rPr>
          <w:rFonts w:ascii="Times New Roman" w:hAnsi="Times New Roman" w:cs="Times New Roman"/>
          <w:sz w:val="28"/>
          <w:szCs w:val="28"/>
          <w:lang w:eastAsia="ru-RU"/>
        </w:rPr>
        <w:t>Воспитатель должен иметь представление об основных нарушениях речи (например, носовой оттенок произношения слов, заикание), для того, чтобы своевременно выявив их, направить ребенка к специалисту.</w:t>
      </w:r>
    </w:p>
    <w:p w:rsid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BB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1D5BB1">
        <w:rPr>
          <w:rFonts w:ascii="Times New Roman" w:hAnsi="Times New Roman" w:cs="Times New Roman"/>
          <w:b/>
          <w:sz w:val="28"/>
          <w:szCs w:val="28"/>
        </w:rPr>
        <w:t>развития звуковой культуры речи детей раннего возраста</w:t>
      </w:r>
      <w:proofErr w:type="gramEnd"/>
      <w:r w:rsidRPr="001D5BB1">
        <w:rPr>
          <w:rFonts w:ascii="Times New Roman" w:hAnsi="Times New Roman" w:cs="Times New Roman"/>
          <w:sz w:val="28"/>
          <w:szCs w:val="28"/>
        </w:rPr>
        <w:t xml:space="preserve"> А.Н. Гвоздев показал, какую большую работу проделывает ребенок, овладевая фонологическими средствами языка. Для усвоения отдельных звуков речи ребенку требуется разное время. Правильные условия воспитания и обучения ребенка приводят к усвоению грамматической и звуковой сторон слова (21). Дети дошкольного возраста овладевают звуковой культурой речи в процессе общения с окружающими их людьми. Большое влияние на формирование высокой культуры речи у детей оказывает воспитатель. </w:t>
      </w:r>
      <w:proofErr w:type="gramStart"/>
      <w:r w:rsidRPr="001D5BB1">
        <w:rPr>
          <w:rFonts w:ascii="Times New Roman" w:hAnsi="Times New Roman" w:cs="Times New Roman"/>
          <w:sz w:val="28"/>
          <w:szCs w:val="28"/>
        </w:rPr>
        <w:t xml:space="preserve">Реализация педагогических задач по развитию звуковой </w:t>
      </w:r>
      <w:r w:rsidRPr="001D5BB1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речи дошкольников осуществляется по двум основным направлениям: 1) развитие восприятия речи (слухового внимания и речевого слуха, включая его компоненты – фонематический, </w:t>
      </w:r>
      <w:proofErr w:type="spellStart"/>
      <w:r w:rsidRPr="001D5BB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1D5BB1">
        <w:rPr>
          <w:rFonts w:ascii="Times New Roman" w:hAnsi="Times New Roman" w:cs="Times New Roman"/>
          <w:sz w:val="28"/>
          <w:szCs w:val="28"/>
        </w:rPr>
        <w:t xml:space="preserve">, ритмический слух, восприятия темпа, силы голоса, тембра речи); 2) развитие </w:t>
      </w:r>
      <w:proofErr w:type="spellStart"/>
      <w:r w:rsidRPr="001D5BB1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1D5BB1">
        <w:rPr>
          <w:rFonts w:ascii="Times New Roman" w:hAnsi="Times New Roman" w:cs="Times New Roman"/>
          <w:sz w:val="28"/>
          <w:szCs w:val="28"/>
        </w:rPr>
        <w:t xml:space="preserve"> аппарата (артикуляционного, голосового, речевого дыхания) и формирование произносительной стороны речи (произношения звуков, четкой дикции).</w:t>
      </w:r>
      <w:proofErr w:type="gramEnd"/>
      <w:r w:rsidRPr="001D5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BB1">
        <w:rPr>
          <w:rFonts w:ascii="Times New Roman" w:hAnsi="Times New Roman" w:cs="Times New Roman"/>
          <w:sz w:val="28"/>
          <w:szCs w:val="28"/>
        </w:rPr>
        <w:t xml:space="preserve">Развивая у детей правильную, хорошо звучащую речь, воспитатель должен решать следующие задачи, от решения которых зависит подбор методов и приёмов работы: воспитывать речевой слух детей, постепенно развивая его основные компоненты: </w:t>
      </w:r>
      <w:proofErr w:type="spellStart"/>
      <w:r w:rsidRPr="001D5BB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1D5BB1">
        <w:rPr>
          <w:rFonts w:ascii="Times New Roman" w:hAnsi="Times New Roman" w:cs="Times New Roman"/>
          <w:sz w:val="28"/>
          <w:szCs w:val="28"/>
        </w:rPr>
        <w:t xml:space="preserve"> слух; слуховое внимание; восприятие темпа и ритма речи; формировать произносительную сторону речи (учить детей правильному произношению всех звуков родного языка;</w:t>
      </w:r>
      <w:proofErr w:type="gramEnd"/>
      <w:r w:rsidRPr="001D5BB1">
        <w:rPr>
          <w:rFonts w:ascii="Times New Roman" w:hAnsi="Times New Roman" w:cs="Times New Roman"/>
          <w:sz w:val="28"/>
          <w:szCs w:val="28"/>
        </w:rPr>
        <w:t xml:space="preserve"> развивать артикуляционный аппарат; работать над речевым дыханием; вырабатывать умение пользоваться голосом в соответствии с условиями общения; вырабатывать четкое и ясное произношение каждого звука, а также слова и фразы в целом, т. е. хорошую дикцию; формировать нормальный темп речи, т. е. умение произносить слова; фразы в умеренном темпе, не убыстряя и не замедляя речь, тем самым создавая возможность </w:t>
      </w:r>
      <w:proofErr w:type="gramStart"/>
      <w:r w:rsidRPr="001D5BB1">
        <w:rPr>
          <w:rFonts w:ascii="Times New Roman" w:hAnsi="Times New Roman" w:cs="Times New Roman"/>
          <w:sz w:val="28"/>
          <w:szCs w:val="28"/>
        </w:rPr>
        <w:t>слушающему</w:t>
      </w:r>
      <w:proofErr w:type="gramEnd"/>
      <w:r w:rsidRPr="001D5BB1">
        <w:rPr>
          <w:rFonts w:ascii="Times New Roman" w:hAnsi="Times New Roman" w:cs="Times New Roman"/>
          <w:sz w:val="28"/>
          <w:szCs w:val="28"/>
        </w:rPr>
        <w:t xml:space="preserve"> отчетливо воспринимать ее; развивать произношение слов согласно нормам орфоэпии русского литературного языка; воспитывать интонационную выразительность речи, т. е. умение точно выражать мысли, чувства и настроение с помощью логических пауз, ударений, мелодики, темпа, ритма и </w:t>
      </w:r>
      <w:proofErr w:type="spellStart"/>
      <w:r w:rsidRPr="001D5BB1">
        <w:rPr>
          <w:rFonts w:ascii="Times New Roman" w:hAnsi="Times New Roman" w:cs="Times New Roman"/>
          <w:sz w:val="28"/>
          <w:szCs w:val="28"/>
        </w:rPr>
        <w:t>темб</w:t>
      </w:r>
      <w:r w:rsidR="00A96089">
        <w:rPr>
          <w:rFonts w:ascii="Times New Roman" w:hAnsi="Times New Roman" w:cs="Times New Roman"/>
          <w:sz w:val="28"/>
          <w:szCs w:val="28"/>
        </w:rPr>
        <w:t>о</w:t>
      </w:r>
      <w:r w:rsidRPr="001D5BB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96089">
        <w:rPr>
          <w:rFonts w:ascii="Times New Roman" w:hAnsi="Times New Roman" w:cs="Times New Roman"/>
          <w:sz w:val="28"/>
          <w:szCs w:val="28"/>
        </w:rPr>
        <w:t>.</w:t>
      </w:r>
    </w:p>
    <w:p w:rsidR="00A96089" w:rsidRPr="001D5BB1" w:rsidRDefault="00A96089" w:rsidP="001D5BB1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608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BB1" w:rsidRPr="001D5BB1" w:rsidRDefault="001D5BB1" w:rsidP="001D5B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5BB1">
        <w:rPr>
          <w:rFonts w:ascii="Times New Roman" w:hAnsi="Times New Roman" w:cs="Times New Roman"/>
          <w:sz w:val="28"/>
          <w:szCs w:val="28"/>
        </w:rPr>
        <w:t>Русская речь обладает сложной звуковой системой, имеет интонационно-эмоциональную окраску, зависит от скорости речевого высказывания, ритма, пауз, тембра, логических ударений и пр., поэтому на него обращают внимание многие исследователи, которые занимаются теорией звучащей речи и отмечают её неоспоримую роль в умственном и эстетическом развитии ребенка. Анализ научно-методической литературы по данному вопросу показал три ведущих значимости овладения ребенком правильным произношением: подготовка к обучению грамоте, развитие коммуникативных и творческих способностей</w:t>
      </w:r>
    </w:p>
    <w:p w:rsidR="00D94202" w:rsidRPr="00A96089" w:rsidRDefault="00A96089" w:rsidP="00A9608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089">
        <w:rPr>
          <w:rFonts w:ascii="Times New Roman" w:hAnsi="Times New Roman" w:cs="Times New Roman"/>
          <w:sz w:val="28"/>
          <w:szCs w:val="28"/>
        </w:rPr>
        <w:t xml:space="preserve">Использование устного народного творчества следует рассматривать как яркое общение с малышами. При заучивании </w:t>
      </w:r>
      <w:proofErr w:type="spellStart"/>
      <w:r w:rsidRPr="00A9608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9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8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A960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96089">
        <w:rPr>
          <w:rFonts w:ascii="Times New Roman" w:hAnsi="Times New Roman" w:cs="Times New Roman"/>
          <w:sz w:val="28"/>
          <w:szCs w:val="28"/>
        </w:rPr>
        <w:t xml:space="preserve">сказок, произнесении звукосочетаний с различной громкостью и скоростью у </w:t>
      </w:r>
      <w:bookmarkEnd w:id="0"/>
      <w:r w:rsidRPr="00A96089">
        <w:rPr>
          <w:rFonts w:ascii="Times New Roman" w:hAnsi="Times New Roman" w:cs="Times New Roman"/>
          <w:sz w:val="28"/>
          <w:szCs w:val="28"/>
        </w:rPr>
        <w:t xml:space="preserve">детей закрепляются речевые навыки. Повторяя вслед за взрослым тексты </w:t>
      </w:r>
      <w:proofErr w:type="spellStart"/>
      <w:r w:rsidRPr="00A9608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96089">
        <w:rPr>
          <w:rFonts w:ascii="Times New Roman" w:hAnsi="Times New Roman" w:cs="Times New Roman"/>
          <w:sz w:val="28"/>
          <w:szCs w:val="28"/>
        </w:rPr>
        <w:t>, стихов, загадок, дети учатся правильно пользоваться интонационными средствами выразительности, развивать свой речевой слух, тренируют звукопроизношение.</w:t>
      </w:r>
    </w:p>
    <w:sectPr w:rsidR="00D94202" w:rsidRPr="00A9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D65"/>
    <w:multiLevelType w:val="multilevel"/>
    <w:tmpl w:val="CA5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1783F"/>
    <w:multiLevelType w:val="multilevel"/>
    <w:tmpl w:val="9B02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2"/>
    <w:rsid w:val="001D5BB1"/>
    <w:rsid w:val="00A96089"/>
    <w:rsid w:val="00D94202"/>
    <w:rsid w:val="00E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BB1"/>
  </w:style>
  <w:style w:type="paragraph" w:styleId="a3">
    <w:name w:val="Normal (Web)"/>
    <w:basedOn w:val="a"/>
    <w:uiPriority w:val="99"/>
    <w:semiHidden/>
    <w:unhideWhenUsed/>
    <w:rsid w:val="001D5BB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5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5BB1"/>
  </w:style>
  <w:style w:type="paragraph" w:styleId="a3">
    <w:name w:val="Normal (Web)"/>
    <w:basedOn w:val="a"/>
    <w:uiPriority w:val="99"/>
    <w:semiHidden/>
    <w:unhideWhenUsed/>
    <w:rsid w:val="001D5BB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2023-11-25T05:00:00Z</dcterms:created>
  <dcterms:modified xsi:type="dcterms:W3CDTF">2023-11-25T05:11:00Z</dcterms:modified>
</cp:coreProperties>
</file>