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D0" w:rsidRPr="00DA2179" w:rsidRDefault="00175670" w:rsidP="009048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  <w:r w:rsidR="00AF09EC" w:rsidRPr="00DA2179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AF09EC" w:rsidRPr="00DA2179" w:rsidRDefault="00AF09EC" w:rsidP="009048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179">
        <w:rPr>
          <w:rFonts w:ascii="Times New Roman" w:hAnsi="Times New Roman" w:cs="Times New Roman"/>
          <w:sz w:val="28"/>
          <w:szCs w:val="28"/>
        </w:rPr>
        <w:t>«Зырянская средняя общеобразовательная школа»</w:t>
      </w:r>
    </w:p>
    <w:p w:rsidR="00AF09EC" w:rsidRPr="00DA2179" w:rsidRDefault="00AF09EC" w:rsidP="009048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179">
        <w:rPr>
          <w:rFonts w:ascii="Times New Roman" w:hAnsi="Times New Roman" w:cs="Times New Roman"/>
          <w:sz w:val="28"/>
          <w:szCs w:val="28"/>
        </w:rPr>
        <w:t>МР «Верхнеколымский улус (район) Республики Саха (Якутия)</w:t>
      </w:r>
    </w:p>
    <w:p w:rsidR="00175670" w:rsidRPr="00DA2179" w:rsidRDefault="00175670" w:rsidP="00904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048D0" w:rsidRDefault="009048D0" w:rsidP="00F4341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DA2179" w:rsidRDefault="00DA2179" w:rsidP="00DA217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9048D0" w:rsidRPr="00AF09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Методическая разработка</w:t>
      </w:r>
    </w:p>
    <w:p w:rsidR="00DA2179" w:rsidRPr="00AF09EC" w:rsidRDefault="00DA2179" w:rsidP="00DA217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 w:rsidRPr="00AF09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классный час на тему</w:t>
      </w:r>
    </w:p>
    <w:p w:rsidR="00DA2179" w:rsidRDefault="00DA2179" w:rsidP="00DA217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«Памятные места поселка Зырянка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Верхнеколымского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улуса РС (Я)</w:t>
      </w:r>
      <w:r w:rsidRPr="00AF09E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A2179" w:rsidRPr="00AF09EC" w:rsidRDefault="00DA2179" w:rsidP="00DA217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для учащихся 5-7кл.</w:t>
      </w:r>
    </w:p>
    <w:p w:rsidR="00AF09EC" w:rsidRDefault="00896CB0" w:rsidP="00896CB0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="00AF09EC" w:rsidRPr="00AF09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Направление:</w:t>
      </w:r>
      <w:r w:rsidR="00AF0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Приобщение к культурному наследию</w:t>
      </w:r>
    </w:p>
    <w:p w:rsidR="00DA2179" w:rsidRDefault="00DA2179" w:rsidP="00DA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разработчик учитель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черчения, технологии и якутского языка</w:t>
      </w:r>
    </w:p>
    <w:p w:rsidR="00DA2179" w:rsidRDefault="00DA2179" w:rsidP="00DA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Винокурова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Туяра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Семеновна</w:t>
      </w:r>
    </w:p>
    <w:p w:rsidR="00175670" w:rsidRPr="00AF09EC" w:rsidRDefault="00175670" w:rsidP="0089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9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75670" w:rsidRPr="00175670" w:rsidRDefault="00175670" w:rsidP="00896CB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4E061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175670" w:rsidRPr="00175670" w:rsidRDefault="00175670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175670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783618" w:rsidRDefault="00783618" w:rsidP="0017567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4E0619" w:rsidRDefault="004E0619" w:rsidP="00494E5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DA2179" w:rsidRDefault="00DA2179" w:rsidP="004E061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DA2179" w:rsidRDefault="00DA2179" w:rsidP="004E061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4E0619" w:rsidRDefault="00DA2179" w:rsidP="004E061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п. Зырянка, 2023</w:t>
      </w:r>
      <w:r w:rsidR="004E0619">
        <w:rPr>
          <w:rFonts w:ascii="OpenSans" w:eastAsia="Times New Roman" w:hAnsi="OpenSans" w:cs="Times New Roman"/>
          <w:color w:val="000000"/>
          <w:sz w:val="21"/>
          <w:szCs w:val="21"/>
        </w:rPr>
        <w:t>г.</w:t>
      </w:r>
    </w:p>
    <w:p w:rsidR="004E0619" w:rsidRDefault="004E0619" w:rsidP="004E061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175670" w:rsidRPr="00DA2179" w:rsidRDefault="00175670" w:rsidP="00904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ВВЕДЕНИЕ</w:t>
      </w:r>
    </w:p>
    <w:p w:rsidR="00F47FA8" w:rsidRPr="00DA2179" w:rsidRDefault="00F47FA8" w:rsidP="00F47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Цель занятия:</w:t>
      </w:r>
    </w:p>
    <w:p w:rsidR="00F47FA8" w:rsidRPr="00DA2179" w:rsidRDefault="00F47FA8" w:rsidP="00F47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Привлечение внимания </w:t>
      </w:r>
      <w:proofErr w:type="gramStart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вопросам развития культуры, сохранения культурно-исторического наследия и роли памятным местам поселка Зырянка Верхнеколымского района.</w:t>
      </w:r>
    </w:p>
    <w:p w:rsidR="00F47FA8" w:rsidRPr="00DA2179" w:rsidRDefault="00F47FA8" w:rsidP="00F47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Задачи</w:t>
      </w:r>
      <w:r w:rsidRPr="00DA2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33"/>
        <w:gridCol w:w="7137"/>
      </w:tblGrid>
      <w:tr w:rsidR="00F47FA8" w:rsidRPr="00DA2179" w:rsidTr="0045726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FA8" w:rsidRPr="00DA2179" w:rsidRDefault="00F47FA8" w:rsidP="00F4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Личностные: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FA8" w:rsidRPr="00DA2179" w:rsidRDefault="00F47FA8" w:rsidP="00F4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Прививать интерес и</w:t>
            </w:r>
            <w:r w:rsidR="000D1895"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любовь к культуре родного поселка</w:t>
            </w: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Развивать воображение, мышление и речь. Воспитывать любовь к своей Родине, качества культурного человека.</w:t>
            </w:r>
          </w:p>
        </w:tc>
      </w:tr>
      <w:tr w:rsidR="00F47FA8" w:rsidRPr="00DA2179" w:rsidTr="0045726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FA8" w:rsidRPr="00DA2179" w:rsidRDefault="00F47FA8" w:rsidP="00F4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FA8" w:rsidRPr="00DA2179" w:rsidRDefault="00F47FA8" w:rsidP="00C32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Ввести</w:t>
            </w:r>
            <w:r w:rsidR="000D1895"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понятие о культуре. Привлечь</w:t>
            </w:r>
            <w:r w:rsidR="00C321F1"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школьников</w:t>
            </w: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321F1"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истории поселка. Ознакомить </w:t>
            </w:r>
            <w:r w:rsidR="002F1C9C"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C321F1"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памятниками истории и культуры п. Зырянка. </w:t>
            </w: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видеть кра</w:t>
            </w:r>
            <w:r w:rsidR="000D1895"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соту культурного наследия поселка Зырянка Верхнеколымского улуса</w:t>
            </w: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7FA8" w:rsidRPr="00DA2179" w:rsidTr="0045726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FA8" w:rsidRPr="00DA2179" w:rsidRDefault="00F47FA8" w:rsidP="00F4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Регулятивные: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FA8" w:rsidRPr="00DA2179" w:rsidRDefault="00F47FA8" w:rsidP="00F4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ставить цели, находить пути их достижения, делать выводы.</w:t>
            </w:r>
          </w:p>
        </w:tc>
      </w:tr>
      <w:tr w:rsidR="00F47FA8" w:rsidRPr="00DA2179" w:rsidTr="0045726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FA8" w:rsidRPr="00DA2179" w:rsidRDefault="00F47FA8" w:rsidP="00F4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FA8" w:rsidRPr="00DA2179" w:rsidRDefault="00F47FA8" w:rsidP="00F4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культурному общению, сотрудничать в различных видах деятельности.</w:t>
            </w:r>
          </w:p>
          <w:p w:rsidR="00F47FA8" w:rsidRPr="00DA2179" w:rsidRDefault="00F47FA8" w:rsidP="00F4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C1358" w:rsidRPr="00DA2179" w:rsidRDefault="002C0137" w:rsidP="005C13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C321F1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человека есть своя любимая родина. Чаще всего любимым назы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321F1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ают то место, где промчалось детство человека, ведь именно с детством связаны самые дорогие воспоминания. Он может быть маленькой, тихой гаванью, но главное – оставаться в сердцах навеки.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году нашему поселку исполняется 85 лет. Ежегодно мы отмечаем «День Зырянки». Этот праздник объединяет всех, кому дорога наша Зырянка: тех, кто прославляет его своим талантом, </w:t>
      </w:r>
      <w:r w:rsidR="00124222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тех,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работает для</w:t>
      </w:r>
      <w:r w:rsidR="00124222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</w:t>
      </w:r>
      <w:r w:rsidR="00124222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процветания и тех, кто, живя в других городах, предан своей малой родине.</w:t>
      </w:r>
      <w:r w:rsidR="005C1358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175670" w:rsidRPr="00DA2179" w:rsidRDefault="001565DF" w:rsidP="00FC2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C2475"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 времена перед людьми стоял вопрос: «Что важнее: материальное или духовное богатство?». Особо остро стоит этот вопрос перед современным обществом, а ответ на него оказывает огромное влияние на формирование мировоззрения подрастающего поколения. Данная тема может объяснить ученикам, как общечеловеческие ценности объединяют всех людей на Земле. Был разработан классный час на тему «</w:t>
      </w:r>
      <w:r w:rsidR="00FC2475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Памятные места поселка Зырянка </w:t>
      </w:r>
      <w:proofErr w:type="spellStart"/>
      <w:r w:rsidR="00FC2475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Верхнеколыского</w:t>
      </w:r>
      <w:proofErr w:type="spellEnd"/>
      <w:r w:rsidR="00FC2475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улуса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C2475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5670" w:rsidRPr="00DA2179" w:rsidRDefault="001565DF" w:rsidP="00FC2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75670" w:rsidRPr="00DA2179" w:rsidRDefault="00175670" w:rsidP="00FC2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Ключевые понятия: «культура», «культурное наследие», «ЮНЕСКО»</w:t>
      </w:r>
    </w:p>
    <w:p w:rsidR="00175670" w:rsidRPr="00DA2179" w:rsidRDefault="00175670" w:rsidP="00F47FA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Целевая аудитория: Данная разработка классного часа рассчитана на проведение мероприятия в 5</w:t>
      </w:r>
      <w:r w:rsidR="00FC2475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классе.</w:t>
      </w:r>
    </w:p>
    <w:p w:rsidR="00175670" w:rsidRPr="00DA2179" w:rsidRDefault="00175670" w:rsidP="00F47FA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FC2475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едметом исследования является: памятные места поселка Зырянка </w:t>
      </w:r>
      <w:proofErr w:type="spellStart"/>
      <w:r w:rsidR="00FC2475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Верхеколымского</w:t>
      </w:r>
      <w:proofErr w:type="spellEnd"/>
      <w:r w:rsidR="00FC2475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улуса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5670" w:rsidRPr="00DA2179" w:rsidRDefault="00175670" w:rsidP="00F47FA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Организационные параметры:</w:t>
      </w:r>
      <w:r w:rsidR="00FC2475"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75670" w:rsidRPr="00DA2179" w:rsidRDefault="00175670" w:rsidP="002A3F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подготовка – ученики, готовили выступление для текущего мероприятия на тему: «</w:t>
      </w:r>
      <w:r w:rsidR="002A3F37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Памятные места поселка Зырянка Верхнеколымского улуса Р</w:t>
      </w:r>
      <w:proofErr w:type="gramStart"/>
      <w:r w:rsidR="002A3F37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С(</w:t>
      </w:r>
      <w:proofErr w:type="gramEnd"/>
      <w:r w:rsidR="002A3F37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» и презентации;</w:t>
      </w:r>
    </w:p>
    <w:p w:rsidR="00175670" w:rsidRPr="00DA2179" w:rsidRDefault="00175670" w:rsidP="002A3F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Рекомендуемое время – 45 минут;</w:t>
      </w:r>
    </w:p>
    <w:p w:rsidR="00175670" w:rsidRPr="00DA2179" w:rsidRDefault="002A3F37" w:rsidP="002A3F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участников -15-25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783618" w:rsidRPr="00DA2179" w:rsidRDefault="00175670" w:rsidP="002A3F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к материальному обеспечению: компьютер или ноутбук, экран, колонки.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классного часа на тему «</w:t>
      </w:r>
      <w:r w:rsidR="002A3F37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Памятные места поселка Зырянка Верхнеколымского улуса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мероприятия</w:t>
      </w:r>
      <w:r w:rsidR="001A61DF"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A3F37" w:rsidRPr="00DA2179" w:rsidRDefault="001A61DF" w:rsidP="001A61DF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Организационный</w:t>
      </w:r>
      <w:r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75670"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момент</w:t>
      </w:r>
      <w:r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766F3E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ученик читает стих Майи Ефремовой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66F3E" w:rsidRPr="00DA2179" w:rsidRDefault="00766F3E" w:rsidP="001A61DF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«Мы – Россияне с Верхней Колымы»</w:t>
      </w:r>
    </w:p>
    <w:p w:rsidR="002A3F37" w:rsidRPr="00DA2179" w:rsidRDefault="002A3F3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Таежные просторы, </w:t>
      </w:r>
    </w:p>
    <w:p w:rsidR="002A3F37" w:rsidRPr="00DA2179" w:rsidRDefault="002A3F3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горизонте горы,</w:t>
      </w:r>
    </w:p>
    <w:p w:rsidR="002A3F37" w:rsidRPr="00DA2179" w:rsidRDefault="002A3F3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ровно девять месяцев зимы, </w:t>
      </w:r>
    </w:p>
    <w:p w:rsidR="002A3F37" w:rsidRPr="00DA2179" w:rsidRDefault="002A3F3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Суровый край Колымский </w:t>
      </w:r>
    </w:p>
    <w:p w:rsidR="008B0D69" w:rsidRPr="00DA2179" w:rsidRDefault="002A3F3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стал родным и близким, </w:t>
      </w:r>
    </w:p>
    <w:p w:rsidR="002A3F37" w:rsidRPr="00DA2179" w:rsidRDefault="002A3F3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Мы – россияне с Верхней Колымы</w:t>
      </w:r>
      <w:r w:rsidR="008B0D69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истории народа –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Неволя и свобода,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Преодоленья трудного пути.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Теплом людей </w:t>
      </w:r>
      <w:proofErr w:type="gramStart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согрета</w:t>
      </w:r>
      <w:proofErr w:type="gramEnd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Особая планета,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Другой такой на свете не найти.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Брусничные закаты, Речные перекаты,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 Колымой проносятся века,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Долины, косогоры,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Аласы</w:t>
      </w:r>
      <w:proofErr w:type="spellEnd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озера,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 </w:t>
      </w:r>
      <w:proofErr w:type="spellStart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Арга-Тассом</w:t>
      </w:r>
      <w:proofErr w:type="spellEnd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стынут облака.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Край северных сияний,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Огромных расстояний,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Дымится след оленя на снегу,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Огонь по</w:t>
      </w:r>
      <w:r w:rsidR="002D36C9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енья лижет, 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Охотник встал на лыжи</w:t>
      </w:r>
    </w:p>
    <w:p w:rsidR="008B0D69" w:rsidRPr="00DA2179" w:rsidRDefault="008B0D6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И до весны, на промысе</w:t>
      </w:r>
      <w:r w:rsidR="007B1617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, в тайгу</w:t>
      </w:r>
      <w:r w:rsidR="007B1617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1617" w:rsidRPr="00DA2179" w:rsidRDefault="007B161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у нас богаты,  </w:t>
      </w:r>
    </w:p>
    <w:p w:rsidR="007B1617" w:rsidRPr="00DA2179" w:rsidRDefault="007B161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Таятся в недрах клады,</w:t>
      </w:r>
    </w:p>
    <w:p w:rsidR="007B1617" w:rsidRPr="00DA2179" w:rsidRDefault="007B161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Загадок полон </w:t>
      </w:r>
      <w:proofErr w:type="spellStart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Северо</w:t>
      </w:r>
      <w:proofErr w:type="spellEnd"/>
      <w:r w:rsidR="001A61DF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 Восток</w:t>
      </w:r>
      <w:proofErr w:type="gramStart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7B1617" w:rsidRPr="00DA2179" w:rsidRDefault="007B161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весна настанет, </w:t>
      </w:r>
    </w:p>
    <w:p w:rsidR="007B1617" w:rsidRPr="00DA2179" w:rsidRDefault="007B161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флот на воду встанет, </w:t>
      </w:r>
    </w:p>
    <w:p w:rsidR="007B1617" w:rsidRPr="00DA2179" w:rsidRDefault="007B161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добрый путь, Колымский уголек! </w:t>
      </w:r>
    </w:p>
    <w:p w:rsidR="007B1617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Весна недолго длится,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Спешат вернуться птицы, 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Природа в одночасье расцветет. 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нам гости заезжают, 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Их души поражает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Гостеприимный северный народ 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чтим заветы предков, 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Таланты здесь – не редкость, 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Не счес</w:t>
      </w:r>
      <w:r w:rsidR="001A61DF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творцов добра и красоты, 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Летят на север </w:t>
      </w:r>
      <w:proofErr w:type="spellStart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стерхи</w:t>
      </w:r>
      <w:proofErr w:type="spellEnd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видно Землю сверху 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 нас, живущих в царстве мерзлоты. 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главное богатство, </w:t>
      </w:r>
    </w:p>
    <w:p w:rsidR="002D36C9" w:rsidRPr="00DA2179" w:rsidRDefault="002D36C9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том стоим и вместе мы сильны, </w:t>
      </w:r>
    </w:p>
    <w:p w:rsidR="001A61DF" w:rsidRPr="00DA2179" w:rsidRDefault="001A61DF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 север проверяет </w:t>
      </w:r>
    </w:p>
    <w:p w:rsidR="001A61DF" w:rsidRPr="00DA2179" w:rsidRDefault="001A61DF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Ошибок не прощает, </w:t>
      </w:r>
    </w:p>
    <w:p w:rsidR="002D36C9" w:rsidRPr="00DA2179" w:rsidRDefault="001A61DF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Мы – россияне с Верхней Колымы.</w:t>
      </w:r>
      <w:r w:rsidR="002D36C9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A61DF" w:rsidRPr="00DA2179" w:rsidRDefault="001A61DF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М.Ефремова </w:t>
      </w:r>
    </w:p>
    <w:p w:rsidR="001A61DF" w:rsidRPr="00DA2179" w:rsidRDefault="001A61DF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6F3E" w:rsidRPr="00DA2179" w:rsidRDefault="00766F3E" w:rsidP="00766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Погружение в тему занятия.</w:t>
      </w:r>
    </w:p>
    <w:p w:rsidR="00766F3E" w:rsidRPr="00DA2179" w:rsidRDefault="00766F3E" w:rsidP="00766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Ребята,</w:t>
      </w:r>
      <w:r w:rsidR="00CD059D" w:rsidRPr="00DA2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что вы знаете о малой родине,</w:t>
      </w:r>
      <w:r w:rsidRPr="00DA2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которой вы живете?</w:t>
      </w:r>
    </w:p>
    <w:p w:rsidR="00766F3E" w:rsidRPr="00DA2179" w:rsidRDefault="00CA1524" w:rsidP="00766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66F3E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</w:t>
      </w:r>
      <w:r w:rsidR="00CD059D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</w:t>
      </w:r>
      <w:r w:rsidR="00766F3E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D059D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 поселок </w:t>
      </w:r>
      <w:r w:rsidR="00766F3E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059D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богатую историю</w:t>
      </w:r>
      <w:r w:rsidR="00766F3E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CD4390" w:rsidRPr="00DA2179" w:rsidRDefault="00CD4390" w:rsidP="00766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вкл</w:t>
      </w:r>
      <w:proofErr w:type="spellEnd"/>
      <w:r w:rsidR="00904BDD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презентацию </w:t>
      </w:r>
      <w:r w:rsidR="00F73C6C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37D3D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№</w:t>
      </w:r>
      <w:r w:rsidR="00904BDD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r w:rsidR="00C37D3D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, выступает первый ученик</w:t>
      </w:r>
      <w:r w:rsidR="00904BDD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CA1524" w:rsidRPr="00DA2179" w:rsidRDefault="00CA1524" w:rsidP="00766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 Я</w:t>
      </w:r>
      <w:r w:rsidR="00766F3E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вляетс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я многонациональным поселком. В Зырянке</w:t>
      </w:r>
      <w:r w:rsidR="00766F3E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помимо русских, </w:t>
      </w:r>
      <w:r w:rsidR="00904BDD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проживает еще много </w:t>
      </w:r>
      <w:r w:rsidR="00766F3E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народов.</w:t>
      </w:r>
    </w:p>
    <w:p w:rsidR="00766F3E" w:rsidRPr="00DA2179" w:rsidRDefault="00CA1524" w:rsidP="00766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Наш район </w:t>
      </w:r>
      <w:r w:rsidR="00E97A87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промышленный</w:t>
      </w:r>
      <w:r w:rsidR="00766F3E" w:rsidRPr="00DA21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но самым ценным является культура, ибо культура способствует взаимопониманию. А народы, которые понимают друг друга, всегда будут жить в дружбе и мире. </w:t>
      </w:r>
    </w:p>
    <w:p w:rsidR="00766F3E" w:rsidRPr="00DA2179" w:rsidRDefault="00766F3E" w:rsidP="00766F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III.Формулирование</w:t>
      </w:r>
      <w:proofErr w:type="spellEnd"/>
      <w:r w:rsidRPr="00DA2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темы занятия</w:t>
      </w:r>
    </w:p>
    <w:p w:rsidR="00766F3E" w:rsidRPr="00DA2179" w:rsidRDefault="00766F3E" w:rsidP="00766F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а как вы думаете, о чем мы с вами сегодня б</w:t>
      </w:r>
      <w:r w:rsidR="00E97A87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удем говорить? (Дети отвечают) </w:t>
      </w:r>
    </w:p>
    <w:p w:rsidR="00175670" w:rsidRPr="00DA2179" w:rsidRDefault="00E97A87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у нас необычный классный час. Мы узнаем «Достойны ли мы сокровищ?» и о чем они могут «рассказать». Совершим увлекательное путешествие в мир прошлого и прекрасного. А ведь прекрасное совсем рядом, оно окружает нас всегда. Только нужно увидеть его, почувствовать и уметь насладиться. </w:t>
      </w:r>
    </w:p>
    <w:p w:rsidR="00C37D3D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4BDD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Обратите внимание на эти буквы </w:t>
      </w:r>
      <w:r w:rsidR="00C37D3D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37D3D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вкл</w:t>
      </w:r>
      <w:proofErr w:type="spellEnd"/>
      <w:r w:rsidR="00C37D3D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7911E8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п</w:t>
      </w:r>
      <w:r w:rsidR="00C37D3D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резентацию</w:t>
      </w:r>
      <w:r w:rsidR="007911E8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37D3D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№2</w:t>
      </w:r>
      <w:r w:rsidR="00904BDD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="00904BDD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попытайтесь составить из этих букв слово</w:t>
      </w:r>
      <w:r w:rsidR="00C37D3D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(ответы детей)</w:t>
      </w:r>
      <w:r w:rsidR="00904BDD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5670" w:rsidRPr="00DA2179" w:rsidRDefault="00C37D3D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 вы можете объяснить слово </w:t>
      </w:r>
      <w:r w:rsidRPr="00DA2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«Культура»</w:t>
      </w:r>
      <w:proofErr w:type="gramStart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(ответы детей).</w:t>
      </w:r>
    </w:p>
    <w:p w:rsidR="00175670" w:rsidRPr="00DA2179" w:rsidRDefault="00C37D3D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А хотите узнать, правильно ли вы представляете, что такое культура?</w:t>
      </w:r>
    </w:p>
    <w:p w:rsidR="00175670" w:rsidRPr="00DA2179" w:rsidRDefault="00C37D3D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Тогда давайте сравним ваши мысли с высказываниями знаменитых людей: </w:t>
      </w:r>
      <w:r w:rsidR="00175670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r w:rsidR="00175670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вкл</w:t>
      </w:r>
      <w:proofErr w:type="spellEnd"/>
      <w:r w:rsidR="00175670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. презентация</w:t>
      </w:r>
      <w:r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№3</w:t>
      </w:r>
      <w:r w:rsidR="00175670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1. Сердце, воображение и разум – вот та среда, где зарождается то, что мы называем культурой (К.Г. Паустовский)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2. «Культура – есть воспитание души». (Цицерон)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3. Тот, кто не приобрел культурных навыков, — груб (И. Кант)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4. Библиотеки важнее всего в культуре. Может не быть университетов, институтов, других культурных учреждений, но если библиотеки есть -</w:t>
      </w:r>
      <w:r w:rsidR="00C37D3D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не погибнет в такой стране. (Д. С. Лихачёв)</w:t>
      </w:r>
    </w:p>
    <w:p w:rsidR="00175670" w:rsidRPr="00DA2179" w:rsidRDefault="00C37D3D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Ребята, согласны ли вы с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этими высказываниями? (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определили понятие 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75670" w:rsidRPr="00DA2179" w:rsidRDefault="00C37D3D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обширное понятие. Об этом можно много и долго говорить. Мы с вами затронем лишь несколько её компонентов.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что такое культурное наследие? (ответы детей)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«Культура – совокупность достижений человечества в производственной, общественной и духовной жизни», а «наследие – то, что получено от предыдущих поколений, от прежних деятелей»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учителя о создании мирового культурного наследия.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понятия «культурное наследие» является результатом длительной эволюции международных отношений. Идея создания международного движения по 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защите памятников истории и культуры родилась после</w:t>
      </w:r>
      <w:proofErr w:type="gramStart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ервой мировой войны. Но потребовались десятилетия, чтобы мировое сообщество приняло правила, общие для всех государств. Само понятие «культурное наследие» прошло длительный путь эволюции. Появившееся в различные моменты существования наций, понятие «культурное наследие» предполагает сохранение и передачу от поколения к поколению значимых культурных ценностей. Культурное наследие играет также роль экономического вектора развития.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Какова тема и идея культурного наследия? (беседа и размышления учеников с учителем)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А как</w:t>
      </w:r>
      <w:r w:rsidR="00C42A04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 вы знаете о нашей Зырянке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! Можем ли мы еще расширить свои знания о ней, ее истории и культуре, или нам уже все о ней известно? (ответы учащихся)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-Конечно, можем! Надеюсь, сегодня вы узнаете для себя еще мно</w:t>
      </w:r>
      <w:r w:rsidR="00C42A04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го нового и интересного о родном поселке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5670" w:rsidRPr="00DA2179" w:rsidRDefault="00C42A04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на доску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r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вкл</w:t>
      </w:r>
      <w:proofErr w:type="spellEnd"/>
      <w:r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. презентацию</w:t>
      </w:r>
      <w:r w:rsidR="009D28B2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911E8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№4</w:t>
      </w:r>
      <w:r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Какое ключевое слово появилось?</w:t>
      </w:r>
      <w:r w:rsidR="002D1B2F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(учащиеся читают хором - </w:t>
      </w:r>
      <w:r w:rsidR="002D1B2F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Памятники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(учителя и учащихся)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1.Что можно назвать памятником культуры? (картину, здание, скульптуру и т.д.)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2. Почему их надо сохранять? (можем узнать, как раньше жили люди, получить удовольствие от наблюдения, повторить их невозможно)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2D1B2F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есть ли в нашем поселке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памятники, достойные сохр</w:t>
      </w:r>
      <w:r w:rsidR="002D1B2F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анения, которые являются 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достоянием? (конечно).</w:t>
      </w:r>
    </w:p>
    <w:p w:rsidR="00175670" w:rsidRPr="00DA2179" w:rsidRDefault="009D28B2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эти памятники культуры. ( Ученики называют 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памятники культуры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75670" w:rsidRPr="00DA2179" w:rsidRDefault="00175670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выходят те дети, которые готовили выступление. Подготовка велась заранее. Все дети готовили выступления, для текущего мероприятия были отобраны несколько работ, остальные </w:t>
      </w:r>
      <w:r w:rsidR="009D28B2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выступали на следующем занятии </w:t>
      </w:r>
      <w:r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(выступления сопровожд</w:t>
      </w:r>
      <w:r w:rsidR="009D28B2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аются слайдами презентации </w:t>
      </w:r>
      <w:r w:rsidR="008F38B8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 </w:t>
      </w:r>
      <w:r w:rsidR="009D28B2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№5</w:t>
      </w:r>
      <w:r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).</w:t>
      </w:r>
    </w:p>
    <w:p w:rsidR="00175670" w:rsidRPr="00DA2179" w:rsidRDefault="009D28B2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Молодцы! А тепе</w:t>
      </w: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рь проверим, запомнили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 вы пам</w:t>
      </w:r>
      <w:r w:rsidR="00B56932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ятники архитектуры нашего поселка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, среди друг</w:t>
      </w:r>
      <w:r w:rsidR="00B56932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их. Сейчас вы объединитесь в</w:t>
      </w:r>
      <w:r w:rsidR="008F38B8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четыре команды и назовете</w:t>
      </w:r>
      <w:r w:rsidR="00B56932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«Памятные места</w:t>
      </w:r>
      <w:r w:rsidR="008F38B8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поселка Зырянка Верхнеколымского района». Среди фотографий нашего поселка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есть и фото других </w:t>
      </w:r>
      <w:r w:rsidR="008F38B8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улусов, 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городов, будьте внимательны! (Во время работы</w:t>
      </w:r>
      <w:r w:rsidR="008F38B8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звучит песня “Я люблю тебя Зырянка”) </w:t>
      </w:r>
      <w:r w:rsidR="008F38B8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F38B8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>вкл</w:t>
      </w:r>
      <w:proofErr w:type="spellEnd"/>
      <w:r w:rsidR="007911E8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презентацию </w:t>
      </w:r>
      <w:r w:rsidR="008F38B8" w:rsidRPr="00DA21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№13)</w:t>
      </w:r>
    </w:p>
    <w:p w:rsidR="00175670" w:rsidRPr="00DA2179" w:rsidRDefault="008F38B8" w:rsidP="002A3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Рефлексия.</w:t>
      </w:r>
    </w:p>
    <w:p w:rsidR="00DD1CD1" w:rsidRPr="00DA2179" w:rsidRDefault="008F38B8" w:rsidP="00DD1C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урока: Наш классный час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подходит к конц</w:t>
      </w:r>
      <w:r w:rsidR="00CF556F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у. Надеюсь, ваши знания о нашем родном пос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F556F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стали еще более глубокими. В конце занятия хотелось </w:t>
      </w:r>
      <w:r w:rsidR="00CF556F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бы, чтобы вы доказали, что наш поселок</w:t>
      </w:r>
      <w:r w:rsidR="00175670"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действительно достоин того, чтобы его культуру охраняли, как мировое богатство. </w:t>
      </w:r>
    </w:p>
    <w:p w:rsidR="00DD1CD1" w:rsidRPr="00DA2179" w:rsidRDefault="00DD1CD1" w:rsidP="00DD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  Ребята, что нового вы сегодня узнали?</w:t>
      </w:r>
    </w:p>
    <w:p w:rsidR="00DD1CD1" w:rsidRPr="00DA2179" w:rsidRDefault="00DD1CD1" w:rsidP="00DD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 Кому было легко на уроке?</w:t>
      </w:r>
    </w:p>
    <w:p w:rsidR="00DD1CD1" w:rsidRPr="00DA2179" w:rsidRDefault="00DD1CD1" w:rsidP="00DD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 С какими трудностями вы столкнулись?</w:t>
      </w:r>
    </w:p>
    <w:p w:rsidR="00DD1CD1" w:rsidRPr="00DA2179" w:rsidRDefault="00F73C6C" w:rsidP="00DD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понравилось вам?</w:t>
      </w:r>
    </w:p>
    <w:p w:rsidR="00DD1CD1" w:rsidRPr="00DA2179" w:rsidRDefault="00DD1CD1" w:rsidP="00DD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 Скажите, вы гордитесь своей страной?</w:t>
      </w:r>
    </w:p>
    <w:p w:rsidR="00DD1CD1" w:rsidRPr="00DA2179" w:rsidRDefault="00DD1CD1" w:rsidP="00DD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 гордитесь культурой своего района?  (ответы учащихся) </w:t>
      </w:r>
    </w:p>
    <w:p w:rsidR="00B56932" w:rsidRPr="00DA2179" w:rsidRDefault="004E0619" w:rsidP="00B56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1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37E21" w:rsidRPr="00DA217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56932" w:rsidRPr="00DA2179">
        <w:rPr>
          <w:rFonts w:ascii="Times New Roman" w:hAnsi="Times New Roman" w:cs="Times New Roman"/>
          <w:sz w:val="28"/>
          <w:szCs w:val="28"/>
        </w:rPr>
        <w:t>чтобы привлечь внимание школьников к изу</w:t>
      </w:r>
      <w:r w:rsidRPr="00DA2179">
        <w:rPr>
          <w:rFonts w:ascii="Times New Roman" w:hAnsi="Times New Roman" w:cs="Times New Roman"/>
          <w:sz w:val="28"/>
          <w:szCs w:val="28"/>
        </w:rPr>
        <w:t xml:space="preserve">чению истории родного поселка </w:t>
      </w:r>
      <w:r w:rsidR="00B56932" w:rsidRPr="00DA2179">
        <w:rPr>
          <w:rFonts w:ascii="Times New Roman" w:hAnsi="Times New Roman" w:cs="Times New Roman"/>
          <w:sz w:val="28"/>
          <w:szCs w:val="28"/>
        </w:rPr>
        <w:t xml:space="preserve"> </w:t>
      </w:r>
      <w:r w:rsidRPr="00DA2179">
        <w:rPr>
          <w:rFonts w:ascii="Times New Roman" w:hAnsi="Times New Roman" w:cs="Times New Roman"/>
          <w:sz w:val="28"/>
          <w:szCs w:val="28"/>
        </w:rPr>
        <w:t xml:space="preserve">выпускники </w:t>
      </w:r>
      <w:proofErr w:type="spellStart"/>
      <w:r w:rsidRPr="00DA2179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="00D37E21" w:rsidRPr="00DA2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179">
        <w:rPr>
          <w:rFonts w:ascii="Times New Roman" w:hAnsi="Times New Roman" w:cs="Times New Roman"/>
          <w:sz w:val="28"/>
          <w:szCs w:val="28"/>
        </w:rPr>
        <w:t>Дайаана</w:t>
      </w:r>
      <w:proofErr w:type="spellEnd"/>
      <w:r w:rsidRPr="00DA2179">
        <w:rPr>
          <w:rFonts w:ascii="Times New Roman" w:hAnsi="Times New Roman" w:cs="Times New Roman"/>
          <w:sz w:val="28"/>
          <w:szCs w:val="28"/>
        </w:rPr>
        <w:t xml:space="preserve"> и Слепцов Василий </w:t>
      </w:r>
      <w:r w:rsidR="00B56932" w:rsidRPr="00DA2179">
        <w:rPr>
          <w:rFonts w:ascii="Times New Roman" w:hAnsi="Times New Roman" w:cs="Times New Roman"/>
          <w:sz w:val="28"/>
          <w:szCs w:val="28"/>
        </w:rPr>
        <w:t>создали настольную книгу «Памятные места п.</w:t>
      </w:r>
      <w:r w:rsidR="00D37E21" w:rsidRPr="00DA2179">
        <w:rPr>
          <w:rFonts w:ascii="Times New Roman" w:hAnsi="Times New Roman" w:cs="Times New Roman"/>
          <w:sz w:val="28"/>
          <w:szCs w:val="28"/>
        </w:rPr>
        <w:t xml:space="preserve"> </w:t>
      </w:r>
      <w:r w:rsidR="00B56932" w:rsidRPr="00DA2179">
        <w:rPr>
          <w:rFonts w:ascii="Times New Roman" w:hAnsi="Times New Roman" w:cs="Times New Roman"/>
          <w:sz w:val="28"/>
          <w:szCs w:val="28"/>
        </w:rPr>
        <w:t>Зырянка Верхнеколым</w:t>
      </w:r>
      <w:r w:rsidRPr="00DA2179">
        <w:rPr>
          <w:rFonts w:ascii="Times New Roman" w:hAnsi="Times New Roman" w:cs="Times New Roman"/>
          <w:sz w:val="28"/>
          <w:szCs w:val="28"/>
        </w:rPr>
        <w:t xml:space="preserve">ского улуса». В данной </w:t>
      </w:r>
      <w:proofErr w:type="gramStart"/>
      <w:r w:rsidRPr="00DA2179"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 w:rsidRPr="00DA2179">
        <w:rPr>
          <w:rFonts w:ascii="Times New Roman" w:hAnsi="Times New Roman" w:cs="Times New Roman"/>
          <w:sz w:val="28"/>
          <w:szCs w:val="28"/>
        </w:rPr>
        <w:t xml:space="preserve"> они</w:t>
      </w:r>
      <w:r w:rsidR="00B56932" w:rsidRPr="00DA2179">
        <w:rPr>
          <w:rFonts w:ascii="Times New Roman" w:hAnsi="Times New Roman" w:cs="Times New Roman"/>
          <w:sz w:val="28"/>
          <w:szCs w:val="28"/>
        </w:rPr>
        <w:t xml:space="preserve"> </w:t>
      </w:r>
      <w:r w:rsidR="00B56932" w:rsidRPr="00DA2179">
        <w:rPr>
          <w:rFonts w:ascii="Times New Roman" w:hAnsi="Times New Roman" w:cs="Times New Roman"/>
          <w:sz w:val="28"/>
          <w:szCs w:val="28"/>
        </w:rPr>
        <w:lastRenderedPageBreak/>
        <w:t xml:space="preserve">постарались отразить </w:t>
      </w:r>
      <w:proofErr w:type="gramStart"/>
      <w:r w:rsidR="00B56932" w:rsidRPr="00DA2179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D37E21" w:rsidRPr="00DA2179">
        <w:rPr>
          <w:rFonts w:ascii="Times New Roman" w:hAnsi="Times New Roman" w:cs="Times New Roman"/>
          <w:sz w:val="28"/>
          <w:szCs w:val="28"/>
        </w:rPr>
        <w:t xml:space="preserve">, </w:t>
      </w:r>
      <w:r w:rsidR="00B56932" w:rsidRPr="00DA2179">
        <w:rPr>
          <w:rFonts w:ascii="Times New Roman" w:hAnsi="Times New Roman" w:cs="Times New Roman"/>
          <w:sz w:val="28"/>
          <w:szCs w:val="28"/>
        </w:rPr>
        <w:t xml:space="preserve"> </w:t>
      </w:r>
      <w:r w:rsidR="00D37E21" w:rsidRPr="00DA2179">
        <w:rPr>
          <w:rFonts w:ascii="Times New Roman" w:hAnsi="Times New Roman" w:cs="Times New Roman"/>
          <w:sz w:val="28"/>
          <w:szCs w:val="28"/>
        </w:rPr>
        <w:t>трагические,</w:t>
      </w:r>
      <w:r w:rsidR="00B56932" w:rsidRPr="00DA2179">
        <w:rPr>
          <w:rFonts w:ascii="Times New Roman" w:hAnsi="Times New Roman" w:cs="Times New Roman"/>
          <w:sz w:val="28"/>
          <w:szCs w:val="28"/>
        </w:rPr>
        <w:t xml:space="preserve"> и исторические события были в истории нашего поселка. Систематизировали ранее собранный материал и по возможности заинтересовать школьников и гостей</w:t>
      </w:r>
      <w:r w:rsidRPr="00DA2179">
        <w:rPr>
          <w:rFonts w:ascii="Times New Roman" w:hAnsi="Times New Roman" w:cs="Times New Roman"/>
          <w:sz w:val="28"/>
          <w:szCs w:val="28"/>
        </w:rPr>
        <w:t xml:space="preserve">, </w:t>
      </w:r>
      <w:r w:rsidR="00B56932" w:rsidRPr="00DA2179">
        <w:rPr>
          <w:rFonts w:ascii="Times New Roman" w:hAnsi="Times New Roman" w:cs="Times New Roman"/>
          <w:sz w:val="28"/>
          <w:szCs w:val="28"/>
        </w:rPr>
        <w:t xml:space="preserve"> по</w:t>
      </w:r>
      <w:r w:rsidRPr="00DA2179">
        <w:rPr>
          <w:rFonts w:ascii="Times New Roman" w:hAnsi="Times New Roman" w:cs="Times New Roman"/>
          <w:sz w:val="28"/>
          <w:szCs w:val="28"/>
        </w:rPr>
        <w:t>старалис</w:t>
      </w:r>
      <w:r w:rsidR="00D37E21" w:rsidRPr="00DA2179">
        <w:rPr>
          <w:rFonts w:ascii="Times New Roman" w:hAnsi="Times New Roman" w:cs="Times New Roman"/>
          <w:sz w:val="28"/>
          <w:szCs w:val="28"/>
        </w:rPr>
        <w:t xml:space="preserve">ь оформить наглядно свою работу (показываю настольную книгу выпускников), кому интересно, можете посмотреть, пролистать. </w:t>
      </w:r>
      <w:r w:rsidRPr="00DA2179">
        <w:rPr>
          <w:rFonts w:ascii="Times New Roman" w:hAnsi="Times New Roman" w:cs="Times New Roman"/>
          <w:sz w:val="28"/>
          <w:szCs w:val="28"/>
        </w:rPr>
        <w:t xml:space="preserve"> Спасибо за работу, вы молодцы!</w:t>
      </w:r>
    </w:p>
    <w:p w:rsidR="00A2040D" w:rsidRPr="00DA2179" w:rsidRDefault="00A2040D" w:rsidP="002A3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040D" w:rsidRPr="00DA2179" w:rsidSect="004E0619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F7C70"/>
    <w:multiLevelType w:val="multilevel"/>
    <w:tmpl w:val="F1EA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83EDE"/>
    <w:multiLevelType w:val="hybridMultilevel"/>
    <w:tmpl w:val="92E00538"/>
    <w:lvl w:ilvl="0" w:tplc="F90C0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81324"/>
    <w:multiLevelType w:val="hybridMultilevel"/>
    <w:tmpl w:val="F56E1918"/>
    <w:lvl w:ilvl="0" w:tplc="FAFC59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F0D6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6862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42AB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C4D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F4A6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B04A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3E9D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3A25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4FD3B24"/>
    <w:multiLevelType w:val="hybridMultilevel"/>
    <w:tmpl w:val="093A5CEA"/>
    <w:lvl w:ilvl="0" w:tplc="EFDECB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0898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CE6B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6290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CC4D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36B0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5095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DE0B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047C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D707921"/>
    <w:multiLevelType w:val="hybridMultilevel"/>
    <w:tmpl w:val="67F8FD74"/>
    <w:lvl w:ilvl="0" w:tplc="137E24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9ED4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FAE7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3CE2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A4AD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CAB4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5C02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268A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8628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670"/>
    <w:rsid w:val="00070404"/>
    <w:rsid w:val="000D1895"/>
    <w:rsid w:val="00124222"/>
    <w:rsid w:val="001565DF"/>
    <w:rsid w:val="00175670"/>
    <w:rsid w:val="001A61DF"/>
    <w:rsid w:val="002938BB"/>
    <w:rsid w:val="002A3F37"/>
    <w:rsid w:val="002C0137"/>
    <w:rsid w:val="002D1B2F"/>
    <w:rsid w:val="002D36C9"/>
    <w:rsid w:val="002F1C9C"/>
    <w:rsid w:val="003D2CA1"/>
    <w:rsid w:val="003E251B"/>
    <w:rsid w:val="00494E59"/>
    <w:rsid w:val="004E0619"/>
    <w:rsid w:val="005C1358"/>
    <w:rsid w:val="00766F3E"/>
    <w:rsid w:val="00783618"/>
    <w:rsid w:val="007911E8"/>
    <w:rsid w:val="007B1617"/>
    <w:rsid w:val="00896CB0"/>
    <w:rsid w:val="008B0D69"/>
    <w:rsid w:val="008F38B8"/>
    <w:rsid w:val="009048D0"/>
    <w:rsid w:val="00904BDD"/>
    <w:rsid w:val="009D28B2"/>
    <w:rsid w:val="00A2040D"/>
    <w:rsid w:val="00AA728D"/>
    <w:rsid w:val="00AF09EC"/>
    <w:rsid w:val="00B56932"/>
    <w:rsid w:val="00C10909"/>
    <w:rsid w:val="00C321F1"/>
    <w:rsid w:val="00C37D3D"/>
    <w:rsid w:val="00C42A04"/>
    <w:rsid w:val="00CA1524"/>
    <w:rsid w:val="00CD059D"/>
    <w:rsid w:val="00CD4390"/>
    <w:rsid w:val="00CF556F"/>
    <w:rsid w:val="00D37E21"/>
    <w:rsid w:val="00D45C70"/>
    <w:rsid w:val="00DA2179"/>
    <w:rsid w:val="00DD1CD1"/>
    <w:rsid w:val="00E07564"/>
    <w:rsid w:val="00E97A87"/>
    <w:rsid w:val="00F20F4C"/>
    <w:rsid w:val="00F43410"/>
    <w:rsid w:val="00F47FA8"/>
    <w:rsid w:val="00F73C6C"/>
    <w:rsid w:val="00FC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A6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64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44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7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87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1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893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2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70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Школа3</cp:lastModifiedBy>
  <cp:revision>14</cp:revision>
  <dcterms:created xsi:type="dcterms:W3CDTF">2022-03-03T06:49:00Z</dcterms:created>
  <dcterms:modified xsi:type="dcterms:W3CDTF">2023-09-09T08:42:00Z</dcterms:modified>
</cp:coreProperties>
</file>