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9DF" w:rsidRPr="009D529F" w:rsidRDefault="002B67FC" w:rsidP="009D529F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36"/>
          <w:u w:val="single"/>
        </w:rPr>
      </w:pPr>
      <w:r w:rsidRPr="002B67FC">
        <w:rPr>
          <w:rFonts w:ascii="Times New Roman" w:hAnsi="Times New Roman" w:cs="Times New Roman"/>
          <w:b/>
          <w:noProof/>
          <w:color w:val="FF0000"/>
          <w:sz w:val="36"/>
          <w:u w:val="single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-596265</wp:posOffset>
            </wp:positionV>
            <wp:extent cx="7346315" cy="10401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2800081_76-p-nezhnii-goluboi-zimnii-fon-9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381" cy="1040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59DF" w:rsidRPr="002B67FC">
        <w:rPr>
          <w:rFonts w:ascii="Times New Roman" w:hAnsi="Times New Roman" w:cs="Times New Roman"/>
          <w:b/>
          <w:color w:val="FF0000"/>
          <w:sz w:val="36"/>
          <w:u w:val="single"/>
        </w:rPr>
        <w:t>Адвент</w:t>
      </w:r>
      <w:proofErr w:type="spellEnd"/>
      <w:r w:rsidR="005159DF" w:rsidRPr="002B67FC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 календарь – календарь ожидания</w:t>
      </w:r>
      <w:r w:rsidR="000B26F9" w:rsidRPr="002B67FC">
        <w:rPr>
          <w:rFonts w:ascii="Times New Roman" w:hAnsi="Times New Roman" w:cs="Times New Roman"/>
          <w:b/>
          <w:color w:val="FF0000"/>
          <w:sz w:val="36"/>
          <w:u w:val="single"/>
        </w:rPr>
        <w:t xml:space="preserve"> Нового года</w:t>
      </w:r>
      <w:bookmarkStart w:id="0" w:name="_GoBack"/>
      <w:bookmarkEnd w:id="0"/>
    </w:p>
    <w:p w:rsidR="005159DF" w:rsidRPr="002B67FC" w:rsidRDefault="005159DF" w:rsidP="005159D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B67FC">
        <w:rPr>
          <w:rFonts w:ascii="Times New Roman" w:hAnsi="Times New Roman" w:cs="Times New Roman"/>
          <w:b/>
          <w:sz w:val="24"/>
        </w:rPr>
        <w:t xml:space="preserve">В нашей группе появилась новогодняя традиция. Мы отмечаем сколько дней осталось до нового года в нашем новом </w:t>
      </w:r>
      <w:proofErr w:type="spellStart"/>
      <w:r w:rsidRPr="002B67FC">
        <w:rPr>
          <w:rFonts w:ascii="Times New Roman" w:hAnsi="Times New Roman" w:cs="Times New Roman"/>
          <w:b/>
          <w:sz w:val="24"/>
        </w:rPr>
        <w:t>адвент</w:t>
      </w:r>
      <w:proofErr w:type="spellEnd"/>
      <w:r w:rsidRPr="002B67FC">
        <w:rPr>
          <w:rFonts w:ascii="Times New Roman" w:hAnsi="Times New Roman" w:cs="Times New Roman"/>
          <w:b/>
          <w:sz w:val="24"/>
        </w:rPr>
        <w:t xml:space="preserve">-календаре. Это календарь ожидания. В ожидании самого сказочного, доброго, волшебного праздника - Нового года! И тем </w:t>
      </w:r>
      <w:r w:rsidR="002B67FC" w:rsidRPr="002B67FC">
        <w:rPr>
          <w:rFonts w:ascii="Times New Roman" w:hAnsi="Times New Roman" w:cs="Times New Roman"/>
          <w:b/>
          <w:sz w:val="24"/>
        </w:rPr>
        <w:t>волнительное</w:t>
      </w:r>
      <w:r w:rsidRPr="002B67FC">
        <w:rPr>
          <w:rFonts w:ascii="Times New Roman" w:hAnsi="Times New Roman" w:cs="Times New Roman"/>
          <w:b/>
          <w:sz w:val="24"/>
        </w:rPr>
        <w:t xml:space="preserve"> это ожидание становится, когда рядом дети.</w:t>
      </w:r>
    </w:p>
    <w:p w:rsidR="005159DF" w:rsidRPr="002B67FC" w:rsidRDefault="000B26F9" w:rsidP="005159D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B67FC">
        <w:rPr>
          <w:rFonts w:ascii="Times New Roman" w:hAnsi="Times New Roman" w:cs="Times New Roman"/>
          <w:b/>
          <w:sz w:val="24"/>
        </w:rPr>
        <w:t>Воспитатель совместно с детьми изготавливает детский календарь</w:t>
      </w:r>
      <w:r w:rsidR="005159DF" w:rsidRPr="002B67FC">
        <w:rPr>
          <w:rFonts w:ascii="Times New Roman" w:hAnsi="Times New Roman" w:cs="Times New Roman"/>
          <w:b/>
          <w:sz w:val="24"/>
        </w:rPr>
        <w:t xml:space="preserve">, который помогает скрасить трепетное ожидание детей новогодних праздников. Чаще всего календари рассчитываются на все </w:t>
      </w:r>
      <w:r w:rsidRPr="002B67FC">
        <w:rPr>
          <w:rFonts w:ascii="Times New Roman" w:hAnsi="Times New Roman" w:cs="Times New Roman"/>
          <w:b/>
          <w:sz w:val="24"/>
        </w:rPr>
        <w:t>декабрьские дни.</w:t>
      </w:r>
    </w:p>
    <w:p w:rsidR="005159DF" w:rsidRPr="002B67FC" w:rsidRDefault="005159DF" w:rsidP="005159D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B67FC">
        <w:rPr>
          <w:rFonts w:ascii="Times New Roman" w:hAnsi="Times New Roman" w:cs="Times New Roman"/>
          <w:b/>
          <w:sz w:val="24"/>
        </w:rPr>
        <w:t xml:space="preserve">Сама идея сделать </w:t>
      </w:r>
      <w:proofErr w:type="spellStart"/>
      <w:r w:rsidRPr="002B67FC">
        <w:rPr>
          <w:rFonts w:ascii="Times New Roman" w:hAnsi="Times New Roman" w:cs="Times New Roman"/>
          <w:b/>
          <w:sz w:val="24"/>
        </w:rPr>
        <w:t>адвент</w:t>
      </w:r>
      <w:proofErr w:type="spellEnd"/>
      <w:r w:rsidRPr="002B67FC">
        <w:rPr>
          <w:rFonts w:ascii="Times New Roman" w:hAnsi="Times New Roman" w:cs="Times New Roman"/>
          <w:b/>
          <w:sz w:val="24"/>
        </w:rPr>
        <w:t xml:space="preserve">-календарь своими руками очень привлекательна. И я </w:t>
      </w:r>
      <w:r w:rsidR="000B26F9" w:rsidRPr="002B67FC">
        <w:rPr>
          <w:rFonts w:ascii="Times New Roman" w:hAnsi="Times New Roman" w:cs="Times New Roman"/>
          <w:b/>
          <w:sz w:val="24"/>
        </w:rPr>
        <w:t>мы решили сделать</w:t>
      </w:r>
      <w:r w:rsidRPr="002B67FC">
        <w:rPr>
          <w:rFonts w:ascii="Times New Roman" w:hAnsi="Times New Roman" w:cs="Times New Roman"/>
          <w:b/>
          <w:sz w:val="24"/>
        </w:rPr>
        <w:t xml:space="preserve"> такой календарь для детей своей группы, чтобы было ждать праздник веселее. Немного опишу наш календар</w:t>
      </w:r>
      <w:r w:rsidR="000B26F9" w:rsidRPr="002B67FC">
        <w:rPr>
          <w:rFonts w:ascii="Times New Roman" w:hAnsi="Times New Roman" w:cs="Times New Roman"/>
          <w:b/>
          <w:sz w:val="24"/>
        </w:rPr>
        <w:t>ь. Это конечно Новогодняя Ёлка</w:t>
      </w:r>
      <w:r w:rsidRPr="002B67FC">
        <w:rPr>
          <w:rFonts w:ascii="Times New Roman" w:hAnsi="Times New Roman" w:cs="Times New Roman"/>
          <w:b/>
          <w:sz w:val="24"/>
        </w:rPr>
        <w:t xml:space="preserve">. На </w:t>
      </w:r>
      <w:r w:rsidR="000B26F9" w:rsidRPr="002B67FC">
        <w:rPr>
          <w:rFonts w:ascii="Times New Roman" w:hAnsi="Times New Roman" w:cs="Times New Roman"/>
          <w:b/>
          <w:sz w:val="24"/>
        </w:rPr>
        <w:t>елке расположены задания на липучках для детей на каждый день. На каждом задании</w:t>
      </w:r>
      <w:r w:rsidRPr="002B67FC">
        <w:rPr>
          <w:rFonts w:ascii="Times New Roman" w:hAnsi="Times New Roman" w:cs="Times New Roman"/>
          <w:b/>
          <w:sz w:val="24"/>
        </w:rPr>
        <w:t xml:space="preserve"> дата. </w:t>
      </w:r>
      <w:r w:rsidR="000B26F9" w:rsidRPr="002B67FC">
        <w:rPr>
          <w:rFonts w:ascii="Times New Roman" w:hAnsi="Times New Roman" w:cs="Times New Roman"/>
          <w:b/>
          <w:sz w:val="24"/>
        </w:rPr>
        <w:t>Дети каждый день приходя в детский сад снимают задание в соответствие с датой. Выполняют задание и на место выполненного задания вешают новогоднюю игрушку. Календарь мы разместили на дверях группы, на высоте удобной для детей. Каждый ребёнок может свободно подойти к календарю, рассмотреть его, посчитать. Но отсчёт дней до нового года происходит со всеми детьми вместе каждое утро.</w:t>
      </w:r>
    </w:p>
    <w:p w:rsidR="004F2363" w:rsidRDefault="009D529F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1483374</wp:posOffset>
            </wp:positionH>
            <wp:positionV relativeFrom="paragraph">
              <wp:posOffset>1497951</wp:posOffset>
            </wp:positionV>
            <wp:extent cx="6069872" cy="3414460"/>
            <wp:effectExtent l="0" t="1333500" r="0" b="13100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205_174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1307" cy="3415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194310</wp:posOffset>
            </wp:positionV>
            <wp:extent cx="2809240" cy="3848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WxSo03af2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 b="14532"/>
                    <a:stretch/>
                  </pic:blipFill>
                  <pic:spPr bwMode="auto">
                    <a:xfrm>
                      <a:off x="0" y="0"/>
                      <a:ext cx="280924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4137660</wp:posOffset>
            </wp:positionV>
            <wp:extent cx="3707404" cy="20853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05_1413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04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7C12"/>
    <w:rsid w:val="000B26F9"/>
    <w:rsid w:val="002B67FC"/>
    <w:rsid w:val="00417C12"/>
    <w:rsid w:val="004F2363"/>
    <w:rsid w:val="005159DF"/>
    <w:rsid w:val="009D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ED63"/>
  <w15:chartTrackingRefBased/>
  <w15:docId w15:val="{B16F0E40-CA76-4809-84C5-438CAF61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4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2023-12-13T10:56:00Z</dcterms:created>
  <dcterms:modified xsi:type="dcterms:W3CDTF">2023-12-13T11:27:00Z</dcterms:modified>
</cp:coreProperties>
</file>