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C0FC4" w14:textId="5007E0FD" w:rsidR="00743B1A" w:rsidRPr="00743B1A" w:rsidRDefault="00743B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3B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bookmarkStart w:id="0" w:name="_GoBack"/>
      <w:bookmarkEnd w:id="0"/>
    </w:p>
    <w:p w14:paraId="6735B854" w14:textId="77777777" w:rsidR="00743B1A" w:rsidRPr="00743B1A" w:rsidRDefault="00743B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3B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Подготовительная группа.</w:t>
      </w:r>
    </w:p>
    <w:p w14:paraId="5B6F909D" w14:textId="77777777" w:rsidR="008E6DC2" w:rsidRDefault="00743B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3B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ООД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3B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E6DC2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Познавательное развитие </w:t>
      </w:r>
    </w:p>
    <w:p w14:paraId="12ED5E76" w14:textId="13FCAB0B" w:rsidR="005243A3" w:rsidRDefault="008E6D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Тема: </w:t>
      </w:r>
      <w:r w:rsidR="00743B1A" w:rsidRPr="00743B1A">
        <w:rPr>
          <w:rFonts w:ascii="Times New Roman" w:hAnsi="Times New Roman" w:cs="Times New Roman"/>
          <w:b/>
          <w:bCs/>
          <w:sz w:val="28"/>
          <w:szCs w:val="28"/>
        </w:rPr>
        <w:t>«Велосипедная прогулка»</w:t>
      </w:r>
    </w:p>
    <w:p w14:paraId="374D9695" w14:textId="77777777" w:rsidR="00743B1A" w:rsidRDefault="00743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43B1A">
        <w:rPr>
          <w:rFonts w:ascii="Times New Roman" w:hAnsi="Times New Roman" w:cs="Times New Roman"/>
          <w:sz w:val="28"/>
          <w:szCs w:val="28"/>
        </w:rPr>
        <w:t xml:space="preserve">: закрепить </w:t>
      </w: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743B1A">
        <w:rPr>
          <w:rFonts w:ascii="Times New Roman" w:hAnsi="Times New Roman" w:cs="Times New Roman"/>
          <w:sz w:val="28"/>
          <w:szCs w:val="28"/>
        </w:rPr>
        <w:t>правил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 при использовании велосипеда.</w:t>
      </w:r>
    </w:p>
    <w:p w14:paraId="6EBEDE30" w14:textId="09F66F3A" w:rsidR="000D7036" w:rsidRDefault="00743B1A" w:rsidP="000D70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3B1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0D7036" w:rsidRPr="000D70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83D758" w14:textId="4AEB3109" w:rsidR="000D7036" w:rsidRDefault="000D7036" w:rsidP="000D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обогащение и активизация словаря</w:t>
      </w:r>
      <w:r w:rsidR="003A4D62">
        <w:rPr>
          <w:rFonts w:ascii="Times New Roman" w:hAnsi="Times New Roman" w:cs="Times New Roman"/>
          <w:sz w:val="28"/>
          <w:szCs w:val="28"/>
        </w:rPr>
        <w:t>;</w:t>
      </w:r>
    </w:p>
    <w:p w14:paraId="366DA854" w14:textId="20C80AA5" w:rsidR="000D7036" w:rsidRDefault="000D7036" w:rsidP="000D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грамматического строя и </w:t>
      </w:r>
      <w:r w:rsidR="000A54B3">
        <w:rPr>
          <w:rFonts w:ascii="Times New Roman" w:hAnsi="Times New Roman" w:cs="Times New Roman"/>
          <w:sz w:val="28"/>
          <w:szCs w:val="28"/>
        </w:rPr>
        <w:t>связной речи:</w:t>
      </w:r>
    </w:p>
    <w:p w14:paraId="354D14D0" w14:textId="4B643F23" w:rsidR="000A54B3" w:rsidRDefault="000A54B3" w:rsidP="000D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существительных в разных падежах</w:t>
      </w:r>
      <w:r w:rsidR="003A4D62">
        <w:rPr>
          <w:rFonts w:ascii="Times New Roman" w:hAnsi="Times New Roman" w:cs="Times New Roman"/>
          <w:sz w:val="28"/>
          <w:szCs w:val="28"/>
        </w:rPr>
        <w:t>,</w:t>
      </w:r>
    </w:p>
    <w:p w14:paraId="5FD70345" w14:textId="7EDFA28C" w:rsidR="003A4D62" w:rsidRDefault="003A4D62" w:rsidP="000D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глаголов с помощью приставок,</w:t>
      </w:r>
    </w:p>
    <w:p w14:paraId="646BCEFE" w14:textId="2C5FDE86" w:rsidR="003A4D62" w:rsidRPr="000D7036" w:rsidRDefault="003A4D62" w:rsidP="000D703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сложных слов,</w:t>
      </w:r>
    </w:p>
    <w:p w14:paraId="3F7BE81C" w14:textId="129771CF" w:rsidR="000D7036" w:rsidRDefault="000D7036" w:rsidP="000D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умения отвечать на вопросы полным ответом</w:t>
      </w:r>
      <w:r w:rsidR="003A4D62">
        <w:rPr>
          <w:rFonts w:ascii="Times New Roman" w:hAnsi="Times New Roman" w:cs="Times New Roman"/>
          <w:sz w:val="28"/>
          <w:szCs w:val="28"/>
        </w:rPr>
        <w:t>;</w:t>
      </w:r>
    </w:p>
    <w:p w14:paraId="0F8459DC" w14:textId="166BE876" w:rsidR="000D7036" w:rsidRDefault="000D7036" w:rsidP="000D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внимания, общей и мелкой моторики</w:t>
      </w:r>
      <w:r w:rsidR="003A4D62">
        <w:rPr>
          <w:rFonts w:ascii="Times New Roman" w:hAnsi="Times New Roman" w:cs="Times New Roman"/>
          <w:sz w:val="28"/>
          <w:szCs w:val="28"/>
        </w:rPr>
        <w:t>;</w:t>
      </w:r>
    </w:p>
    <w:p w14:paraId="36969112" w14:textId="564EB104" w:rsidR="00743B1A" w:rsidRDefault="000D7036" w:rsidP="000D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терпения, выдержки, умения выслушивать ответы товарищей</w:t>
      </w:r>
      <w:r w:rsidR="003A4D62">
        <w:rPr>
          <w:rFonts w:ascii="Times New Roman" w:hAnsi="Times New Roman" w:cs="Times New Roman"/>
          <w:sz w:val="28"/>
          <w:szCs w:val="28"/>
        </w:rPr>
        <w:t>,</w:t>
      </w:r>
    </w:p>
    <w:p w14:paraId="23E9D43A" w14:textId="0A180689" w:rsidR="003A4D62" w:rsidRDefault="003A4D62" w:rsidP="000D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осознанное отношение к соблюдению ПДД.</w:t>
      </w:r>
    </w:p>
    <w:p w14:paraId="791C281F" w14:textId="708304E0" w:rsidR="003A4D62" w:rsidRPr="003A4D62" w:rsidRDefault="003A4D62" w:rsidP="000D7036">
      <w:pPr>
        <w:rPr>
          <w:rFonts w:ascii="Times New Roman" w:hAnsi="Times New Roman" w:cs="Times New Roman"/>
          <w:sz w:val="28"/>
          <w:szCs w:val="28"/>
        </w:rPr>
      </w:pPr>
      <w:r w:rsidRPr="003A4D62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 иллюстрации по теме «Велосипед», изображения дорожных знаков: «Велосипедная дорожка», «Движение велосипедов запрещено», «Пешеходная дорожка», «Пешеходный переход», «Автобусная остановка», «Движение пешеходов запрещено»</w:t>
      </w:r>
      <w:r w:rsidR="00EC1D5A">
        <w:rPr>
          <w:rFonts w:ascii="Times New Roman" w:hAnsi="Times New Roman" w:cs="Times New Roman"/>
          <w:sz w:val="28"/>
          <w:szCs w:val="28"/>
        </w:rPr>
        <w:t xml:space="preserve">, костюм </w:t>
      </w:r>
      <w:proofErr w:type="spellStart"/>
      <w:r w:rsidR="00EC1D5A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 w:rsidR="00EC1D5A">
        <w:rPr>
          <w:rFonts w:ascii="Times New Roman" w:hAnsi="Times New Roman" w:cs="Times New Roman"/>
          <w:sz w:val="28"/>
          <w:szCs w:val="28"/>
        </w:rPr>
        <w:t xml:space="preserve"> с красным и зеленым сигналом; игровая дорожка «Зебра».</w:t>
      </w:r>
    </w:p>
    <w:p w14:paraId="49482931" w14:textId="77777777" w:rsidR="00743B1A" w:rsidRDefault="00743B1A">
      <w:pPr>
        <w:rPr>
          <w:rFonts w:ascii="Times New Roman" w:hAnsi="Times New Roman" w:cs="Times New Roman"/>
          <w:sz w:val="28"/>
          <w:szCs w:val="28"/>
        </w:rPr>
      </w:pPr>
    </w:p>
    <w:p w14:paraId="70612BD8" w14:textId="77777777" w:rsidR="00743B1A" w:rsidRPr="00743B1A" w:rsidRDefault="00743B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3B1A">
        <w:rPr>
          <w:rFonts w:ascii="Times New Roman" w:hAnsi="Times New Roman" w:cs="Times New Roman"/>
          <w:b/>
          <w:bCs/>
          <w:sz w:val="28"/>
          <w:szCs w:val="28"/>
        </w:rPr>
        <w:t xml:space="preserve">        Ход ООД.</w:t>
      </w:r>
    </w:p>
    <w:p w14:paraId="5ADBDEA6" w14:textId="77777777" w:rsidR="00743B1A" w:rsidRDefault="00743B1A" w:rsidP="00743B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B1A">
        <w:rPr>
          <w:rFonts w:ascii="Times New Roman" w:hAnsi="Times New Roman" w:cs="Times New Roman"/>
          <w:b/>
          <w:bCs/>
          <w:sz w:val="28"/>
          <w:szCs w:val="28"/>
        </w:rPr>
        <w:t>Игры в кругу</w:t>
      </w:r>
      <w:r>
        <w:rPr>
          <w:rFonts w:ascii="Times New Roman" w:hAnsi="Times New Roman" w:cs="Times New Roman"/>
          <w:sz w:val="28"/>
          <w:szCs w:val="28"/>
        </w:rPr>
        <w:t xml:space="preserve"> «Приветствие» и «Узнай слово по первому слогу», например:</w:t>
      </w:r>
    </w:p>
    <w:p w14:paraId="3FF976C6" w14:textId="77777777" w:rsidR="00BE4677" w:rsidRDefault="00743B1A" w:rsidP="00743B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E4677"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Pr="00BE467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77">
        <w:rPr>
          <w:rFonts w:ascii="Times New Roman" w:hAnsi="Times New Roman" w:cs="Times New Roman"/>
          <w:i/>
          <w:iCs/>
          <w:sz w:val="28"/>
          <w:szCs w:val="28"/>
        </w:rPr>
        <w:t>тофор</w:t>
      </w:r>
      <w:proofErr w:type="spellEnd"/>
      <w:r w:rsidRPr="00BE4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77"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4677">
        <w:rPr>
          <w:rFonts w:ascii="Times New Roman" w:hAnsi="Times New Roman" w:cs="Times New Roman"/>
          <w:i/>
          <w:iCs/>
          <w:sz w:val="28"/>
          <w:szCs w:val="28"/>
        </w:rPr>
        <w:t>томобиль</w:t>
      </w:r>
      <w:proofErr w:type="spellEnd"/>
      <w:r w:rsidRPr="00BE4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7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E4677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BE4677">
        <w:rPr>
          <w:rFonts w:ascii="Times New Roman" w:hAnsi="Times New Roman" w:cs="Times New Roman"/>
          <w:i/>
          <w:iCs/>
          <w:sz w:val="28"/>
          <w:szCs w:val="28"/>
        </w:rPr>
        <w:t>мокат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677">
        <w:rPr>
          <w:rFonts w:ascii="Times New Roman" w:hAnsi="Times New Roman" w:cs="Times New Roman"/>
          <w:sz w:val="28"/>
          <w:szCs w:val="28"/>
        </w:rPr>
        <w:t>трол</w:t>
      </w:r>
      <w:proofErr w:type="spellEnd"/>
      <w:r w:rsidR="00BE4677">
        <w:rPr>
          <w:rFonts w:ascii="Times New Roman" w:hAnsi="Times New Roman" w:cs="Times New Roman"/>
          <w:sz w:val="28"/>
          <w:szCs w:val="28"/>
        </w:rPr>
        <w:t xml:space="preserve"> </w:t>
      </w:r>
      <w:r w:rsidR="00BE4677" w:rsidRPr="00AA780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 w:rsidR="00BE4677" w:rsidRPr="00AA780A">
        <w:rPr>
          <w:rFonts w:ascii="Times New Roman" w:hAnsi="Times New Roman" w:cs="Times New Roman"/>
          <w:i/>
          <w:iCs/>
          <w:sz w:val="28"/>
          <w:szCs w:val="28"/>
        </w:rPr>
        <w:t>лейбус</w:t>
      </w:r>
      <w:proofErr w:type="spellEnd"/>
      <w:r w:rsidR="00BE4677">
        <w:rPr>
          <w:rFonts w:ascii="Times New Roman" w:hAnsi="Times New Roman" w:cs="Times New Roman"/>
          <w:sz w:val="28"/>
          <w:szCs w:val="28"/>
        </w:rPr>
        <w:t xml:space="preserve">, до – </w:t>
      </w:r>
      <w:r w:rsidR="00BE4677" w:rsidRPr="00AA780A">
        <w:rPr>
          <w:rFonts w:ascii="Times New Roman" w:hAnsi="Times New Roman" w:cs="Times New Roman"/>
          <w:i/>
          <w:iCs/>
          <w:sz w:val="28"/>
          <w:szCs w:val="28"/>
        </w:rPr>
        <w:t>рога,</w:t>
      </w:r>
      <w:r w:rsidR="00BE46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E560E" w14:textId="77777777" w:rsidR="00AA780A" w:rsidRDefault="00BE4677" w:rsidP="00743B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80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 w:rsidRPr="00AA780A">
        <w:rPr>
          <w:rFonts w:ascii="Times New Roman" w:hAnsi="Times New Roman" w:cs="Times New Roman"/>
          <w:i/>
          <w:iCs/>
          <w:sz w:val="28"/>
          <w:szCs w:val="28"/>
        </w:rPr>
        <w:t>рекресток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 – </w:t>
      </w:r>
      <w:proofErr w:type="spellStart"/>
      <w:r w:rsidRPr="00AA780A">
        <w:rPr>
          <w:rFonts w:ascii="Times New Roman" w:hAnsi="Times New Roman" w:cs="Times New Roman"/>
          <w:i/>
          <w:iCs/>
          <w:sz w:val="28"/>
          <w:szCs w:val="28"/>
        </w:rPr>
        <w:t>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80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 w:rsidRPr="00AA780A">
        <w:rPr>
          <w:rFonts w:ascii="Times New Roman" w:hAnsi="Times New Roman" w:cs="Times New Roman"/>
          <w:i/>
          <w:iCs/>
          <w:sz w:val="28"/>
          <w:szCs w:val="28"/>
        </w:rPr>
        <w:t>лосипед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ос- </w:t>
      </w:r>
      <w:proofErr w:type="spellStart"/>
      <w:r w:rsidRPr="00AA780A">
        <w:rPr>
          <w:rFonts w:ascii="Times New Roman" w:hAnsi="Times New Roman" w:cs="Times New Roman"/>
          <w:i/>
          <w:iCs/>
          <w:sz w:val="28"/>
          <w:szCs w:val="28"/>
        </w:rPr>
        <w:t>тановка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 – </w:t>
      </w:r>
      <w:r w:rsidRPr="00AA780A">
        <w:rPr>
          <w:rFonts w:ascii="Times New Roman" w:hAnsi="Times New Roman" w:cs="Times New Roman"/>
          <w:i/>
          <w:iCs/>
          <w:sz w:val="28"/>
          <w:szCs w:val="28"/>
        </w:rPr>
        <w:t>си</w:t>
      </w:r>
      <w:r w:rsidR="00AA780A">
        <w:rPr>
          <w:rFonts w:ascii="Times New Roman" w:hAnsi="Times New Roman" w:cs="Times New Roman"/>
          <w:sz w:val="28"/>
          <w:szCs w:val="28"/>
        </w:rPr>
        <w:t>,</w:t>
      </w:r>
    </w:p>
    <w:p w14:paraId="384845E8" w14:textId="77777777" w:rsidR="00BE4677" w:rsidRPr="00AA780A" w:rsidRDefault="00BE4677" w:rsidP="00AA7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80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proofErr w:type="gramStart"/>
      <w:r w:rsidRPr="00AA780A">
        <w:rPr>
          <w:rFonts w:ascii="Times New Roman" w:hAnsi="Times New Roman" w:cs="Times New Roman"/>
          <w:i/>
          <w:iCs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7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80A">
        <w:rPr>
          <w:rFonts w:ascii="Times New Roman" w:hAnsi="Times New Roman" w:cs="Times New Roman"/>
          <w:sz w:val="28"/>
          <w:szCs w:val="28"/>
        </w:rPr>
        <w:t>пе</w:t>
      </w:r>
      <w:proofErr w:type="spellEnd"/>
      <w:proofErr w:type="gramEnd"/>
      <w:r w:rsidRPr="00AA78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780A">
        <w:rPr>
          <w:rFonts w:ascii="Times New Roman" w:hAnsi="Times New Roman" w:cs="Times New Roman"/>
          <w:i/>
          <w:iCs/>
          <w:sz w:val="28"/>
          <w:szCs w:val="28"/>
        </w:rPr>
        <w:t>шеход</w:t>
      </w:r>
      <w:proofErr w:type="spellEnd"/>
      <w:r w:rsidRPr="00AA78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80A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AA78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780A">
        <w:rPr>
          <w:rFonts w:ascii="Times New Roman" w:hAnsi="Times New Roman" w:cs="Times New Roman"/>
          <w:i/>
          <w:iCs/>
          <w:sz w:val="28"/>
          <w:szCs w:val="28"/>
        </w:rPr>
        <w:t>тоцикл</w:t>
      </w:r>
      <w:proofErr w:type="spellEnd"/>
      <w:r w:rsidRPr="00AA780A">
        <w:rPr>
          <w:rFonts w:ascii="Times New Roman" w:hAnsi="Times New Roman" w:cs="Times New Roman"/>
          <w:sz w:val="28"/>
          <w:szCs w:val="28"/>
        </w:rPr>
        <w:t>, …</w:t>
      </w:r>
    </w:p>
    <w:p w14:paraId="47AEA18F" w14:textId="77777777" w:rsidR="00BE4677" w:rsidRDefault="00BE4677" w:rsidP="00743B1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78C158" w14:textId="77777777" w:rsidR="00BE4677" w:rsidRDefault="00BE4677" w:rsidP="00BE46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Сегодня мы поговорим о безопасном использовании транспортного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какого узнайте сами</w:t>
      </w:r>
      <w:r w:rsidR="00AA780A">
        <w:rPr>
          <w:rFonts w:ascii="Times New Roman" w:hAnsi="Times New Roman" w:cs="Times New Roman"/>
          <w:sz w:val="28"/>
          <w:szCs w:val="28"/>
        </w:rPr>
        <w:t>, отгадав загадку</w:t>
      </w:r>
      <w:r w:rsidR="00FA469C">
        <w:rPr>
          <w:rFonts w:ascii="Times New Roman" w:hAnsi="Times New Roman" w:cs="Times New Roman"/>
          <w:sz w:val="28"/>
          <w:szCs w:val="28"/>
        </w:rPr>
        <w:t>.</w:t>
      </w:r>
    </w:p>
    <w:p w14:paraId="609E1101" w14:textId="77777777" w:rsidR="00FA469C" w:rsidRDefault="00FA469C" w:rsidP="00BE46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FF2A82" w14:textId="77777777" w:rsidR="00BE4677" w:rsidRDefault="00FA469C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4677">
        <w:rPr>
          <w:rFonts w:ascii="Times New Roman" w:hAnsi="Times New Roman" w:cs="Times New Roman"/>
          <w:sz w:val="28"/>
          <w:szCs w:val="28"/>
        </w:rPr>
        <w:t xml:space="preserve"> Этот конь не ест овса,</w:t>
      </w:r>
    </w:p>
    <w:p w14:paraId="1A0E7A39" w14:textId="77777777" w:rsidR="00BE4677" w:rsidRDefault="00806E54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BE4677">
        <w:rPr>
          <w:rFonts w:ascii="Times New Roman" w:hAnsi="Times New Roman" w:cs="Times New Roman"/>
          <w:sz w:val="28"/>
          <w:szCs w:val="28"/>
        </w:rPr>
        <w:t>Вместо ног</w:t>
      </w:r>
      <w:r>
        <w:rPr>
          <w:rFonts w:ascii="Times New Roman" w:hAnsi="Times New Roman" w:cs="Times New Roman"/>
          <w:sz w:val="28"/>
          <w:szCs w:val="28"/>
        </w:rPr>
        <w:t xml:space="preserve"> два колеса,</w:t>
      </w:r>
    </w:p>
    <w:p w14:paraId="38738AA4" w14:textId="77777777" w:rsidR="00806E54" w:rsidRDefault="00806E54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Сядь верхом и мчись на нем,</w:t>
      </w:r>
    </w:p>
    <w:p w14:paraId="439A7651" w14:textId="77777777" w:rsidR="00806E54" w:rsidRDefault="00806E54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Только лучше правь рулем.     (велосипед)</w:t>
      </w:r>
    </w:p>
    <w:p w14:paraId="17B9D8DF" w14:textId="77777777" w:rsidR="00FA469C" w:rsidRDefault="00FA469C" w:rsidP="00BE46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C19583" w14:textId="77777777" w:rsidR="00806E54" w:rsidRDefault="00806E54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на места.</w:t>
      </w:r>
    </w:p>
    <w:p w14:paraId="5091ACC3" w14:textId="77777777" w:rsidR="00806E54" w:rsidRDefault="00806E54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размещено изображение велосипеда.</w:t>
      </w:r>
    </w:p>
    <w:p w14:paraId="7F9D9D70" w14:textId="77777777" w:rsidR="00806E54" w:rsidRDefault="00806E54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воспитателем обсуждают строение велосипеда. В результате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  приходят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выводу, что велосипедист ничем не защищен от травм – велосипед </w:t>
      </w:r>
      <w:r w:rsidRPr="000D70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травмоопасное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транспортное средство.  Поэтому во время катания необходимо использовать специальную защиту (</w:t>
      </w:r>
      <w:r w:rsidRPr="00AA780A">
        <w:rPr>
          <w:rFonts w:ascii="Times New Roman" w:hAnsi="Times New Roman" w:cs="Times New Roman"/>
          <w:i/>
          <w:iCs/>
          <w:sz w:val="28"/>
          <w:szCs w:val="28"/>
        </w:rPr>
        <w:t>шлем, наколенники, налокотники, перчатки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CADC167" w14:textId="77777777" w:rsidR="00FA469C" w:rsidRDefault="00FA469C" w:rsidP="00BE46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E18608" w14:textId="77777777" w:rsidR="00806E54" w:rsidRPr="00AA780A" w:rsidRDefault="00806E54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AA78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80A">
        <w:rPr>
          <w:rFonts w:ascii="Times New Roman" w:hAnsi="Times New Roman" w:cs="Times New Roman"/>
          <w:sz w:val="28"/>
          <w:szCs w:val="28"/>
        </w:rPr>
        <w:t>Представьте, что вы надели защиту, взяли велосипед и отправились на прогулку без родителей. Где можно кататься на велосипеде детям до 14 лет?  (</w:t>
      </w:r>
      <w:r w:rsidR="00AA780A" w:rsidRPr="00AA780A">
        <w:rPr>
          <w:rFonts w:ascii="Times New Roman" w:hAnsi="Times New Roman" w:cs="Times New Roman"/>
          <w:i/>
          <w:iCs/>
          <w:sz w:val="28"/>
          <w:szCs w:val="28"/>
        </w:rPr>
        <w:t xml:space="preserve">Во дворе, на придомовой территории, на детской площадке) </w:t>
      </w:r>
    </w:p>
    <w:p w14:paraId="36DF8CD1" w14:textId="77777777" w:rsidR="00FA469C" w:rsidRDefault="00FA469C" w:rsidP="00BE46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29F256" w14:textId="77777777" w:rsidR="00AA780A" w:rsidRDefault="00AA780A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Теперь представьте, что вы собрались на велосипедную прогулку с родителями. Куда вы можете отправиться кататься в сопровождении взрослых?   (</w:t>
      </w:r>
      <w:r w:rsidRPr="00AA780A">
        <w:rPr>
          <w:rFonts w:ascii="Times New Roman" w:hAnsi="Times New Roman" w:cs="Times New Roman"/>
          <w:i/>
          <w:iCs/>
          <w:sz w:val="28"/>
          <w:szCs w:val="28"/>
        </w:rPr>
        <w:t xml:space="preserve">В парк, на стадион, на дачу, на прогулку по </w:t>
      </w:r>
      <w:proofErr w:type="gramStart"/>
      <w:r w:rsidRPr="00AA780A">
        <w:rPr>
          <w:rFonts w:ascii="Times New Roman" w:hAnsi="Times New Roman" w:cs="Times New Roman"/>
          <w:i/>
          <w:iCs/>
          <w:sz w:val="28"/>
          <w:szCs w:val="28"/>
        </w:rPr>
        <w:t>улице ,</w:t>
      </w:r>
      <w:proofErr w:type="gramEnd"/>
      <w:r w:rsidRPr="00AA780A">
        <w:rPr>
          <w:rFonts w:ascii="Times New Roman" w:hAnsi="Times New Roman" w:cs="Times New Roman"/>
          <w:i/>
          <w:iCs/>
          <w:sz w:val="28"/>
          <w:szCs w:val="28"/>
        </w:rPr>
        <w:t xml:space="preserve"> …)</w:t>
      </w:r>
    </w:p>
    <w:p w14:paraId="1942A0DD" w14:textId="77777777" w:rsidR="00FA469C" w:rsidRDefault="00FA469C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Во время прогулки вам помогу дорожные знаки. </w:t>
      </w:r>
    </w:p>
    <w:p w14:paraId="2C220D09" w14:textId="77777777" w:rsidR="00FA469C" w:rsidRDefault="00FA469C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размещаются знаки: «Велосипедная дорожка», «Движение велосипедов запрещено», «Пешеходная дорожка». Дети рассказывают о каждом знаке……</w:t>
      </w:r>
    </w:p>
    <w:p w14:paraId="315AE870" w14:textId="77777777" w:rsidR="00FA469C" w:rsidRDefault="00FA469C" w:rsidP="00BE46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93E62F" w14:textId="77777777" w:rsidR="00FA469C" w:rsidRDefault="00FA469C" w:rsidP="00BE467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69C">
        <w:rPr>
          <w:rFonts w:ascii="Times New Roman" w:hAnsi="Times New Roman" w:cs="Times New Roman"/>
          <w:b/>
          <w:bCs/>
          <w:sz w:val="28"/>
          <w:szCs w:val="28"/>
        </w:rPr>
        <w:t xml:space="preserve">Пальчиковая гимнастика «Дорожных </w:t>
      </w:r>
      <w:r w:rsidR="00556997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Pr="00FA469C">
        <w:rPr>
          <w:rFonts w:ascii="Times New Roman" w:hAnsi="Times New Roman" w:cs="Times New Roman"/>
          <w:b/>
          <w:bCs/>
          <w:sz w:val="28"/>
          <w:szCs w:val="28"/>
        </w:rPr>
        <w:t xml:space="preserve"> очень много»</w:t>
      </w:r>
    </w:p>
    <w:p w14:paraId="4FF25637" w14:textId="77777777" w:rsidR="00FA469C" w:rsidRDefault="00FA469C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69C">
        <w:rPr>
          <w:rFonts w:ascii="Times New Roman" w:hAnsi="Times New Roman" w:cs="Times New Roman"/>
          <w:sz w:val="28"/>
          <w:szCs w:val="28"/>
        </w:rPr>
        <w:t xml:space="preserve">    Дорожных правил очень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B6525">
        <w:rPr>
          <w:rFonts w:ascii="Times New Roman" w:hAnsi="Times New Roman" w:cs="Times New Roman"/>
          <w:i/>
          <w:iCs/>
          <w:sz w:val="28"/>
          <w:szCs w:val="28"/>
        </w:rPr>
        <w:t>грозят пальчиком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EE25E37" w14:textId="77777777" w:rsidR="00FA469C" w:rsidRDefault="00FA469C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 – внимание, дорога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B6525">
        <w:rPr>
          <w:rFonts w:ascii="Times New Roman" w:hAnsi="Times New Roman" w:cs="Times New Roman"/>
          <w:i/>
          <w:iCs/>
          <w:sz w:val="28"/>
          <w:szCs w:val="28"/>
        </w:rPr>
        <w:t>загибают поочередно пальцы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D451C79" w14:textId="77777777" w:rsidR="00FA469C" w:rsidRDefault="00FA469C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Два – сигналы светофора, </w:t>
      </w:r>
    </w:p>
    <w:p w14:paraId="0F624C84" w14:textId="77777777" w:rsidR="00FA469C" w:rsidRDefault="00FA469C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Три – смотри дорожный знак, </w:t>
      </w:r>
    </w:p>
    <w:p w14:paraId="491E0F7C" w14:textId="77777777" w:rsidR="00FA469C" w:rsidRDefault="00FA469C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четыре – переход.</w:t>
      </w:r>
    </w:p>
    <w:p w14:paraId="2144F658" w14:textId="77777777" w:rsidR="00FA469C" w:rsidRDefault="00FA469C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Правила все надо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B6525">
        <w:rPr>
          <w:rFonts w:ascii="Times New Roman" w:hAnsi="Times New Roman" w:cs="Times New Roman"/>
          <w:i/>
          <w:iCs/>
          <w:sz w:val="28"/>
          <w:szCs w:val="28"/>
        </w:rPr>
        <w:t>хлопки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DAB4FD4" w14:textId="77777777" w:rsidR="00FA469C" w:rsidRPr="00FA469C" w:rsidRDefault="00FA469C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всегда их выполнять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B6525">
        <w:rPr>
          <w:rFonts w:ascii="Times New Roman" w:hAnsi="Times New Roman" w:cs="Times New Roman"/>
          <w:i/>
          <w:iCs/>
          <w:sz w:val="28"/>
          <w:szCs w:val="28"/>
        </w:rPr>
        <w:t>показывают «класс»)</w:t>
      </w:r>
    </w:p>
    <w:p w14:paraId="60226B41" w14:textId="77777777" w:rsidR="00AA780A" w:rsidRDefault="00AA780A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2379848A" w14:textId="6CF94377" w:rsidR="002B6525" w:rsidRDefault="002B6525" w:rsidP="00BE467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B6525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«Какого знака не стало»</w:t>
      </w:r>
      <w:r w:rsidR="00EC1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9E191A" w14:textId="2C4BC67D" w:rsidR="00EC1D5A" w:rsidRPr="00EC1D5A" w:rsidRDefault="00EC1D5A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C1D5A">
        <w:rPr>
          <w:rFonts w:ascii="Times New Roman" w:hAnsi="Times New Roman" w:cs="Times New Roman"/>
          <w:i/>
          <w:iCs/>
          <w:sz w:val="28"/>
          <w:szCs w:val="28"/>
        </w:rPr>
        <w:t>(Игру проводит ребенок)</w:t>
      </w:r>
    </w:p>
    <w:p w14:paraId="07DE7981" w14:textId="77777777" w:rsidR="002B6525" w:rsidRDefault="002B6525" w:rsidP="00BE467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7F565" w14:textId="77777777" w:rsidR="002B6525" w:rsidRDefault="002B6525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Обыгрывание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ситуации  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Велосипедист переходит проезжую часть по зебре</w:t>
      </w:r>
      <w:r w:rsidRPr="002B6525">
        <w:rPr>
          <w:rFonts w:ascii="Times New Roman" w:hAnsi="Times New Roman" w:cs="Times New Roman"/>
          <w:sz w:val="28"/>
          <w:szCs w:val="28"/>
        </w:rPr>
        <w:t xml:space="preserve">»  </w:t>
      </w:r>
      <w:r w:rsidRPr="002B6525">
        <w:rPr>
          <w:rFonts w:ascii="Times New Roman" w:hAnsi="Times New Roman" w:cs="Times New Roman"/>
          <w:i/>
          <w:iCs/>
          <w:sz w:val="28"/>
          <w:szCs w:val="28"/>
        </w:rPr>
        <w:t>Один ребенок изображает светофор, а двое детей – велосипедисты.</w:t>
      </w:r>
    </w:p>
    <w:p w14:paraId="69BE11FC" w14:textId="77777777" w:rsidR="002B6525" w:rsidRDefault="002B6525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525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игры подводим детей к формулировке </w:t>
      </w:r>
      <w:proofErr w:type="gramStart"/>
      <w:r w:rsidRPr="002B6525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переходе проезжей части , даже на пешеходном переходе, велосипедист </w:t>
      </w:r>
      <w:r w:rsidRPr="000D70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спешивается</w:t>
      </w:r>
      <w:r>
        <w:rPr>
          <w:rFonts w:ascii="Times New Roman" w:hAnsi="Times New Roman" w:cs="Times New Roman"/>
          <w:sz w:val="28"/>
          <w:szCs w:val="28"/>
        </w:rPr>
        <w:t xml:space="preserve"> и идет пешком, как пешеход.</w:t>
      </w:r>
    </w:p>
    <w:p w14:paraId="3BC4D8C6" w14:textId="77777777" w:rsidR="002B6525" w:rsidRDefault="002B6525" w:rsidP="00BE46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BCF0CF" w14:textId="77777777" w:rsidR="002B6525" w:rsidRPr="002B6525" w:rsidRDefault="002B6525" w:rsidP="00BE467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525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</w:t>
      </w:r>
      <w:proofErr w:type="gramStart"/>
      <w:r w:rsidRPr="002B6525">
        <w:rPr>
          <w:rFonts w:ascii="Times New Roman" w:hAnsi="Times New Roman" w:cs="Times New Roman"/>
          <w:b/>
          <w:bCs/>
          <w:sz w:val="28"/>
          <w:szCs w:val="28"/>
        </w:rPr>
        <w:t>игра  «</w:t>
      </w:r>
      <w:proofErr w:type="gramEnd"/>
      <w:r w:rsidRPr="002B6525">
        <w:rPr>
          <w:rFonts w:ascii="Times New Roman" w:hAnsi="Times New Roman" w:cs="Times New Roman"/>
          <w:b/>
          <w:bCs/>
          <w:sz w:val="28"/>
          <w:szCs w:val="28"/>
        </w:rPr>
        <w:t>Правильно – не правильно»</w:t>
      </w:r>
    </w:p>
    <w:p w14:paraId="306EF69D" w14:textId="2EA6A41F" w:rsidR="002B6525" w:rsidRDefault="002B6525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6525">
        <w:rPr>
          <w:rFonts w:ascii="Times New Roman" w:hAnsi="Times New Roman" w:cs="Times New Roman"/>
          <w:i/>
          <w:iCs/>
          <w:sz w:val="28"/>
          <w:szCs w:val="28"/>
        </w:rPr>
        <w:t>(Дети стоят в проходе между партами</w:t>
      </w:r>
      <w:r w:rsidR="000D7036">
        <w:rPr>
          <w:rFonts w:ascii="Times New Roman" w:hAnsi="Times New Roman" w:cs="Times New Roman"/>
          <w:i/>
          <w:iCs/>
          <w:sz w:val="28"/>
          <w:szCs w:val="28"/>
        </w:rPr>
        <w:t>. На правильное утверждение дети хлопают в ладоши, на не правильное – топают)</w:t>
      </w:r>
    </w:p>
    <w:p w14:paraId="2BF7AE77" w14:textId="77777777" w:rsidR="002B6525" w:rsidRDefault="002B6525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57ECE55E" w14:textId="77777777" w:rsidR="002B6525" w:rsidRDefault="002B6525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Автомобиль едет на красный сигнал светофора.</w:t>
      </w:r>
    </w:p>
    <w:p w14:paraId="362834B2" w14:textId="77777777" w:rsidR="002B6525" w:rsidRDefault="002B6525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Поезд едет по рельсам.</w:t>
      </w:r>
    </w:p>
    <w:p w14:paraId="3F7A5992" w14:textId="77777777" w:rsidR="002B6525" w:rsidRDefault="002B6525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9E4F6D">
        <w:rPr>
          <w:rFonts w:ascii="Times New Roman" w:hAnsi="Times New Roman" w:cs="Times New Roman"/>
          <w:i/>
          <w:iCs/>
          <w:sz w:val="28"/>
          <w:szCs w:val="28"/>
        </w:rPr>
        <w:t>У велосипеда четыре колеса.</w:t>
      </w:r>
    </w:p>
    <w:p w14:paraId="53CB05C3" w14:textId="77777777" w:rsidR="009E4F6D" w:rsidRDefault="009E4F6D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Мотоциклист припарковался во дворе.</w:t>
      </w:r>
    </w:p>
    <w:p w14:paraId="2EA8EDDF" w14:textId="77777777" w:rsidR="009E4F6D" w:rsidRDefault="009E4F6D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Пассажир управляет автобусом.</w:t>
      </w:r>
    </w:p>
    <w:p w14:paraId="21BA4A4C" w14:textId="77777777" w:rsidR="009E4F6D" w:rsidRDefault="009E4F6D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Велосипед обгоняет такси.</w:t>
      </w:r>
    </w:p>
    <w:p w14:paraId="02C107A0" w14:textId="77777777" w:rsidR="009E4F6D" w:rsidRDefault="009E4F6D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Пешеход остановился на красный сигнал светофора.</w:t>
      </w:r>
    </w:p>
    <w:p w14:paraId="424E3993" w14:textId="77777777" w:rsidR="009E4F6D" w:rsidRDefault="009E4F6D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У троллейбуса два колеса.</w:t>
      </w:r>
    </w:p>
    <w:p w14:paraId="4E039BF0" w14:textId="77777777" w:rsidR="009E4F6D" w:rsidRDefault="009E4F6D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Водитель трамвая не знает правил ПДД.</w:t>
      </w:r>
    </w:p>
    <w:p w14:paraId="7B82275E" w14:textId="77777777" w:rsidR="009E4F6D" w:rsidRDefault="009E4F6D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Школьники играют в мяч на проезжей части.</w:t>
      </w:r>
    </w:p>
    <w:p w14:paraId="4B2D318A" w14:textId="77777777" w:rsidR="009E4F6D" w:rsidRDefault="009E4F6D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Инспектор ГИБДД остановил велосипедиста.</w:t>
      </w:r>
    </w:p>
    <w:p w14:paraId="1FD266A8" w14:textId="77777777" w:rsidR="009E4F6D" w:rsidRDefault="009E4F6D" w:rsidP="00BE46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65B9079B" w14:textId="77777777" w:rsidR="009E4F6D" w:rsidRPr="009E4F6D" w:rsidRDefault="009E4F6D" w:rsidP="009E4F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E4F6D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14:paraId="0665B794" w14:textId="77777777" w:rsidR="002B6525" w:rsidRDefault="002B6525" w:rsidP="00BE467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05C52" w14:textId="77777777" w:rsidR="009E4F6D" w:rsidRDefault="009E4F6D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F6D">
        <w:rPr>
          <w:rFonts w:ascii="Times New Roman" w:hAnsi="Times New Roman" w:cs="Times New Roman"/>
          <w:sz w:val="28"/>
          <w:szCs w:val="28"/>
        </w:rPr>
        <w:t>В. – О каком средстве индивидуальной мобильности мы сегодня говорили?</w:t>
      </w:r>
    </w:p>
    <w:p w14:paraId="4B226811" w14:textId="77777777" w:rsidR="009E4F6D" w:rsidRDefault="009E4F6D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правила использования велосипедов вы знаете?</w:t>
      </w:r>
    </w:p>
    <w:p w14:paraId="01FF2973" w14:textId="77777777" w:rsidR="009E4F6D" w:rsidRDefault="009E4F6D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997">
        <w:rPr>
          <w:rFonts w:ascii="Times New Roman" w:hAnsi="Times New Roman" w:cs="Times New Roman"/>
          <w:sz w:val="28"/>
          <w:szCs w:val="28"/>
        </w:rPr>
        <w:t>Что вам особенно понравилось на занятии?</w:t>
      </w:r>
    </w:p>
    <w:p w14:paraId="34E5C904" w14:textId="77777777" w:rsidR="00556997" w:rsidRPr="009E4F6D" w:rsidRDefault="00556997" w:rsidP="00BE4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вызвало затруднения?</w:t>
      </w:r>
    </w:p>
    <w:p w14:paraId="6E5D66AF" w14:textId="77777777" w:rsidR="00743B1A" w:rsidRDefault="00743B1A">
      <w:pPr>
        <w:rPr>
          <w:rFonts w:ascii="Times New Roman" w:hAnsi="Times New Roman" w:cs="Times New Roman"/>
          <w:sz w:val="28"/>
          <w:szCs w:val="28"/>
        </w:rPr>
      </w:pPr>
    </w:p>
    <w:p w14:paraId="10393C51" w14:textId="77777777" w:rsidR="00743B1A" w:rsidRPr="00743B1A" w:rsidRDefault="00743B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3B1A" w:rsidRPr="0074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C0B"/>
    <w:multiLevelType w:val="hybridMultilevel"/>
    <w:tmpl w:val="5602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1A"/>
    <w:rsid w:val="000A54B3"/>
    <w:rsid w:val="000D7036"/>
    <w:rsid w:val="002B6525"/>
    <w:rsid w:val="003A4D62"/>
    <w:rsid w:val="005243A3"/>
    <w:rsid w:val="00556997"/>
    <w:rsid w:val="00743B1A"/>
    <w:rsid w:val="00806E54"/>
    <w:rsid w:val="008E6DC2"/>
    <w:rsid w:val="009E4F6D"/>
    <w:rsid w:val="00AA780A"/>
    <w:rsid w:val="00BE4677"/>
    <w:rsid w:val="00EC1D5A"/>
    <w:rsid w:val="00F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996"/>
  <w15:chartTrackingRefBased/>
  <w15:docId w15:val="{81639DA6-278D-485F-93D6-ABE883C3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2023-03-21T16:46:00Z</dcterms:created>
  <dcterms:modified xsi:type="dcterms:W3CDTF">2024-01-08T14:20:00Z</dcterms:modified>
</cp:coreProperties>
</file>