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C01" w:rsidRDefault="00DB4C01" w:rsidP="00DB4C01">
      <w:pPr>
        <w:rPr>
          <w:b/>
          <w:bCs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Методическая разработка урока по географии в 6 классе «Виды планов и их использование» (в рамках ФГОС ООО)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Цели урока: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4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Дидактическая</w:t>
      </w:r>
      <w:proofErr w:type="gramEnd"/>
      <w:r w:rsidRPr="00DB4C0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DB4C01">
        <w:rPr>
          <w:rFonts w:ascii="Times New Roman" w:hAnsi="Times New Roman" w:cs="Times New Roman"/>
          <w:sz w:val="24"/>
          <w:szCs w:val="24"/>
        </w:rPr>
        <w:t> уметь использовать различные виды планов;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образовательная</w:t>
      </w:r>
      <w:r w:rsidRPr="00DB4C01">
        <w:rPr>
          <w:rFonts w:ascii="Times New Roman" w:hAnsi="Times New Roman" w:cs="Times New Roman"/>
          <w:sz w:val="24"/>
          <w:szCs w:val="24"/>
        </w:rPr>
        <w:t>: систематизировать и расширить понятие «план местности»; познакомиться с профессией «картограф»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4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развивающая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>: продолжить развитие географического мышления и умения применять полученные знания в трансформируемом пространстве;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4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воспитательная</w:t>
      </w:r>
      <w:proofErr w:type="gramEnd"/>
      <w:r w:rsidRPr="00DB4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: </w:t>
      </w:r>
      <w:r w:rsidRPr="00DB4C01">
        <w:rPr>
          <w:rFonts w:ascii="Times New Roman" w:hAnsi="Times New Roman" w:cs="Times New Roman"/>
          <w:sz w:val="24"/>
          <w:szCs w:val="24"/>
        </w:rPr>
        <w:t>содействовать формированию информационной, географической и экологической культуры.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4C01">
        <w:rPr>
          <w:rFonts w:ascii="Times New Roman" w:hAnsi="Times New Roman" w:cs="Times New Roman"/>
          <w:b/>
          <w:bCs/>
          <w:sz w:val="24"/>
          <w:szCs w:val="24"/>
        </w:rPr>
        <w:t>Формируемые</w:t>
      </w:r>
      <w:proofErr w:type="gramEnd"/>
      <w:r w:rsidRPr="00DB4C01">
        <w:rPr>
          <w:rFonts w:ascii="Times New Roman" w:hAnsi="Times New Roman" w:cs="Times New Roman"/>
          <w:b/>
          <w:bCs/>
          <w:sz w:val="24"/>
          <w:szCs w:val="24"/>
        </w:rPr>
        <w:t xml:space="preserve"> УУД на уроке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Предметные: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Знать разнообразие планов (план города, туристические планы, военные и исторические, автомобильные и транспортные планы), понимать различие планов по описанию: уметь применять полученные знания и навыки, т.е. уметь пользоваться планом; знать особенности профессии «картограф».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патриотизм, любовь к своей местности, своему региону, своей стране, самоопределение.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Коммуникативные УУД: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- уметь организованно взаимодействовать и работать в группе (определять общие цели, распределять роли, договариваться друг с другом, быть «генератором» идей);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B4C01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DB4C0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способность к самостоятельному приобретению новых знаний и практических умений; умения управлять своей познавательной деятельностью; умение организовывать свою деятельность; определять её цели и задачи; выбирать средства и применять их на практике; оценивать достигнутые результаты; сопоставить свои умения, навыки и черты характера с требованиями и особенностями профессии «картограф».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Оборудование к уроку: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Учебник</w:t>
      </w:r>
      <w:r w:rsidRPr="00DB4C01">
        <w:rPr>
          <w:rFonts w:ascii="Times New Roman" w:hAnsi="Times New Roman" w:cs="Times New Roman"/>
          <w:sz w:val="24"/>
          <w:szCs w:val="24"/>
        </w:rPr>
        <w:t> - А.А. Летягин География. Начальный курс. 6 класс. «</w:t>
      </w:r>
      <w:proofErr w:type="spellStart"/>
      <w:r w:rsidRPr="00DB4C01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DB4C01">
        <w:rPr>
          <w:rFonts w:ascii="Times New Roman" w:hAnsi="Times New Roman" w:cs="Times New Roman"/>
          <w:sz w:val="24"/>
          <w:szCs w:val="24"/>
        </w:rPr>
        <w:t>-Граф». 2013 г.</w:t>
      </w:r>
    </w:p>
    <w:p w:rsid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Презентация к уроку</w:t>
      </w:r>
      <w:r w:rsidRPr="00DB4C01">
        <w:rPr>
          <w:rFonts w:ascii="Times New Roman" w:hAnsi="Times New Roman" w:cs="Times New Roman"/>
          <w:sz w:val="24"/>
          <w:szCs w:val="24"/>
        </w:rPr>
        <w:t>, ноутбук, экран, интернет, раздаточный материал.</w:t>
      </w:r>
    </w:p>
    <w:p w:rsid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Приложения:</w:t>
      </w:r>
      <w:r w:rsidRPr="00DB4C01">
        <w:rPr>
          <w:rFonts w:ascii="Times New Roman" w:hAnsi="Times New Roman" w:cs="Times New Roman"/>
          <w:sz w:val="24"/>
          <w:szCs w:val="24"/>
        </w:rPr>
        <w:t> типы планов, задания работ по группам </w:t>
      </w:r>
      <w:r w:rsidRPr="00DB4C01">
        <w:rPr>
          <w:rFonts w:ascii="Times New Roman" w:hAnsi="Times New Roman" w:cs="Times New Roman"/>
          <w:b/>
          <w:bCs/>
          <w:sz w:val="24"/>
          <w:szCs w:val="24"/>
        </w:rPr>
        <w:t>(см. приложение 1 и 2)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Тип урока: </w:t>
      </w:r>
      <w:r w:rsidRPr="00DB4C01">
        <w:rPr>
          <w:rFonts w:ascii="Times New Roman" w:hAnsi="Times New Roman" w:cs="Times New Roman"/>
          <w:sz w:val="24"/>
          <w:szCs w:val="24"/>
        </w:rPr>
        <w:t>урок изучения нового материала. Урок-практикум.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Формы организации: </w:t>
      </w:r>
      <w:r w:rsidRPr="00DB4C01">
        <w:rPr>
          <w:rFonts w:ascii="Times New Roman" w:hAnsi="Times New Roman" w:cs="Times New Roman"/>
          <w:sz w:val="24"/>
          <w:szCs w:val="24"/>
        </w:rPr>
        <w:t>фронтальная, групповая, индивидуальная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jc w:val="center"/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I. Организационный этап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Учитель: Добрый день, ребята!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(Рефлексия «Острова настроения» слайд 2.)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E365E" wp14:editId="33F8BCE5">
            <wp:extent cx="1590675" cy="1190625"/>
            <wp:effectExtent l="0" t="0" r="9525" b="9525"/>
            <wp:docPr id="7" name="Рисунок 7" descr="https://fsd.multiurok.ru/html/2022/12/14/s_6399d666b0425/phpbfGJOA_Netodicheskaya-razrabotka-uroka-po-geografii-v-6-klasse-Vidy-planov-i-ih-ispolzovanie-v-ra_html_cc5ba2973dff6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12/14/s_6399d666b0425/phpbfGJOA_Netodicheskaya-razrabotka-uroka-po-geografii-v-6-klasse-Vidy-planov-i-ih-ispolzovanie-v-ra_html_cc5ba2973dff64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Давайте совместно проверим, на каком острове находится каждый из Вас. Я, называю остров, вы поднимаете руку. В конце урока вернемся к нашим островам, с целью просмотра ваших успехов за урок.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I </w:t>
      </w:r>
      <w:proofErr w:type="spellStart"/>
      <w:r w:rsidRPr="00DB4C01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DB4C01">
        <w:rPr>
          <w:rFonts w:ascii="Times New Roman" w:hAnsi="Times New Roman" w:cs="Times New Roman"/>
          <w:b/>
          <w:bCs/>
          <w:sz w:val="24"/>
          <w:szCs w:val="24"/>
        </w:rPr>
        <w:t xml:space="preserve">. Повторение и обобщение знаний. «Работа с </w:t>
      </w:r>
      <w:proofErr w:type="spellStart"/>
      <w:r w:rsidRPr="00DB4C01">
        <w:rPr>
          <w:rFonts w:ascii="Times New Roman" w:hAnsi="Times New Roman" w:cs="Times New Roman"/>
          <w:b/>
          <w:bCs/>
          <w:sz w:val="24"/>
          <w:szCs w:val="24"/>
        </w:rPr>
        <w:t>интернет-ресурсами</w:t>
      </w:r>
      <w:proofErr w:type="spellEnd"/>
      <w:r w:rsidRPr="00DB4C01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 xml:space="preserve">В течение урока вы зарабатываете карточки, </w:t>
      </w:r>
      <w:proofErr w:type="gramStart"/>
      <w:r w:rsidRPr="00DB4C01">
        <w:rPr>
          <w:rFonts w:ascii="Times New Roman" w:hAnsi="Times New Roman" w:cs="Times New Roman"/>
          <w:sz w:val="24"/>
          <w:szCs w:val="24"/>
        </w:rPr>
        <w:t>набрав 5 карточек вы получаете оценку «5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>», 4 карточки «4».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Зад</w:t>
      </w:r>
      <w:r w:rsidR="002571BA">
        <w:rPr>
          <w:rFonts w:ascii="Times New Roman" w:hAnsi="Times New Roman" w:cs="Times New Roman"/>
          <w:b/>
          <w:bCs/>
          <w:sz w:val="24"/>
          <w:szCs w:val="24"/>
        </w:rPr>
        <w:t>ание 1. Использование интерактивной доск</w:t>
      </w:r>
      <w:proofErr w:type="gramStart"/>
      <w:r w:rsidR="002571BA">
        <w:rPr>
          <w:rFonts w:ascii="Times New Roman" w:hAnsi="Times New Roman" w:cs="Times New Roman"/>
          <w:b/>
          <w:bCs/>
          <w:sz w:val="24"/>
          <w:szCs w:val="24"/>
        </w:rPr>
        <w:t>и</w:t>
      </w:r>
      <w:bookmarkStart w:id="0" w:name="_GoBack"/>
      <w:bookmarkEnd w:id="0"/>
      <w:r w:rsidRPr="00DB4C0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>учащиеся по желанию выходят к доске и соединяют название условного знака с его изображением), в игровой форме. За каждый правильный ответ учащиеся, получают по карточки.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Default="00DB4C01" w:rsidP="00DB4C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C01" w:rsidRDefault="00DB4C01" w:rsidP="00DB4C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Задание 2. Анализ топографической карты. (Слайд презентации или форзац учебника «Музей – заповедник «</w:t>
      </w:r>
      <w:proofErr w:type="spellStart"/>
      <w:r w:rsidRPr="00DB4C01">
        <w:rPr>
          <w:rFonts w:ascii="Times New Roman" w:hAnsi="Times New Roman" w:cs="Times New Roman"/>
          <w:b/>
          <w:bCs/>
          <w:sz w:val="24"/>
          <w:szCs w:val="24"/>
        </w:rPr>
        <w:t>Поленово</w:t>
      </w:r>
      <w:proofErr w:type="spellEnd"/>
      <w:r w:rsidRPr="00DB4C01">
        <w:rPr>
          <w:rFonts w:ascii="Times New Roman" w:hAnsi="Times New Roman" w:cs="Times New Roman"/>
          <w:b/>
          <w:bCs/>
          <w:sz w:val="24"/>
          <w:szCs w:val="24"/>
        </w:rPr>
        <w:t>»)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Перед вами топографическая карта, анализируя которую вы отвечаете на следующие вопросы. За каждый правильный ответ, учащиеся получают по карточки.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363B2" wp14:editId="2DC4A0F2">
            <wp:extent cx="2705100" cy="1924050"/>
            <wp:effectExtent l="0" t="0" r="0" b="0"/>
            <wp:docPr id="6" name="Рисунок 6" descr="https://fsd.multiurok.ru/html/2022/12/14/s_6399d666b0425/phpbfGJOA_Netodicheskaya-razrabotka-uroka-po-geografii-v-6-klasse-Vidy-planov-i-ih-ispolzovanie-v-ra_html_5c229af57f6b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2/12/14/s_6399d666b0425/phpbfGJOA_Netodicheskaya-razrabotka-uroka-po-geografii-v-6-klasse-Vidy-planov-i-ih-ispolzovanie-v-ra_html_5c229af57f6bb0b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Что такое абсолютная высота? Найдите и покажите ее на карте.</w:t>
      </w:r>
    </w:p>
    <w:p w:rsidR="00DB4C01" w:rsidRPr="00DB4C01" w:rsidRDefault="00DB4C01" w:rsidP="00DB4C0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Что вы знаете о методе изолиний? Покажите горизонтали на карте.</w:t>
      </w:r>
    </w:p>
    <w:p w:rsidR="00DB4C01" w:rsidRPr="00DB4C01" w:rsidRDefault="00DB4C01" w:rsidP="00DB4C0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В каких населенных пунктах находятся православные храмы?</w:t>
      </w:r>
    </w:p>
    <w:p w:rsidR="00DB4C01" w:rsidRPr="00DB4C01" w:rsidRDefault="00DB4C01" w:rsidP="00DB4C0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Найдите и покажите дом лесника.</w:t>
      </w:r>
    </w:p>
    <w:p w:rsidR="00DB4C01" w:rsidRPr="00DB4C01" w:rsidRDefault="00DB4C01" w:rsidP="00DB4C0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Каково направление и скорость течения реки Ока?</w:t>
      </w:r>
    </w:p>
    <w:p w:rsidR="00DB4C01" w:rsidRPr="00DB4C01" w:rsidRDefault="00DB4C01" w:rsidP="00DB4C0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Назовите правый и левый притоки.</w:t>
      </w:r>
    </w:p>
    <w:p w:rsidR="00DB4C01" w:rsidRPr="00DB4C01" w:rsidRDefault="00DB4C01" w:rsidP="00DB4C0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Через сколько метров проведены горизонтали?</w:t>
      </w:r>
    </w:p>
    <w:p w:rsidR="00DB4C01" w:rsidRPr="00DB4C01" w:rsidRDefault="00DB4C01" w:rsidP="00DB4C01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Назовите и покажите самый крупный населенный пункт.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III. Этап усвоения новых знаний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Деление на группы. Технология «Собери карту-</w:t>
      </w:r>
      <w:proofErr w:type="spellStart"/>
      <w:r w:rsidRPr="00DB4C01">
        <w:rPr>
          <w:rFonts w:ascii="Times New Roman" w:hAnsi="Times New Roman" w:cs="Times New Roman"/>
          <w:b/>
          <w:bCs/>
          <w:sz w:val="24"/>
          <w:szCs w:val="24"/>
        </w:rPr>
        <w:t>пазл</w:t>
      </w:r>
      <w:proofErr w:type="spellEnd"/>
      <w:r w:rsidRPr="00DB4C01">
        <w:rPr>
          <w:rFonts w:ascii="Times New Roman" w:hAnsi="Times New Roman" w:cs="Times New Roman"/>
          <w:b/>
          <w:bCs/>
          <w:sz w:val="24"/>
          <w:szCs w:val="24"/>
        </w:rPr>
        <w:t>». </w:t>
      </w:r>
      <w:r w:rsidRPr="00DB4C01">
        <w:rPr>
          <w:rFonts w:ascii="Times New Roman" w:hAnsi="Times New Roman" w:cs="Times New Roman"/>
          <w:sz w:val="24"/>
          <w:szCs w:val="24"/>
        </w:rPr>
        <w:t>Для деления на группы используются карты-</w:t>
      </w:r>
      <w:proofErr w:type="spellStart"/>
      <w:r w:rsidRPr="00DB4C01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DB4C01">
        <w:rPr>
          <w:rFonts w:ascii="Times New Roman" w:hAnsi="Times New Roman" w:cs="Times New Roman"/>
          <w:sz w:val="24"/>
          <w:szCs w:val="24"/>
        </w:rPr>
        <w:t xml:space="preserve"> (виды планов), собрав которые получаются 5 групп по 5-6 обучающихся</w:t>
      </w:r>
      <w:r w:rsidRPr="00DB4C01">
        <w:rPr>
          <w:rFonts w:ascii="Times New Roman" w:hAnsi="Times New Roman" w:cs="Times New Roman"/>
          <w:b/>
          <w:bCs/>
          <w:sz w:val="24"/>
          <w:szCs w:val="24"/>
        </w:rPr>
        <w:t>. (Приложение 1)</w:t>
      </w:r>
    </w:p>
    <w:p w:rsidR="00DB4C01" w:rsidRPr="00DB4C01" w:rsidRDefault="00DB4C01" w:rsidP="00DB4C0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  <w:u w:val="single"/>
        </w:rPr>
        <w:t>План города Заводоуковска</w:t>
      </w:r>
    </w:p>
    <w:p w:rsidR="00DB4C01" w:rsidRDefault="00DB4C01" w:rsidP="00DB4C01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  <w:u w:val="single"/>
        </w:rPr>
        <w:lastRenderedPageBreak/>
        <w:t>Автомобильная карта</w:t>
      </w:r>
    </w:p>
    <w:p w:rsidR="00DB4C01" w:rsidRPr="00DB4C01" w:rsidRDefault="00DB4C01" w:rsidP="00DB4C0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  <w:u w:val="single"/>
        </w:rPr>
        <w:t>Военная карта</w:t>
      </w:r>
    </w:p>
    <w:p w:rsidR="00DB4C01" w:rsidRPr="00DB4C01" w:rsidRDefault="00DB4C01" w:rsidP="00DB4C0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  <w:u w:val="single"/>
        </w:rPr>
        <w:t>Исторический план</w:t>
      </w:r>
    </w:p>
    <w:p w:rsidR="00DB4C01" w:rsidRPr="00DB4C01" w:rsidRDefault="00DB4C01" w:rsidP="00DB4C01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  <w:u w:val="single"/>
        </w:rPr>
        <w:t>Туристический план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 xml:space="preserve">Исследовательская беседа, анализ </w:t>
      </w:r>
      <w:proofErr w:type="gramStart"/>
      <w:r w:rsidRPr="00DB4C01">
        <w:rPr>
          <w:rFonts w:ascii="Times New Roman" w:hAnsi="Times New Roman" w:cs="Times New Roman"/>
          <w:b/>
          <w:bCs/>
          <w:sz w:val="24"/>
          <w:szCs w:val="24"/>
        </w:rPr>
        <w:t>собранных</w:t>
      </w:r>
      <w:proofErr w:type="gramEnd"/>
      <w:r w:rsidRPr="00DB4C01">
        <w:rPr>
          <w:rFonts w:ascii="Times New Roman" w:hAnsi="Times New Roman" w:cs="Times New Roman"/>
          <w:b/>
          <w:bCs/>
          <w:sz w:val="24"/>
          <w:szCs w:val="24"/>
        </w:rPr>
        <w:t xml:space="preserve"> карт-</w:t>
      </w:r>
      <w:proofErr w:type="spellStart"/>
      <w:r w:rsidRPr="00DB4C01">
        <w:rPr>
          <w:rFonts w:ascii="Times New Roman" w:hAnsi="Times New Roman" w:cs="Times New Roman"/>
          <w:b/>
          <w:bCs/>
          <w:sz w:val="24"/>
          <w:szCs w:val="24"/>
        </w:rPr>
        <w:t>пазлов</w:t>
      </w:r>
      <w:proofErr w:type="spellEnd"/>
      <w:r w:rsidRPr="00DB4C0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i/>
          <w:iCs/>
          <w:sz w:val="24"/>
          <w:szCs w:val="24"/>
        </w:rPr>
        <w:t>Какое слово объединяет собранные картинки?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i/>
          <w:iCs/>
          <w:sz w:val="24"/>
          <w:szCs w:val="24"/>
        </w:rPr>
        <w:t>Где их используют?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В ходе беседы ребята приходят к выводу, что это виды планов.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«Таким образом, о чем сегодня пойдет речь на уроке, какова тема урока?» Обучающиеся называют тему «Виды планов и их использование»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Высвечивается тема урока, ребята записывают в тетрадь.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Давайте вместе сформулируем цели и задачи урока, по фразам, которые необходимо дополнить: «Познакомиться</w:t>
      </w:r>
      <w:proofErr w:type="gramStart"/>
      <w:r w:rsidRPr="00DB4C01">
        <w:rPr>
          <w:rFonts w:ascii="Times New Roman" w:hAnsi="Times New Roman" w:cs="Times New Roman"/>
          <w:sz w:val="24"/>
          <w:szCs w:val="24"/>
        </w:rPr>
        <w:t xml:space="preserve"> ……..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>Научиться………» (слайд)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IV. Групповая работа. </w:t>
      </w:r>
      <w:r w:rsidRPr="00DB4C01">
        <w:rPr>
          <w:rFonts w:ascii="Times New Roman" w:hAnsi="Times New Roman" w:cs="Times New Roman"/>
          <w:sz w:val="24"/>
          <w:szCs w:val="24"/>
        </w:rPr>
        <w:t>Напомнить плавила работы в группах. Капитан каждой группы, получает по пять карточек на команду, и в конце урока самостоятельно их распределяет между всеми участниками команды, по степени их участия в групповой работе.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 xml:space="preserve">Каждая группа к </w:t>
      </w:r>
      <w:proofErr w:type="gramStart"/>
      <w:r w:rsidRPr="00DB4C01">
        <w:rPr>
          <w:rFonts w:ascii="Times New Roman" w:hAnsi="Times New Roman" w:cs="Times New Roman"/>
          <w:sz w:val="24"/>
          <w:szCs w:val="24"/>
        </w:rPr>
        <w:t>собранной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 xml:space="preserve"> «карте-</w:t>
      </w:r>
      <w:proofErr w:type="spellStart"/>
      <w:r w:rsidRPr="00DB4C01">
        <w:rPr>
          <w:rFonts w:ascii="Times New Roman" w:hAnsi="Times New Roman" w:cs="Times New Roman"/>
          <w:sz w:val="24"/>
          <w:szCs w:val="24"/>
        </w:rPr>
        <w:t>пазлу</w:t>
      </w:r>
      <w:proofErr w:type="spellEnd"/>
      <w:r w:rsidRPr="00DB4C01">
        <w:rPr>
          <w:rFonts w:ascii="Times New Roman" w:hAnsi="Times New Roman" w:cs="Times New Roman"/>
          <w:sz w:val="24"/>
          <w:szCs w:val="24"/>
        </w:rPr>
        <w:t>» получает задания (Приложение 2). Задания выполняются, используя учебник, в течение 6 минут. Регламент выступления групп -2-3 минуты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По истечении времени, группа отчитывается по своим заданиям (слайд 11-16)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Обобщение и выводы о проделанной работе. Использование технологии «Водоворот»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Default="00DB4C01" w:rsidP="00DB4C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C01" w:rsidRDefault="00DB4C01" w:rsidP="00DB4C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C01" w:rsidRDefault="00DB4C01" w:rsidP="00DB4C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C01" w:rsidRDefault="00DB4C01" w:rsidP="00DB4C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V. Работа в группах с целью применения на практике пройденного материала, задание 2 (работа в трансформируемом пространстве)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Каждая группа получает план школы, на котором отмечен красным крестиком клад.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Группа отправляется на поиски клада. Та группа, которая первая найдет клад, получает сладкий приз и 5 за работу на уроке.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VI. Знакомство с профессией «картограф». Приложение 3.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Группам выдается текст, прочитав который каждая группа должна найти в тексте и ответить на вопросы, предоставленные только этой группе.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1.Опишите профессию «картограф» пятью словами.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2. Цель работы «картографа».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3.Где может работать человек по профессии «картограф»?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4. Какими качествами должен обладать профессионал в сфере картографии?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5. Картография это современная или древняя наука?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Кто из вас хотел бы стать «картографом» и почему?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IV. Домашнее задание</w:t>
      </w:r>
    </w:p>
    <w:p w:rsidR="00DB4C01" w:rsidRPr="002571BA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Запись домашнего задания. Прочитать параграф 12.</w:t>
      </w:r>
      <w:r w:rsidR="002571BA">
        <w:rPr>
          <w:rFonts w:ascii="Times New Roman" w:hAnsi="Times New Roman" w:cs="Times New Roman"/>
          <w:sz w:val="24"/>
          <w:szCs w:val="24"/>
        </w:rPr>
        <w:t xml:space="preserve"> Выполнить тест в </w:t>
      </w:r>
      <w:proofErr w:type="spellStart"/>
      <w:r w:rsidR="002571BA">
        <w:rPr>
          <w:rFonts w:ascii="Times New Roman" w:hAnsi="Times New Roman" w:cs="Times New Roman"/>
          <w:sz w:val="24"/>
          <w:szCs w:val="24"/>
        </w:rPr>
        <w:t>Яклассе</w:t>
      </w:r>
      <w:proofErr w:type="spellEnd"/>
      <w:r w:rsidR="002571BA">
        <w:rPr>
          <w:rFonts w:ascii="Times New Roman" w:hAnsi="Times New Roman" w:cs="Times New Roman"/>
          <w:sz w:val="24"/>
          <w:szCs w:val="24"/>
        </w:rPr>
        <w:t>.</w:t>
      </w:r>
    </w:p>
    <w:p w:rsidR="00DB4C01" w:rsidRDefault="00DB4C01" w:rsidP="00DB4C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C01" w:rsidRDefault="00DB4C01" w:rsidP="00DB4C0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VI. Этап подведения итогов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Какая была поставлена задача на урок?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-Достигли мы поставленной задачи?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-Где можно применить новое знание?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-Что на уроке у вас хорошо получалось?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-Над чем еще нужно поработать?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lastRenderedPageBreak/>
        <w:t>Теперь выберите, на каком острове вы остаетесь в конце урока? Поднимите руки.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-Спасибо за урок!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Оценивание.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Учащиеся получают оценки за карточки, набранные в течение урока, и за поиски клада.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Приложение 1.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1 группа – план города Воскресенск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5F325D" wp14:editId="3E1BFA71">
            <wp:extent cx="4095750" cy="2505075"/>
            <wp:effectExtent l="0" t="0" r="0" b="9525"/>
            <wp:docPr id="5" name="Рисунок 5" descr="https://fsd.multiurok.ru/html/2022/12/14/s_6399d666b0425/phpbfGJOA_Netodicheskaya-razrabotka-uroka-po-geografii-v-6-klasse-Vidy-planov-i-ih-ispolzovanie-v-ra_html_8c55da28dc592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2/12/14/s_6399d666b0425/phpbfGJOA_Netodicheskaya-razrabotka-uroka-po-geografii-v-6-klasse-Vidy-planov-i-ih-ispolzovanie-v-ra_html_8c55da28dc592dc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2 группа – Автомобильная карта. Фрагмент плана города Тюмень для автомобилистов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63A707" wp14:editId="540B998C">
            <wp:extent cx="4086225" cy="3629025"/>
            <wp:effectExtent l="0" t="0" r="9525" b="9525"/>
            <wp:docPr id="4" name="Рисунок 4" descr="https://fsd.multiurok.ru/html/2022/12/14/s_6399d666b0425/phpbfGJOA_Netodicheskaya-razrabotka-uroka-po-geografii-v-6-klasse-Vidy-planov-i-ih-ispolzovanie-v-ra_html_14d1ca8f5f4aa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2/12/14/s_6399d666b0425/phpbfGJOA_Netodicheskaya-razrabotka-uroka-po-geografii-v-6-klasse-Vidy-planov-i-ih-ispolzovanie-v-ra_html_14d1ca8f5f4aaf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3 группа – </w:t>
      </w:r>
      <w:r w:rsidRPr="00DB4C01">
        <w:rPr>
          <w:rFonts w:ascii="Times New Roman" w:hAnsi="Times New Roman" w:cs="Times New Roman"/>
          <w:b/>
          <w:bCs/>
          <w:sz w:val="24"/>
          <w:szCs w:val="24"/>
          <w:u w:val="single"/>
        </w:rPr>
        <w:t>Военная карта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0E802D" wp14:editId="335822E7">
            <wp:extent cx="4391025" cy="5257800"/>
            <wp:effectExtent l="0" t="0" r="9525" b="0"/>
            <wp:docPr id="3" name="Рисунок 3" descr="https://fsd.multiurok.ru/html/2022/12/14/s_6399d666b0425/phpbfGJOA_Netodicheskaya-razrabotka-uroka-po-geografii-v-6-klasse-Vidy-planov-i-ih-ispolzovanie-v-ra_html_7a5b8178a4d7e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2/12/14/s_6399d666b0425/phpbfGJOA_Netodicheskaya-razrabotka-uroka-po-geografii-v-6-klasse-Vidy-planov-i-ih-ispolzovanie-v-ra_html_7a5b8178a4d7e5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4 группа – Исторический план. План Куликовской битвы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73FC89D" wp14:editId="450020ED">
            <wp:extent cx="3790950" cy="4324350"/>
            <wp:effectExtent l="0" t="0" r="0" b="0"/>
            <wp:docPr id="2" name="Рисунок 2" descr="https://fsd.multiurok.ru/html/2022/12/14/s_6399d666b0425/phpbfGJOA_Netodicheskaya-razrabotka-uroka-po-geografii-v-6-klasse-Vidy-planov-i-ih-ispolzovanie-v-ra_html_568cf5473bb46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multiurok.ru/html/2022/12/14/s_6399d666b0425/phpbfGJOA_Netodicheskaya-razrabotka-uroka-po-geografii-v-6-klasse-Vidy-planov-i-ih-ispolzovanie-v-ra_html_568cf5473bb460b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5 группа – Туристическая карта Тюменской области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FC0189" wp14:editId="4ED3ABA7">
            <wp:extent cx="4914900" cy="3400425"/>
            <wp:effectExtent l="0" t="0" r="0" b="9525"/>
            <wp:docPr id="1" name="Рисунок 1" descr="https://fsd.multiurok.ru/html/2022/12/14/s_6399d666b0425/phpbfGJOA_Netodicheskaya-razrabotka-uroka-po-geografii-v-6-klasse-Vidy-planov-i-ih-ispolzovanie-v-ra_html_ee85578b94dd4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22/12/14/s_6399d666b0425/phpbfGJOA_Netodicheskaya-razrabotka-uroka-po-geografii-v-6-klasse-Vidy-planov-i-ih-ispolzovanie-v-ra_html_ee85578b94dd468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Приложение 2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5"/>
      </w:tblGrid>
      <w:tr w:rsidR="00DB4C01" w:rsidRPr="00DB4C01" w:rsidTr="00DB4C01">
        <w:trPr>
          <w:trHeight w:val="1335"/>
        </w:trPr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группа – план города Заводоуковска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Прочитайте с.68 учебника параграфа12. Ответьте на вопросы</w:t>
            </w:r>
          </w:p>
          <w:p w:rsidR="00DB4C01" w:rsidRPr="00DB4C01" w:rsidRDefault="00DB4C01" w:rsidP="00DB4C01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Какие объекты изображены на карте города Заводоуковска (привести 3 примера)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Какие условные знаки присутствуют? (привести 3 примера)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С какой целью создана данная карта?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Что можно узнать по плану города Заводоуковска?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Ваша семья использовала ли данные планы?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5F6E" w:rsidRPr="00DB4C01" w:rsidRDefault="00475F6E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C01" w:rsidRPr="00DB4C01" w:rsidTr="00DB4C01"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группа – Автомобильная карта. Фрагмент плана города Тюмень для автомобилистов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Прочитайте с.69 учебника параграфа12. Ответьте на вопросы</w:t>
            </w:r>
          </w:p>
          <w:p w:rsidR="00DB4C01" w:rsidRPr="00DB4C01" w:rsidRDefault="00DB4C01" w:rsidP="00DB4C01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Какие объекты изображены на плане более подробно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Какие условные знаки присутствуют? (привести 3 примера)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С какой целью создана данная карта?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Что можно узнать по данному плану?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Ваша семья использовала ли данные планы?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475F6E" w:rsidRPr="00DB4C01" w:rsidRDefault="00475F6E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C01" w:rsidRPr="00DB4C01" w:rsidTr="00DB4C01"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 группа – </w:t>
            </w:r>
            <w:r w:rsidRPr="00DB4C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Военная карта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Прочитайте с.69 учебника параграфа12. Ответьте на вопросы</w:t>
            </w:r>
          </w:p>
          <w:p w:rsidR="00DB4C01" w:rsidRPr="00DB4C01" w:rsidRDefault="00DB4C01" w:rsidP="00DB4C01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Какие объекты изображены на плане более подробно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Какие условные знаки присутствуют? (привести 3 примера)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С какой целью создана данная карта?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Что можно узнать по данному плану?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Ваша семья использовала ли данные планы?</w:t>
            </w:r>
          </w:p>
          <w:p w:rsidR="00475F6E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</w:tc>
      </w:tr>
      <w:tr w:rsidR="00DB4C01" w:rsidRPr="00DB4C01" w:rsidTr="00DB4C01"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группа – Исторический план. План Куликовской битвы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Прочитайте с.69 - 70 учебника параграфа12. Ответьте на вопросы</w:t>
            </w:r>
          </w:p>
          <w:p w:rsidR="00DB4C01" w:rsidRPr="00DB4C01" w:rsidRDefault="00DB4C01" w:rsidP="00DB4C01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Какие объекты изображены на плане более подробно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Какие условные знаки присутствуют? (привести 3 примера)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С какой целью создана данная карта?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Что можно узнать по данному плану?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Ваша семья использовала ли данные планы?</w:t>
            </w:r>
          </w:p>
          <w:p w:rsidR="00475F6E" w:rsidRPr="00DB4C01" w:rsidRDefault="00475F6E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C01" w:rsidRPr="00DB4C01" w:rsidTr="00DB4C01">
        <w:tc>
          <w:tcPr>
            <w:tcW w:w="9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 группа – Туристическая карта Тюменской области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Прочитайте с.68 - 69 учебника параграфа12. Ответьте на вопросы</w:t>
            </w:r>
          </w:p>
          <w:p w:rsidR="00DB4C01" w:rsidRPr="00DB4C01" w:rsidRDefault="00DB4C01" w:rsidP="00DB4C01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Какие объекты изображены на плане более подробно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Какие условные знаки присутствуют? (привести 3 примера)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С какой целью создана данная карта?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Что можно узнать по данному плану?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___________________________________________</w:t>
            </w:r>
          </w:p>
          <w:p w:rsidR="00DB4C01" w:rsidRPr="00DB4C01" w:rsidRDefault="00DB4C01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C01" w:rsidRPr="00DB4C01" w:rsidRDefault="00DB4C01" w:rsidP="00DB4C01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B4C01">
              <w:rPr>
                <w:rFonts w:ascii="Times New Roman" w:hAnsi="Times New Roman" w:cs="Times New Roman"/>
                <w:sz w:val="24"/>
                <w:szCs w:val="24"/>
              </w:rPr>
              <w:t>Ваша семья использовала ли данные планы?</w:t>
            </w:r>
          </w:p>
          <w:p w:rsidR="00475F6E" w:rsidRPr="00DB4C01" w:rsidRDefault="00475F6E" w:rsidP="00DB4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Приложение 3.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Картограф </w:t>
      </w:r>
      <w:r w:rsidRPr="00DB4C01">
        <w:rPr>
          <w:rFonts w:ascii="Times New Roman" w:hAnsi="Times New Roman" w:cs="Times New Roman"/>
          <w:sz w:val="24"/>
          <w:szCs w:val="24"/>
        </w:rPr>
        <w:t xml:space="preserve">— одна из стариннейших профессий, неутомимо идущая в ногу с прогрессом и вовлекающая в свою компетенцию все больше научных сфер. </w:t>
      </w:r>
      <w:proofErr w:type="gramStart"/>
      <w:r w:rsidRPr="00DB4C01">
        <w:rPr>
          <w:rFonts w:ascii="Times New Roman" w:hAnsi="Times New Roman" w:cs="Times New Roman"/>
          <w:sz w:val="24"/>
          <w:szCs w:val="24"/>
        </w:rPr>
        <w:t>Помимо классической географической, картографы в наши дни создают геологические, зоологические, климатологические, исторические, этнографические, экономические, исторические, военные и космические карты.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 xml:space="preserve"> Одна из </w:t>
      </w:r>
      <w:proofErr w:type="spellStart"/>
      <w:r w:rsidRPr="00DB4C01">
        <w:rPr>
          <w:rFonts w:ascii="Times New Roman" w:hAnsi="Times New Roman" w:cs="Times New Roman"/>
          <w:sz w:val="24"/>
          <w:szCs w:val="24"/>
        </w:rPr>
        <w:t>кропотливейших</w:t>
      </w:r>
      <w:proofErr w:type="spellEnd"/>
      <w:r w:rsidRPr="00DB4C01">
        <w:rPr>
          <w:rFonts w:ascii="Times New Roman" w:hAnsi="Times New Roman" w:cs="Times New Roman"/>
          <w:sz w:val="24"/>
          <w:szCs w:val="24"/>
        </w:rPr>
        <w:t xml:space="preserve"> задач картографов — сбор информации — благодаря компьютерам и всемирной сети Интернет.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Виды деятельности</w:t>
      </w:r>
      <w:r w:rsidRPr="00DB4C01">
        <w:rPr>
          <w:rFonts w:ascii="Times New Roman" w:hAnsi="Times New Roman" w:cs="Times New Roman"/>
          <w:sz w:val="24"/>
          <w:szCs w:val="24"/>
        </w:rPr>
        <w:t>: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 xml:space="preserve">-составление и оформление карт </w:t>
      </w:r>
      <w:proofErr w:type="gramStart"/>
      <w:r w:rsidRPr="00DB4C01">
        <w:rPr>
          <w:rFonts w:ascii="Times New Roman" w:hAnsi="Times New Roman" w:cs="Times New Roman"/>
          <w:sz w:val="24"/>
          <w:szCs w:val="24"/>
        </w:rPr>
        <w:t>-с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>бор данных для составления карт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 xml:space="preserve">-математическая картография </w:t>
      </w:r>
      <w:proofErr w:type="gramStart"/>
      <w:r w:rsidRPr="00DB4C01">
        <w:rPr>
          <w:rFonts w:ascii="Times New Roman" w:hAnsi="Times New Roman" w:cs="Times New Roman"/>
          <w:sz w:val="24"/>
          <w:szCs w:val="24"/>
        </w:rPr>
        <w:t>-ц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>ифровая картография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b/>
          <w:bCs/>
          <w:sz w:val="24"/>
          <w:szCs w:val="24"/>
        </w:rPr>
        <w:t>Места работы: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 xml:space="preserve">-научно-исследовательские институты </w:t>
      </w:r>
      <w:proofErr w:type="gramStart"/>
      <w:r w:rsidRPr="00DB4C01">
        <w:rPr>
          <w:rFonts w:ascii="Times New Roman" w:hAnsi="Times New Roman" w:cs="Times New Roman"/>
          <w:sz w:val="24"/>
          <w:szCs w:val="24"/>
        </w:rPr>
        <w:t>-п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>роектные и издательские учреждения картографического профиля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>Карт</w:t>
      </w:r>
      <w:proofErr w:type="gramStart"/>
      <w:r w:rsidRPr="00DB4C01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 xml:space="preserve">“альфа и омега географии”, сказал классик отечественной географии Н. Н. </w:t>
      </w:r>
      <w:proofErr w:type="spellStart"/>
      <w:r w:rsidRPr="00DB4C01">
        <w:rPr>
          <w:rFonts w:ascii="Times New Roman" w:hAnsi="Times New Roman" w:cs="Times New Roman"/>
          <w:sz w:val="24"/>
          <w:szCs w:val="24"/>
        </w:rPr>
        <w:t>Баранский</w:t>
      </w:r>
      <w:proofErr w:type="spellEnd"/>
      <w:r w:rsidRPr="00DB4C01">
        <w:rPr>
          <w:rFonts w:ascii="Times New Roman" w:hAnsi="Times New Roman" w:cs="Times New Roman"/>
          <w:sz w:val="24"/>
          <w:szCs w:val="24"/>
        </w:rPr>
        <w:t xml:space="preserve">. То есть любое географическое исследование картой начинается и картой же заканчивается. Без карты география и как наука и как предмет просто немыслима! Карты широко используются и в науках, смежных с географией: геология, почвоведение, </w:t>
      </w:r>
      <w:proofErr w:type="spellStart"/>
      <w:r w:rsidRPr="00DB4C01">
        <w:rPr>
          <w:rFonts w:ascii="Times New Roman" w:hAnsi="Times New Roman" w:cs="Times New Roman"/>
          <w:sz w:val="24"/>
          <w:szCs w:val="24"/>
        </w:rPr>
        <w:t>регионалистика</w:t>
      </w:r>
      <w:proofErr w:type="spellEnd"/>
      <w:r w:rsidRPr="00DB4C01">
        <w:rPr>
          <w:rFonts w:ascii="Times New Roman" w:hAnsi="Times New Roman" w:cs="Times New Roman"/>
          <w:sz w:val="24"/>
          <w:szCs w:val="24"/>
        </w:rPr>
        <w:t xml:space="preserve">, этнография, туризм, история. Карты находят применение и в таких областях, как </w:t>
      </w:r>
      <w:proofErr w:type="spellStart"/>
      <w:r w:rsidRPr="00DB4C01">
        <w:rPr>
          <w:rFonts w:ascii="Times New Roman" w:hAnsi="Times New Roman" w:cs="Times New Roman"/>
          <w:sz w:val="24"/>
          <w:szCs w:val="24"/>
        </w:rPr>
        <w:t>аэро</w:t>
      </w:r>
      <w:proofErr w:type="spellEnd"/>
      <w:r w:rsidRPr="00DB4C01">
        <w:rPr>
          <w:rFonts w:ascii="Times New Roman" w:hAnsi="Times New Roman" w:cs="Times New Roman"/>
          <w:sz w:val="24"/>
          <w:szCs w:val="24"/>
        </w:rPr>
        <w:t xml:space="preserve"> и водная навигация, архитектура, прокладка коммуникаций, военное дело, ландшафтный дизайн, лесное хозяйство, градостроительство. Немаловажное значение в качестве иллюстративного и дидактического материала карты и атласы имеют в образовании: география и история. </w:t>
      </w:r>
      <w:proofErr w:type="gramStart"/>
      <w:r w:rsidRPr="00DB4C01">
        <w:rPr>
          <w:rFonts w:ascii="Times New Roman" w:hAnsi="Times New Roman" w:cs="Times New Roman"/>
          <w:sz w:val="24"/>
          <w:szCs w:val="24"/>
        </w:rPr>
        <w:t>В энциклопедиях карты выполняют просветительскую, а в дорожных и туристических справочниках-коммуникативную функцию.</w:t>
      </w:r>
      <w:proofErr w:type="gramEnd"/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r w:rsidRPr="00DB4C01">
        <w:rPr>
          <w:rFonts w:ascii="Times New Roman" w:hAnsi="Times New Roman" w:cs="Times New Roman"/>
          <w:sz w:val="24"/>
          <w:szCs w:val="24"/>
        </w:rPr>
        <w:t xml:space="preserve">Картография-это и старая и молодая наука. Достаточно привести имена таких картографов всех времен и народов как Птолемей, </w:t>
      </w:r>
      <w:proofErr w:type="spellStart"/>
      <w:r w:rsidRPr="00DB4C01">
        <w:rPr>
          <w:rFonts w:ascii="Times New Roman" w:hAnsi="Times New Roman" w:cs="Times New Roman"/>
          <w:sz w:val="24"/>
          <w:szCs w:val="24"/>
        </w:rPr>
        <w:t>Бехайм</w:t>
      </w:r>
      <w:proofErr w:type="spellEnd"/>
      <w:r w:rsidRPr="00DB4C01">
        <w:rPr>
          <w:rFonts w:ascii="Times New Roman" w:hAnsi="Times New Roman" w:cs="Times New Roman"/>
          <w:sz w:val="24"/>
          <w:szCs w:val="24"/>
        </w:rPr>
        <w:t xml:space="preserve">, Меркатор. Картографы принимали участие в Великих географических открытиях. Именно благодаря людям этой профессии на Земле практически не осталось </w:t>
      </w:r>
      <w:proofErr w:type="spellStart"/>
      <w:r w:rsidRPr="00DB4C01">
        <w:rPr>
          <w:rFonts w:ascii="Times New Roman" w:hAnsi="Times New Roman" w:cs="Times New Roman"/>
          <w:sz w:val="24"/>
          <w:szCs w:val="24"/>
        </w:rPr>
        <w:t>незакартированных</w:t>
      </w:r>
      <w:proofErr w:type="spellEnd"/>
      <w:r w:rsidRPr="00DB4C01">
        <w:rPr>
          <w:rFonts w:ascii="Times New Roman" w:hAnsi="Times New Roman" w:cs="Times New Roman"/>
          <w:sz w:val="24"/>
          <w:szCs w:val="24"/>
        </w:rPr>
        <w:t xml:space="preserve"> мест. Космос и компьютеры привнесли в старую традиционную картографию новое дыхание; появились совершенно новые картографические изображения.</w:t>
      </w:r>
    </w:p>
    <w:p w:rsidR="00DB4C01" w:rsidRPr="00DB4C01" w:rsidRDefault="00DB4C01" w:rsidP="00DB4C0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DB4C01">
        <w:rPr>
          <w:rFonts w:ascii="Times New Roman" w:hAnsi="Times New Roman" w:cs="Times New Roman"/>
          <w:sz w:val="24"/>
          <w:szCs w:val="24"/>
        </w:rPr>
        <w:lastRenderedPageBreak/>
        <w:t>С развитием эры компьютеров и интернета, помимо обычных (в бумажном исполнении), начали широко внедряться и т. н. электронные (цифровые) карты.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 xml:space="preserve"> Такие карты (их еще называют “умными”) выполняются на основе геоинформационных (ГИС) технологий в растровом или векторном форматах. В качестве наглядного примера цифровых карт можно привести </w:t>
      </w:r>
      <w:proofErr w:type="gramStart"/>
      <w:r w:rsidRPr="00DB4C01">
        <w:rPr>
          <w:rFonts w:ascii="Times New Roman" w:hAnsi="Times New Roman" w:cs="Times New Roman"/>
          <w:sz w:val="24"/>
          <w:szCs w:val="24"/>
        </w:rPr>
        <w:t>популярный</w:t>
      </w:r>
      <w:proofErr w:type="gramEnd"/>
      <w:r w:rsidRPr="00DB4C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4C01">
        <w:rPr>
          <w:rFonts w:ascii="Times New Roman" w:hAnsi="Times New Roman" w:cs="Times New Roman"/>
          <w:sz w:val="24"/>
          <w:szCs w:val="24"/>
        </w:rPr>
        <w:t>интернет-ресурс</w:t>
      </w:r>
      <w:proofErr w:type="spellEnd"/>
      <w:r w:rsidRPr="00DB4C01">
        <w:rPr>
          <w:rFonts w:ascii="Times New Roman" w:hAnsi="Times New Roman" w:cs="Times New Roman"/>
          <w:sz w:val="24"/>
          <w:szCs w:val="24"/>
        </w:rPr>
        <w:t xml:space="preserve"> “Гугл Планета Земля”.</w:t>
      </w:r>
    </w:p>
    <w:p w:rsidR="00D700C3" w:rsidRPr="00DB4C01" w:rsidRDefault="00D700C3">
      <w:pPr>
        <w:rPr>
          <w:rFonts w:ascii="Times New Roman" w:hAnsi="Times New Roman" w:cs="Times New Roman"/>
          <w:sz w:val="24"/>
          <w:szCs w:val="24"/>
        </w:rPr>
      </w:pPr>
    </w:p>
    <w:sectPr w:rsidR="00D700C3" w:rsidRPr="00DB4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7851"/>
    <w:multiLevelType w:val="multilevel"/>
    <w:tmpl w:val="19E6F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961B7A"/>
    <w:multiLevelType w:val="multilevel"/>
    <w:tmpl w:val="A5486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D6E48"/>
    <w:multiLevelType w:val="multilevel"/>
    <w:tmpl w:val="0174F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0F1AE8"/>
    <w:multiLevelType w:val="multilevel"/>
    <w:tmpl w:val="CA5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D838C9"/>
    <w:multiLevelType w:val="multilevel"/>
    <w:tmpl w:val="4D843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3D3881"/>
    <w:multiLevelType w:val="multilevel"/>
    <w:tmpl w:val="E6DE8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CE1CF2"/>
    <w:multiLevelType w:val="multilevel"/>
    <w:tmpl w:val="6928A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1E0B7C"/>
    <w:multiLevelType w:val="multilevel"/>
    <w:tmpl w:val="9EDA9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450BEE"/>
    <w:multiLevelType w:val="multilevel"/>
    <w:tmpl w:val="B130F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6D3F34"/>
    <w:multiLevelType w:val="multilevel"/>
    <w:tmpl w:val="04127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F36C3E"/>
    <w:multiLevelType w:val="multilevel"/>
    <w:tmpl w:val="846A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707E6D"/>
    <w:multiLevelType w:val="multilevel"/>
    <w:tmpl w:val="CE52D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BA757A"/>
    <w:multiLevelType w:val="multilevel"/>
    <w:tmpl w:val="18C21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486D83"/>
    <w:multiLevelType w:val="multilevel"/>
    <w:tmpl w:val="02024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DB10B8"/>
    <w:multiLevelType w:val="multilevel"/>
    <w:tmpl w:val="45CC2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176C90"/>
    <w:multiLevelType w:val="multilevel"/>
    <w:tmpl w:val="29EE0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3EB5DDC"/>
    <w:multiLevelType w:val="multilevel"/>
    <w:tmpl w:val="1A220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103CDC"/>
    <w:multiLevelType w:val="multilevel"/>
    <w:tmpl w:val="16924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6E875E2"/>
    <w:multiLevelType w:val="multilevel"/>
    <w:tmpl w:val="5F6E6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796174D"/>
    <w:multiLevelType w:val="multilevel"/>
    <w:tmpl w:val="55D40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291D11"/>
    <w:multiLevelType w:val="multilevel"/>
    <w:tmpl w:val="87D8E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943941"/>
    <w:multiLevelType w:val="multilevel"/>
    <w:tmpl w:val="7A1A9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4D4847"/>
    <w:multiLevelType w:val="multilevel"/>
    <w:tmpl w:val="3056B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5E27EB"/>
    <w:multiLevelType w:val="multilevel"/>
    <w:tmpl w:val="3F82B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FC4BA2"/>
    <w:multiLevelType w:val="multilevel"/>
    <w:tmpl w:val="B6FC9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7C1613"/>
    <w:multiLevelType w:val="multilevel"/>
    <w:tmpl w:val="2F7628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690F4C"/>
    <w:multiLevelType w:val="multilevel"/>
    <w:tmpl w:val="F9BC6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13"/>
  </w:num>
  <w:num w:numId="4">
    <w:abstractNumId w:val="10"/>
  </w:num>
  <w:num w:numId="5">
    <w:abstractNumId w:val="3"/>
  </w:num>
  <w:num w:numId="6">
    <w:abstractNumId w:val="21"/>
  </w:num>
  <w:num w:numId="7">
    <w:abstractNumId w:val="17"/>
  </w:num>
  <w:num w:numId="8">
    <w:abstractNumId w:val="1"/>
  </w:num>
  <w:num w:numId="9">
    <w:abstractNumId w:val="7"/>
  </w:num>
  <w:num w:numId="10">
    <w:abstractNumId w:val="0"/>
  </w:num>
  <w:num w:numId="11">
    <w:abstractNumId w:val="18"/>
  </w:num>
  <w:num w:numId="12">
    <w:abstractNumId w:val="5"/>
  </w:num>
  <w:num w:numId="13">
    <w:abstractNumId w:val="20"/>
  </w:num>
  <w:num w:numId="14">
    <w:abstractNumId w:val="12"/>
  </w:num>
  <w:num w:numId="15">
    <w:abstractNumId w:val="26"/>
  </w:num>
  <w:num w:numId="16">
    <w:abstractNumId w:val="14"/>
  </w:num>
  <w:num w:numId="17">
    <w:abstractNumId w:val="15"/>
  </w:num>
  <w:num w:numId="18">
    <w:abstractNumId w:val="24"/>
  </w:num>
  <w:num w:numId="19">
    <w:abstractNumId w:val="6"/>
  </w:num>
  <w:num w:numId="20">
    <w:abstractNumId w:val="25"/>
  </w:num>
  <w:num w:numId="21">
    <w:abstractNumId w:val="4"/>
  </w:num>
  <w:num w:numId="22">
    <w:abstractNumId w:val="23"/>
  </w:num>
  <w:num w:numId="23">
    <w:abstractNumId w:val="2"/>
  </w:num>
  <w:num w:numId="24">
    <w:abstractNumId w:val="8"/>
  </w:num>
  <w:num w:numId="25">
    <w:abstractNumId w:val="22"/>
  </w:num>
  <w:num w:numId="26">
    <w:abstractNumId w:val="9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C01"/>
    <w:rsid w:val="002571BA"/>
    <w:rsid w:val="00475F6E"/>
    <w:rsid w:val="00CB3944"/>
    <w:rsid w:val="00D700C3"/>
    <w:rsid w:val="00DB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50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1682</Words>
  <Characters>9590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2024-01-11T17:04:00Z</dcterms:created>
  <dcterms:modified xsi:type="dcterms:W3CDTF">2024-01-11T17:13:00Z</dcterms:modified>
</cp:coreProperties>
</file>