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9A" w:rsidRPr="003643ED" w:rsidRDefault="003B149A" w:rsidP="00364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6F67" w:rsidRDefault="00BC6F67" w:rsidP="00F03F70">
      <w:pPr>
        <w:spacing w:after="160" w:line="259" w:lineRule="auto"/>
        <w:rPr>
          <w:rFonts w:ascii="Times New Roman" w:eastAsia="Calibri" w:hAnsi="Times New Roman" w:cs="Times New Roman"/>
          <w:b/>
        </w:rPr>
      </w:pPr>
    </w:p>
    <w:p w:rsidR="00E42A65" w:rsidRPr="00E42A65" w:rsidRDefault="00E42A65" w:rsidP="00E3123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>Конспект занятия</w:t>
      </w:r>
    </w:p>
    <w:p w:rsidR="00E42A65" w:rsidRPr="00E42A65" w:rsidRDefault="00E42A65" w:rsidP="00E3123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по реализации </w:t>
      </w:r>
      <w:r w:rsidR="007631F5" w:rsidRPr="00E31230">
        <w:rPr>
          <w:rFonts w:ascii="Times New Roman" w:eastAsia="Calibri" w:hAnsi="Times New Roman" w:cs="Times New Roman"/>
          <w:b/>
          <w:sz w:val="24"/>
          <w:szCs w:val="24"/>
        </w:rPr>
        <w:t>образовательной области « Познавательное развитие</w:t>
      </w:r>
      <w:r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E42A65" w:rsidRPr="00E42A65" w:rsidRDefault="007631F5" w:rsidP="00E3123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1230">
        <w:rPr>
          <w:rFonts w:ascii="Times New Roman" w:eastAsia="Calibri" w:hAnsi="Times New Roman" w:cs="Times New Roman"/>
          <w:b/>
          <w:sz w:val="24"/>
          <w:szCs w:val="24"/>
        </w:rPr>
        <w:t xml:space="preserve">для детей среднего </w:t>
      </w:r>
      <w:r w:rsidR="00E42A65"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возраста  </w:t>
      </w:r>
    </w:p>
    <w:p w:rsidR="00E42A65" w:rsidRPr="00E42A65" w:rsidRDefault="00E42A65" w:rsidP="00E3123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>на тему «</w:t>
      </w:r>
      <w:r w:rsidR="007631F5" w:rsidRPr="00E31230">
        <w:rPr>
          <w:rFonts w:ascii="Times New Roman" w:eastAsia="Calibri" w:hAnsi="Times New Roman" w:cs="Times New Roman"/>
          <w:b/>
          <w:sz w:val="24"/>
          <w:szCs w:val="24"/>
        </w:rPr>
        <w:t>Прогулка по городу Кургану</w:t>
      </w:r>
      <w:r w:rsidRPr="00E42A6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42A65" w:rsidRPr="00E42A65" w:rsidRDefault="00E42A65" w:rsidP="00E42A6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A65" w:rsidRPr="00E42A65" w:rsidRDefault="00E42A65" w:rsidP="00E3123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E42A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15EF" w:rsidRPr="00E31230">
        <w:rPr>
          <w:rFonts w:ascii="Times New Roman" w:eastAsia="Calibri" w:hAnsi="Times New Roman" w:cs="Times New Roman"/>
          <w:sz w:val="24"/>
          <w:szCs w:val="24"/>
        </w:rPr>
        <w:t>формировать у детей представление о России, о родном городе.</w:t>
      </w:r>
    </w:p>
    <w:p w:rsidR="00E42A65" w:rsidRPr="00E31230" w:rsidRDefault="00E42A65" w:rsidP="00E3123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6815EF" w:rsidRPr="006815EF" w:rsidRDefault="006815EF" w:rsidP="00E3123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5EF">
        <w:rPr>
          <w:rFonts w:ascii="Times New Roman" w:eastAsia="Calibri" w:hAnsi="Times New Roman" w:cs="Times New Roman"/>
          <w:sz w:val="24"/>
          <w:szCs w:val="24"/>
        </w:rPr>
        <w:t xml:space="preserve">- Расширять представления детей о малой родине, стране, закреплять знания детей о названии </w:t>
      </w:r>
      <w:r w:rsidRPr="00E3123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5EF">
        <w:rPr>
          <w:rFonts w:ascii="Times New Roman" w:eastAsia="Calibri" w:hAnsi="Times New Roman" w:cs="Times New Roman"/>
          <w:sz w:val="24"/>
          <w:szCs w:val="24"/>
        </w:rPr>
        <w:t xml:space="preserve">родного города, </w:t>
      </w:r>
    </w:p>
    <w:p w:rsidR="006815EF" w:rsidRPr="006815EF" w:rsidRDefault="006815EF" w:rsidP="00E3123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5EF">
        <w:rPr>
          <w:rFonts w:ascii="Times New Roman" w:eastAsia="Calibri" w:hAnsi="Times New Roman" w:cs="Times New Roman"/>
          <w:sz w:val="24"/>
          <w:szCs w:val="24"/>
        </w:rPr>
        <w:t xml:space="preserve">- Развивать речь детей, мышление, расширять словарный запас, развивать интерес к игровой деятельности. </w:t>
      </w:r>
    </w:p>
    <w:p w:rsidR="006815EF" w:rsidRPr="00E31230" w:rsidRDefault="006815EF" w:rsidP="00E31230">
      <w:pPr>
        <w:spacing w:after="0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6815EF">
        <w:rPr>
          <w:rFonts w:ascii="Times New Roman" w:eastAsia="Calibri" w:hAnsi="Times New Roman" w:cs="Times New Roman"/>
          <w:sz w:val="24"/>
          <w:szCs w:val="24"/>
        </w:rPr>
        <w:t xml:space="preserve">- Воспитывать патриотические чувства, чувство гордости за свой город, желание сохранять чистоту, порядок в своем городе. </w:t>
      </w:r>
      <w:r w:rsidRPr="006815E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6815EF" w:rsidRPr="00E31230" w:rsidRDefault="006815EF" w:rsidP="00E31230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815EF">
        <w:rPr>
          <w:rFonts w:ascii="Calibri" w:eastAsia="Calibri" w:hAnsi="Calibri" w:cs="Times New Roman"/>
          <w:sz w:val="24"/>
          <w:szCs w:val="24"/>
        </w:rPr>
        <w:t xml:space="preserve">  - </w:t>
      </w:r>
      <w:r w:rsidRPr="00E31230">
        <w:rPr>
          <w:rFonts w:ascii="Times New Roman" w:eastAsia="Calibri" w:hAnsi="Times New Roman" w:cs="Times New Roman"/>
          <w:iCs/>
          <w:sz w:val="24"/>
          <w:szCs w:val="24"/>
        </w:rPr>
        <w:t>Уточнить с детьми информацию о родном городе (какие красивые места в нем есть,  кто в нем живет);</w:t>
      </w:r>
    </w:p>
    <w:p w:rsidR="006815EF" w:rsidRPr="00E31230" w:rsidRDefault="006815EF" w:rsidP="00E31230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E31230">
        <w:rPr>
          <w:rFonts w:ascii="Times New Roman" w:eastAsia="Calibri" w:hAnsi="Times New Roman" w:cs="Times New Roman"/>
          <w:iCs/>
          <w:sz w:val="24"/>
          <w:szCs w:val="24"/>
        </w:rPr>
        <w:t>- Активизировать в речи детей слова – определения, упражнять в  употреблении простых предложений;</w:t>
      </w:r>
    </w:p>
    <w:p w:rsidR="006815EF" w:rsidRPr="006815EF" w:rsidRDefault="006815EF" w:rsidP="00E3123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5EF">
        <w:rPr>
          <w:rFonts w:ascii="Times New Roman" w:eastAsia="Calibri" w:hAnsi="Times New Roman" w:cs="Times New Roman"/>
          <w:sz w:val="24"/>
          <w:szCs w:val="24"/>
        </w:rPr>
        <w:t xml:space="preserve"> -  Развивать познавательную активность детей;  </w:t>
      </w:r>
    </w:p>
    <w:p w:rsidR="006815EF" w:rsidRPr="00E42A65" w:rsidRDefault="006815EF" w:rsidP="00E3123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2A65" w:rsidRPr="00E42A65" w:rsidRDefault="00E42A65" w:rsidP="00E3123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             Индивидуальная работа: </w:t>
      </w:r>
      <w:r w:rsidR="006815EF" w:rsidRPr="00E31230">
        <w:rPr>
          <w:rFonts w:ascii="Times New Roman" w:eastAsia="Calibri" w:hAnsi="Times New Roman" w:cs="Times New Roman"/>
          <w:sz w:val="24"/>
          <w:szCs w:val="24"/>
        </w:rPr>
        <w:t>с Кариной В., Машей З., - закрепить знания детей  о достопримечательностях родного города.</w:t>
      </w:r>
    </w:p>
    <w:p w:rsidR="00E42A65" w:rsidRPr="00E42A65" w:rsidRDefault="00E42A65" w:rsidP="00E3123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A65" w:rsidRPr="00E42A65" w:rsidRDefault="00E42A65" w:rsidP="00E3123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E42A65" w:rsidRPr="00E42A65" w:rsidRDefault="00E42A65" w:rsidP="00E31230">
      <w:pPr>
        <w:spacing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></w:t>
      </w:r>
      <w:r w:rsidRPr="00E42A6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42A65">
        <w:rPr>
          <w:rFonts w:ascii="Times New Roman" w:eastAsia="Calibri" w:hAnsi="Times New Roman" w:cs="Times New Roman"/>
          <w:sz w:val="24"/>
          <w:szCs w:val="24"/>
          <w:u w:val="single"/>
        </w:rPr>
        <w:t>Познавательное развитие</w:t>
      </w:r>
    </w:p>
    <w:p w:rsidR="00E42A65" w:rsidRPr="00E42A65" w:rsidRDefault="00E42A65" w:rsidP="00E31230">
      <w:pPr>
        <w:spacing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65">
        <w:rPr>
          <w:rFonts w:ascii="Times New Roman" w:eastAsia="Calibri" w:hAnsi="Times New Roman" w:cs="Times New Roman"/>
          <w:sz w:val="24"/>
          <w:szCs w:val="24"/>
        </w:rPr>
        <w:t></w:t>
      </w:r>
      <w:r w:rsidRPr="00E42A65">
        <w:rPr>
          <w:rFonts w:ascii="Times New Roman" w:eastAsia="Calibri" w:hAnsi="Times New Roman" w:cs="Times New Roman"/>
          <w:sz w:val="24"/>
          <w:szCs w:val="24"/>
        </w:rPr>
        <w:tab/>
        <w:t>Речевое развитие</w:t>
      </w:r>
    </w:p>
    <w:p w:rsidR="00E42A65" w:rsidRPr="00E42A65" w:rsidRDefault="00E42A65" w:rsidP="00E31230">
      <w:pPr>
        <w:spacing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65">
        <w:rPr>
          <w:rFonts w:ascii="Times New Roman" w:eastAsia="Calibri" w:hAnsi="Times New Roman" w:cs="Times New Roman"/>
          <w:sz w:val="24"/>
          <w:szCs w:val="24"/>
        </w:rPr>
        <w:t></w:t>
      </w:r>
      <w:r w:rsidRPr="00E42A65">
        <w:rPr>
          <w:rFonts w:ascii="Times New Roman" w:eastAsia="Calibri" w:hAnsi="Times New Roman" w:cs="Times New Roman"/>
          <w:sz w:val="24"/>
          <w:szCs w:val="24"/>
        </w:rPr>
        <w:tab/>
        <w:t xml:space="preserve">Социально-коммуникативное развитие.  </w:t>
      </w:r>
    </w:p>
    <w:p w:rsidR="00E42A65" w:rsidRPr="00E42A65" w:rsidRDefault="00E42A65" w:rsidP="00E31230">
      <w:pPr>
        <w:spacing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65">
        <w:rPr>
          <w:rFonts w:ascii="Times New Roman" w:eastAsia="Calibri" w:hAnsi="Times New Roman" w:cs="Times New Roman"/>
          <w:sz w:val="24"/>
          <w:szCs w:val="24"/>
        </w:rPr>
        <w:t></w:t>
      </w:r>
      <w:r w:rsidRPr="00E42A65">
        <w:rPr>
          <w:rFonts w:ascii="Times New Roman" w:eastAsia="Calibri" w:hAnsi="Times New Roman" w:cs="Times New Roman"/>
          <w:sz w:val="24"/>
          <w:szCs w:val="24"/>
        </w:rPr>
        <w:tab/>
        <w:t>Физическое развитие</w:t>
      </w:r>
    </w:p>
    <w:p w:rsidR="00E42A65" w:rsidRPr="00E42A65" w:rsidRDefault="00E42A65" w:rsidP="00E3123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проведения: </w:t>
      </w:r>
      <w:r w:rsidR="007631F5" w:rsidRPr="00E31230">
        <w:rPr>
          <w:rFonts w:ascii="Times New Roman" w:eastAsia="Calibri" w:hAnsi="Times New Roman" w:cs="Times New Roman"/>
          <w:b/>
          <w:bCs/>
          <w:sz w:val="24"/>
          <w:szCs w:val="24"/>
        </w:rPr>
        <w:t>виртуальная экскурсия.</w:t>
      </w:r>
    </w:p>
    <w:p w:rsidR="00E42A65" w:rsidRPr="00E42A65" w:rsidRDefault="00E42A65" w:rsidP="00E312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       Методические приёмы:  </w:t>
      </w:r>
      <w:r w:rsidR="005C3B2D" w:rsidRPr="00E31230">
        <w:rPr>
          <w:rFonts w:ascii="Times New Roman" w:eastAsia="Calibri" w:hAnsi="Times New Roman" w:cs="Times New Roman"/>
          <w:b/>
          <w:sz w:val="24"/>
          <w:szCs w:val="24"/>
        </w:rPr>
        <w:t>наглядные, практические, словесные.</w:t>
      </w:r>
      <w:r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42A65" w:rsidRPr="00E42A65" w:rsidRDefault="00E42A65" w:rsidP="00E3123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 Словарная работа: </w:t>
      </w:r>
      <w:r w:rsidR="006815EF" w:rsidRPr="00E31230">
        <w:rPr>
          <w:rFonts w:ascii="Times New Roman" w:eastAsia="Calibri" w:hAnsi="Times New Roman" w:cs="Times New Roman"/>
          <w:sz w:val="24"/>
          <w:szCs w:val="24"/>
        </w:rPr>
        <w:t>обогащ</w:t>
      </w:r>
      <w:r w:rsidR="006B55A8" w:rsidRPr="00E31230">
        <w:rPr>
          <w:rFonts w:ascii="Times New Roman" w:eastAsia="Calibri" w:hAnsi="Times New Roman" w:cs="Times New Roman"/>
          <w:sz w:val="24"/>
          <w:szCs w:val="24"/>
        </w:rPr>
        <w:t>ать  активный</w:t>
      </w:r>
      <w:r w:rsidR="006815EF" w:rsidRPr="00E312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2A65">
        <w:rPr>
          <w:rFonts w:ascii="Times New Roman" w:eastAsia="Calibri" w:hAnsi="Times New Roman" w:cs="Times New Roman"/>
          <w:sz w:val="24"/>
          <w:szCs w:val="24"/>
        </w:rPr>
        <w:t xml:space="preserve"> словарь, вводить в</w:t>
      </w:r>
      <w:r w:rsidR="006815EF" w:rsidRPr="00E31230">
        <w:rPr>
          <w:rFonts w:ascii="Times New Roman" w:eastAsia="Calibri" w:hAnsi="Times New Roman" w:cs="Times New Roman"/>
          <w:sz w:val="24"/>
          <w:szCs w:val="24"/>
        </w:rPr>
        <w:t xml:space="preserve"> речь новые слова, познакомить с терминам</w:t>
      </w:r>
      <w:r w:rsidR="006B55A8" w:rsidRPr="00E31230">
        <w:rPr>
          <w:rFonts w:ascii="Times New Roman" w:eastAsia="Calibri" w:hAnsi="Times New Roman" w:cs="Times New Roman"/>
          <w:sz w:val="24"/>
          <w:szCs w:val="24"/>
        </w:rPr>
        <w:t xml:space="preserve">и: достопримечательность, каланча. </w:t>
      </w:r>
    </w:p>
    <w:p w:rsidR="00E31230" w:rsidRPr="00E31230" w:rsidRDefault="00E42A65" w:rsidP="00E312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       Материалы и оборудование: </w:t>
      </w:r>
      <w:r w:rsidRPr="00E42A65">
        <w:rPr>
          <w:rFonts w:ascii="Times New Roman" w:eastAsia="Calibri" w:hAnsi="Times New Roman" w:cs="Times New Roman"/>
          <w:sz w:val="24"/>
          <w:szCs w:val="24"/>
        </w:rPr>
        <w:t>что и в каком количестве (</w:t>
      </w:r>
      <w:proofErr w:type="gramStart"/>
      <w:r w:rsidRPr="00E42A65">
        <w:rPr>
          <w:rFonts w:ascii="Times New Roman" w:eastAsia="Calibri" w:hAnsi="Times New Roman" w:cs="Times New Roman"/>
          <w:b/>
          <w:sz w:val="24"/>
          <w:szCs w:val="24"/>
        </w:rPr>
        <w:t>например</w:t>
      </w:r>
      <w:proofErr w:type="gramEnd"/>
      <w:r w:rsidRPr="00E42A6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E42A65">
        <w:rPr>
          <w:rFonts w:ascii="Times New Roman" w:eastAsia="Calibri" w:hAnsi="Times New Roman" w:cs="Times New Roman"/>
          <w:sz w:val="24"/>
          <w:szCs w:val="24"/>
        </w:rPr>
        <w:t>обручи большие -2 шт., палки по количеству детей, флажки – по 2 шт. на каждого ребенка, мячи большие на подгруппу).</w:t>
      </w:r>
    </w:p>
    <w:p w:rsidR="00E42A65" w:rsidRPr="00E42A65" w:rsidRDefault="00E42A65" w:rsidP="00E312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65">
        <w:rPr>
          <w:rFonts w:ascii="Times New Roman" w:eastAsia="Calibri" w:hAnsi="Times New Roman" w:cs="Times New Roman"/>
          <w:b/>
          <w:sz w:val="24"/>
          <w:szCs w:val="24"/>
        </w:rPr>
        <w:t>Предварительная работа:</w:t>
      </w:r>
      <w:r w:rsidR="006B55A8" w:rsidRPr="00E31230">
        <w:rPr>
          <w:rFonts w:ascii="Times New Roman" w:eastAsia="Calibri" w:hAnsi="Times New Roman" w:cs="Times New Roman"/>
          <w:sz w:val="24"/>
          <w:szCs w:val="24"/>
        </w:rPr>
        <w:t xml:space="preserve"> беседа с детьми о Родине. Рассматривание альбома «Курганская область»</w:t>
      </w:r>
    </w:p>
    <w:p w:rsidR="006B55A8" w:rsidRPr="00E31230" w:rsidRDefault="006B55A8" w:rsidP="00E31230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2A65" w:rsidRPr="00E42A65" w:rsidRDefault="00E42A65" w:rsidP="00E31230">
      <w:pPr>
        <w:spacing w:after="1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A65" w:rsidRDefault="00E42A65" w:rsidP="00364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230" w:rsidRDefault="00E31230" w:rsidP="00364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E31230" w:rsidSect="006815EF">
          <w:pgSz w:w="11906" w:h="16838"/>
          <w:pgMar w:top="720" w:right="720" w:bottom="720" w:left="993" w:header="708" w:footer="708" w:gutter="0"/>
          <w:cols w:space="708"/>
          <w:docGrid w:linePitch="360"/>
        </w:sectPr>
      </w:pPr>
      <w:bookmarkStart w:id="0" w:name="_GoBack"/>
      <w:bookmarkEnd w:id="0"/>
    </w:p>
    <w:p w:rsidR="00E31230" w:rsidRPr="00E31230" w:rsidRDefault="00E31230" w:rsidP="00E31230">
      <w:pPr>
        <w:rPr>
          <w:b/>
        </w:rPr>
      </w:pPr>
    </w:p>
    <w:tbl>
      <w:tblPr>
        <w:tblW w:w="14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693"/>
        <w:gridCol w:w="6678"/>
        <w:gridCol w:w="3238"/>
      </w:tblGrid>
      <w:tr w:rsidR="00E31230" w:rsidRPr="00E31230" w:rsidTr="00FA3653">
        <w:trPr>
          <w:trHeight w:val="514"/>
        </w:trPr>
        <w:tc>
          <w:tcPr>
            <w:tcW w:w="2093" w:type="dxa"/>
            <w:vMerge w:val="restart"/>
          </w:tcPr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Структурная часть</w:t>
            </w:r>
          </w:p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методы, приемы</w:t>
            </w:r>
          </w:p>
        </w:tc>
        <w:tc>
          <w:tcPr>
            <w:tcW w:w="2126" w:type="dxa"/>
            <w:vMerge w:val="restart"/>
          </w:tcPr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93" w:type="dxa"/>
            <w:vMerge w:val="restart"/>
          </w:tcPr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16" w:type="dxa"/>
            <w:gridSpan w:val="2"/>
          </w:tcPr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31230" w:rsidRPr="00E31230" w:rsidTr="00FA3653">
        <w:trPr>
          <w:trHeight w:val="145"/>
        </w:trPr>
        <w:tc>
          <w:tcPr>
            <w:tcW w:w="2093" w:type="dxa"/>
            <w:vMerge/>
          </w:tcPr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8" w:type="dxa"/>
          </w:tcPr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(организационно - методические указания)</w:t>
            </w:r>
          </w:p>
        </w:tc>
        <w:tc>
          <w:tcPr>
            <w:tcW w:w="3238" w:type="dxa"/>
          </w:tcPr>
          <w:p w:rsidR="00E31230" w:rsidRPr="00E31230" w:rsidRDefault="00E31230" w:rsidP="00E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детей. Результат.</w:t>
            </w:r>
          </w:p>
        </w:tc>
      </w:tr>
      <w:tr w:rsidR="00E31230" w:rsidRPr="00E31230" w:rsidTr="00FA3653">
        <w:trPr>
          <w:trHeight w:val="1044"/>
        </w:trPr>
        <w:tc>
          <w:tcPr>
            <w:tcW w:w="2093" w:type="dxa"/>
          </w:tcPr>
          <w:p w:rsidR="00E31230" w:rsidRPr="00E31230" w:rsidRDefault="00E31230" w:rsidP="00E31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слово. 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Организовать и мотивировать детей на совместную продуктивную деятельность.</w:t>
            </w:r>
          </w:p>
        </w:tc>
        <w:tc>
          <w:tcPr>
            <w:tcW w:w="693" w:type="dxa"/>
          </w:tcPr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6678" w:type="dxa"/>
          </w:tcPr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-Ребята, становитесь в круг, давайте поприветствуем друг друга: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круг,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Я твой друг и ты мой друг.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Дружно за руки возьмёмся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И друг другу улыбнёмся.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</w:t>
            </w:r>
          </w:p>
        </w:tc>
        <w:tc>
          <w:tcPr>
            <w:tcW w:w="3238" w:type="dxa"/>
          </w:tcPr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стоят в кругу, выполняют движения. Настраиваются на работу.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остаются на своих местах, слушают воспитателя.</w:t>
            </w:r>
          </w:p>
        </w:tc>
      </w:tr>
      <w:tr w:rsidR="00E31230" w:rsidRPr="00E31230" w:rsidTr="00FA3653">
        <w:trPr>
          <w:trHeight w:val="758"/>
        </w:trPr>
        <w:tc>
          <w:tcPr>
            <w:tcW w:w="2093" w:type="dxa"/>
            <w:tcBorders>
              <w:bottom w:val="single" w:sz="4" w:space="0" w:color="auto"/>
            </w:tcBorders>
          </w:tcPr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Рассматривание,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Использование ИКТ, (проектор, муз. сопровождение),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слово.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Дидактическая игра.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представления детей о малой Родине; </w:t>
            </w:r>
            <w:r w:rsidR="00F03F70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патриотических чувств.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асширять словарный </w:t>
            </w:r>
            <w:r w:rsidR="00F03F70">
              <w:rPr>
                <w:rFonts w:ascii="Times New Roman" w:hAnsi="Times New Roman" w:cs="Times New Roman"/>
                <w:sz w:val="24"/>
                <w:szCs w:val="24"/>
              </w:rPr>
              <w:t>запас.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3F70" w:rsidRDefault="00F03F7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новыми терминами.</w:t>
            </w:r>
          </w:p>
          <w:p w:rsidR="00F03F70" w:rsidRPr="00E31230" w:rsidRDefault="00F03F7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мин.</w:t>
            </w:r>
          </w:p>
        </w:tc>
        <w:tc>
          <w:tcPr>
            <w:tcW w:w="6678" w:type="dxa"/>
          </w:tcPr>
          <w:p w:rsidR="00E31230" w:rsidRPr="00E31230" w:rsidRDefault="00E31230" w:rsidP="00E3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Ребята, кажется, к нам кто-то стучится? (Воспитатель вносит игрушку Чебурашка).</w:t>
            </w:r>
          </w:p>
          <w:p w:rsidR="00E31230" w:rsidRPr="00E31230" w:rsidRDefault="00E31230" w:rsidP="00E3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посмотрите, кто это у нас в гостях? </w:t>
            </w:r>
          </w:p>
          <w:p w:rsidR="00E31230" w:rsidRPr="00E31230" w:rsidRDefault="00E31230" w:rsidP="00E3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Давайте поздороваемся с ним!</w:t>
            </w:r>
          </w:p>
          <w:p w:rsidR="00E31230" w:rsidRPr="00E31230" w:rsidRDefault="00E31230" w:rsidP="00E3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-Ребята, вам интересно узнать, зачем к нам пришёл Чебурашка?</w:t>
            </w:r>
          </w:p>
          <w:p w:rsidR="00E31230" w:rsidRPr="00E31230" w:rsidRDefault="00E31230" w:rsidP="00E3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- Чебурашка приехал из другого города. Этот город находится очень далеко. Чтобы добраться до него нужно ехать на поезде, плыть на корабле или лететь на самолёте. Чебурашка слышал о том, что на берегу  реки Тобол есть  чудесный город Курган. Чебурашка ничего не знает о нашем городе.  Расскажем ему? </w:t>
            </w:r>
          </w:p>
          <w:p w:rsidR="00E31230" w:rsidRPr="00E31230" w:rsidRDefault="00E31230" w:rsidP="00E31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Давайте  вспомним, в какой стране находится наш город?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-Правильно наш город находится в России. Россия – это наша Родина.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-Как вы думаете, что означает слово Родина?                                                                                        - Родина - значит родная. Родина-это место, где мы родились, это наша страна.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А в каком городе мы родились, кто скажет?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Курган – это наша малая Родина.  Наш город, улица, где мы живем, детский сад, наш дом, наши родные.  Родина у каждого человека одна. Ее нужно любить, беречь ее природу, защищать.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Вы еще маленькие, но уже сейчас многое можете сделать, чтобы Родина стала еще краше. Как вы думаете, как вы можете помочь нашей Родине?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Я  предлагаю, совершить небольшую экскурсию по нашему городу и показать Чебурашке интересные места – достопримечательности.   Достопримечательности – это особые места или объекты, которые имеют большую историческую или культурную ценность и привлекают внимание людей.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а на чём мы можем поехать в путешествие?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на поезде, самолёте, машине, автобусе. Я думаю, что по городу будет удобнее путешествовать на автобусе. И вот он наш «Весёлый автобус». Нам нужно выбрать шофёра.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Считалка: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пять…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br/>
              <w:t>Нам друзей не сосчитать.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br/>
              <w:t>А без друга в жизни туго,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br/>
              <w:t>Выходи скорей из круга.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Занимаем свои  места, обязательно пристёгиваем ремни и отправляемся в путь.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(звучит песня «</w:t>
            </w:r>
            <w:r w:rsidRPr="00E3123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Автобус» (поехали-поехали вперед).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Вот и первая остановка.  Выходим из автобуса и сейчас мы узнаем, куда мы приехали. Подходите к столу. Давайте возьмём  конверт и посмотрим, что там. Нам нужно собрать картинку и мы узнаем, что там скрывается.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Д/И: «Разрезные картинки».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Попробуем собрать картинку?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- Молодцы. Кто знает, что это за памятник?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(слайд № 1)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Ребята, это памятник основателю города Кургана Тимофею Невежину. Он установлен на площади  около автобусного и железнодорожного вокзалов. Давайте рассмотрим его.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Нам пора продолжать наше путешествие. Садимся в автобус, пристёгиваемся.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(звучит песня «</w:t>
            </w:r>
            <w:r w:rsidRPr="00E31230">
              <w:rPr>
                <w:rFonts w:ascii="Times New Roman" w:hAnsi="Times New Roman" w:cs="Times New Roman"/>
                <w:bCs/>
                <w:sz w:val="24"/>
                <w:szCs w:val="24"/>
              </w:rPr>
              <w:t>Автобус» (поехали-поехали вперед).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Вот мы с вами остановились. Устали сидеть, нужно немного размяться. 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Отдых наш - физкультминутка,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Занимай свои места: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Раз - присели, два - привстали.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Руки кверху все подняли.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Сели, встали, сели, встали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Ванькой-встанькой словно стали.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А потом пустились вскачь, 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Будто мой упругий мяч.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- Ну что ж, вот мы и размялись, можно продолжить. Мы остановились у памятника  «Нулевой километр». (Слайды № 2 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3)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На нулевом километре автодорог у главпочтамта установили бронзовую скульптуру почтальона. Теперь все дороги отсчитываются именно отсюда. Подобные точки есть во многих городах мира и России.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Поехали дальше. Садимся в автобус.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Чтобы узнать какая наша следующая остановка, я предлагаю отгадать загадку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Вдаль смотрел пожарный с вышки</w:t>
            </w:r>
          </w:p>
          <w:p w:rsidR="00E31230" w:rsidRPr="00E31230" w:rsidRDefault="00E31230" w:rsidP="00E31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И пожары примечал,</w:t>
            </w:r>
          </w:p>
          <w:p w:rsidR="00E31230" w:rsidRPr="00E31230" w:rsidRDefault="00E31230" w:rsidP="00E31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Эту вышку - не малышку</w:t>
            </w:r>
          </w:p>
          <w:p w:rsidR="00E31230" w:rsidRPr="00E31230" w:rsidRDefault="00E31230" w:rsidP="00E31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Называют (КАЛАНЧА).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Мы проезжаем мимо «Пожарной каланчи». (слайд № 4)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Cs/>
                <w:sz w:val="24"/>
                <w:szCs w:val="24"/>
              </w:rPr>
              <w:t>Пожарная каланча в </w:t>
            </w:r>
            <w:hyperlink r:id="rId6" w:tooltip="Курган (город)" w:history="1">
              <w:r w:rsidRPr="00E31230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Кургане</w:t>
              </w:r>
            </w:hyperlink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 — памятник архитектуры, одна из достопримечательностей города Кургана, главное украшение пожарной части № 9, является одним из символов города.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Каланча – это наблюдательная </w:t>
            </w:r>
            <w:hyperlink r:id="rId7" w:tooltip="Башня" w:history="1">
              <w:r w:rsidRPr="00E31230">
                <w:rPr>
                  <w:rFonts w:ascii="Times New Roman" w:hAnsi="Times New Roman" w:cs="Times New Roman"/>
                  <w:sz w:val="24"/>
                  <w:szCs w:val="24"/>
                </w:rPr>
                <w:t>башня</w:t>
              </w:r>
            </w:hyperlink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 при пожарной (полицейской) части. Устаревшее значение — дозорная (оборонительная), </w:t>
            </w:r>
            <w:hyperlink r:id="rId8" w:tooltip="Сторожевая башня" w:history="1">
              <w:r w:rsidRPr="00E31230">
                <w:rPr>
                  <w:rFonts w:ascii="Times New Roman" w:hAnsi="Times New Roman" w:cs="Times New Roman"/>
                  <w:sz w:val="24"/>
                  <w:szCs w:val="24"/>
                </w:rPr>
                <w:t>сторожевая</w:t>
              </w:r>
            </w:hyperlink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tooltip="Башня" w:history="1">
              <w:r w:rsidRPr="00E31230">
                <w:rPr>
                  <w:rFonts w:ascii="Times New Roman" w:hAnsi="Times New Roman" w:cs="Times New Roman"/>
                  <w:sz w:val="24"/>
                  <w:szCs w:val="24"/>
                </w:rPr>
                <w:t>башня</w:t>
              </w:r>
            </w:hyperlink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Как вы думаете, зачем нужна пожарная каланча?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Одной из основных функций пожарной каланчи является предоставление пожарным командам высокой точки обзора во время сложных пожаров. Благодаря высоте каланчи и платформе на ее вершине, пожарные получают возможность наблюдать за пожаром с высоты, что позволяет им легче оценить ситуацию и принять адекватные меры по тушению 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пожара.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Мы здесь останавливаться не будем, а поедем дальше.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В микрорайон Заозёрный, туда, где находится наш детский сад, и где находится ещё одно удивительное место, которое появилось в городе не так давно. (слайды 5 и 6)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Посмотрите на картинку. Вы узнали это место?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Да это территория и здание культурно-досугового центра «</w:t>
            </w:r>
            <w:proofErr w:type="spellStart"/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Капризленд</w:t>
            </w:r>
            <w:proofErr w:type="spellEnd"/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Вы уже, конечно же,  многие там были и можете рассказать, что там есть.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Да, вы молодцы. Сказали всё правильно, там много всего красивого и интересного. 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8" w:type="dxa"/>
          </w:tcPr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отвечают, что пришёл Чебурашка. Рассматривают его. Здороваются с ним.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соглашаются помочь Чебурашке узнать много нового о городе Кургане.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- Наш город находится в 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называют город Курган.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предлагают свои варианты значения слова Родина.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отвечают: не мусорить на улице, не ломать ветки деревьев, кустарников, не топтать газоны, любить своих близких, дружить с ребятами в детском саду, не ссориться.        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знакомятся с новым словом – достопримечательности.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отвечаю,  на чём можно отправиться в путешествие.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Дети выбирают при помощи считалки шофёра. Он садится на своё место, берёт в руки руль. Дети  занимают свои места на стульчиках в  импровизированном 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автобусе.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встают со стульчиков, подходят к столу, по заданию воспитателя собирают картинку,  разрезанную на 5 частей.</w:t>
            </w: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повторяют за 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воспитателем движения.</w:t>
            </w: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рассматривают на экране изображение главпочтамта и местонахождение памятника.</w:t>
            </w: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стульчики.</w:t>
            </w: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загадку.</w:t>
            </w: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Дети знакомятся со словом КАЛАНЧА. </w:t>
            </w: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Предположения детей, для чего нужна каланча.</w:t>
            </w: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называют «</w:t>
            </w:r>
            <w:proofErr w:type="spellStart"/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Капризленд</w:t>
            </w:r>
            <w:proofErr w:type="spellEnd"/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( замок</w:t>
            </w:r>
            <w:proofErr w:type="gramEnd"/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230" w:rsidRPr="00E31230" w:rsidRDefault="00E31230" w:rsidP="00E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Есть детская площадка, фонтан, скамейки.</w:t>
            </w:r>
          </w:p>
        </w:tc>
      </w:tr>
      <w:tr w:rsidR="00E31230" w:rsidRPr="00E31230" w:rsidTr="00FA3653">
        <w:trPr>
          <w:trHeight w:val="1376"/>
        </w:trPr>
        <w:tc>
          <w:tcPr>
            <w:tcW w:w="2093" w:type="dxa"/>
          </w:tcPr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1230" w:rsidRPr="00E31230" w:rsidRDefault="00F03F7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в ходе занятия знания.</w:t>
            </w:r>
          </w:p>
        </w:tc>
        <w:tc>
          <w:tcPr>
            <w:tcW w:w="693" w:type="dxa"/>
          </w:tcPr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6678" w:type="dxa"/>
          </w:tcPr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Ну что ребята, вот и закончилось наше небольшое путешествие. Скажите, вам понравилось? 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Чебурашке тоже очень понравилось, он сделал себе на память много фотографий, и ему пора продолжать своё путешествие. Давайте скажем ему «До свидания!»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Скажите,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Как называется город</w:t>
            </w:r>
            <w:r w:rsidR="00F03F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мы живём? 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 Что такое достопримечательности?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 Что мы с вами сегодня увидели?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-  Что больше всего понравилось?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 xml:space="preserve">-  Кто к нам приходил в гости?  </w:t>
            </w:r>
          </w:p>
          <w:p w:rsidR="00E31230" w:rsidRPr="00E31230" w:rsidRDefault="00E31230" w:rsidP="00E31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E31230" w:rsidRPr="00E31230" w:rsidRDefault="00E31230" w:rsidP="00E31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30">
              <w:rPr>
                <w:rFonts w:ascii="Times New Roman" w:hAnsi="Times New Roman" w:cs="Times New Roman"/>
                <w:sz w:val="24"/>
                <w:szCs w:val="24"/>
              </w:rPr>
              <w:t>Дети прощаются с Чебурашкой, отвечают на вопросы воспитателя.</w:t>
            </w:r>
          </w:p>
        </w:tc>
      </w:tr>
    </w:tbl>
    <w:p w:rsidR="00E31230" w:rsidRPr="00E31230" w:rsidRDefault="00E31230" w:rsidP="00E3123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1230" w:rsidRPr="00E31230" w:rsidRDefault="00E31230" w:rsidP="00E31230"/>
    <w:p w:rsidR="00E31230" w:rsidRPr="003643ED" w:rsidRDefault="00E31230" w:rsidP="00364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31230" w:rsidRPr="003643ED" w:rsidSect="00B03F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662E"/>
    <w:multiLevelType w:val="hybridMultilevel"/>
    <w:tmpl w:val="F3CC94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92"/>
    <w:rsid w:val="000216EC"/>
    <w:rsid w:val="002529F5"/>
    <w:rsid w:val="003643ED"/>
    <w:rsid w:val="003B149A"/>
    <w:rsid w:val="004B7168"/>
    <w:rsid w:val="005C3B2D"/>
    <w:rsid w:val="00651C5D"/>
    <w:rsid w:val="006815EF"/>
    <w:rsid w:val="00697530"/>
    <w:rsid w:val="006B55A8"/>
    <w:rsid w:val="007631F5"/>
    <w:rsid w:val="00A24E92"/>
    <w:rsid w:val="00AF2609"/>
    <w:rsid w:val="00BC6F67"/>
    <w:rsid w:val="00C164A5"/>
    <w:rsid w:val="00C214C3"/>
    <w:rsid w:val="00DD1C74"/>
    <w:rsid w:val="00E31230"/>
    <w:rsid w:val="00E315D5"/>
    <w:rsid w:val="00E42A65"/>
    <w:rsid w:val="00F03F70"/>
    <w:rsid w:val="00F10219"/>
    <w:rsid w:val="00F5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118F"/>
  <w15:docId w15:val="{37C8BA94-67AF-46F9-A8E4-702611C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7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50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E%D1%80%D0%BE%D0%B6%D0%B5%D0%B2%D0%B0%D1%8F_%D0%B1%D0%B0%D1%88%D0%BD%D1%8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1%D0%B0%D1%88%D0%BD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A%D1%83%D1%80%D0%B3%D0%B0%D0%BD_(%D0%B3%D0%BE%D1%80%D0%BE%D0%B4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0%D1%88%D0%BD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EE28-44F8-414A-872F-42B82B8A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Шешукова</dc:creator>
  <cp:lastModifiedBy>ds129</cp:lastModifiedBy>
  <cp:revision>5</cp:revision>
  <dcterms:created xsi:type="dcterms:W3CDTF">2023-11-21T12:45:00Z</dcterms:created>
  <dcterms:modified xsi:type="dcterms:W3CDTF">2024-04-16T07:32:00Z</dcterms:modified>
</cp:coreProperties>
</file>