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B16F" w14:textId="1E78F46F" w:rsidR="00822142" w:rsidRPr="00822142" w:rsidRDefault="00822142" w:rsidP="00822142">
      <w:pPr>
        <w:spacing w:after="0" w:line="240" w:lineRule="auto"/>
        <w:ind w:firstLine="360"/>
        <w:jc w:val="center"/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Муниципальное автономное дошкольное образовательное учреждение</w:t>
      </w:r>
    </w:p>
    <w:p w14:paraId="20E1B1A3" w14:textId="77777777" w:rsidR="00822142" w:rsidRPr="00822142" w:rsidRDefault="00822142" w:rsidP="00822142">
      <w:pPr>
        <w:spacing w:after="0" w:line="240" w:lineRule="auto"/>
        <w:ind w:firstLine="360"/>
        <w:jc w:val="center"/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«Детский сад №1 комбинированного вида»</w:t>
      </w:r>
    </w:p>
    <w:p w14:paraId="0D688A8B" w14:textId="77777777" w:rsidR="00822142" w:rsidRPr="00822142" w:rsidRDefault="00822142" w:rsidP="00822142">
      <w:pPr>
        <w:spacing w:after="0" w:line="240" w:lineRule="auto"/>
        <w:ind w:firstLine="360"/>
        <w:jc w:val="center"/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</w:pPr>
    </w:p>
    <w:p w14:paraId="7E979F2E" w14:textId="15C947ED" w:rsidR="00822142" w:rsidRPr="00822142" w:rsidRDefault="00822142" w:rsidP="00822142">
      <w:pPr>
        <w:spacing w:after="0" w:line="240" w:lineRule="auto"/>
        <w:ind w:firstLine="360"/>
        <w:jc w:val="center"/>
        <w:rPr>
          <w:rFonts w:eastAsia="Times New Roman" w:cs="Times New Roman"/>
          <w:b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822142">
        <w:rPr>
          <w:rFonts w:eastAsia="Times New Roman" w:cs="Times New Roman"/>
          <w:b/>
          <w:kern w:val="0"/>
          <w:szCs w:val="28"/>
          <w:bdr w:val="none" w:sz="0" w:space="0" w:color="auto" w:frame="1"/>
          <w:lang w:eastAsia="ru-RU"/>
          <w14:ligatures w14:val="none"/>
        </w:rPr>
        <w:t>Конспект занятия по нравственно - патриотическому воспитанию</w:t>
      </w:r>
    </w:p>
    <w:p w14:paraId="59914645" w14:textId="1DD05972" w:rsidR="00822142" w:rsidRPr="00822142" w:rsidRDefault="00822142" w:rsidP="00822142">
      <w:pPr>
        <w:spacing w:after="0" w:line="240" w:lineRule="auto"/>
        <w:ind w:firstLine="360"/>
        <w:jc w:val="center"/>
        <w:rPr>
          <w:rFonts w:eastAsia="Times New Roman" w:cs="Times New Roman"/>
          <w:b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822142">
        <w:rPr>
          <w:rFonts w:eastAsia="Times New Roman" w:cs="Times New Roman"/>
          <w:b/>
          <w:kern w:val="0"/>
          <w:szCs w:val="28"/>
          <w:bdr w:val="none" w:sz="0" w:space="0" w:color="auto" w:frame="1"/>
          <w:lang w:eastAsia="ru-RU"/>
          <w14:ligatures w14:val="none"/>
        </w:rPr>
        <w:t>на тему:</w:t>
      </w:r>
      <w:r w:rsidR="00F463C2">
        <w:rPr>
          <w:rFonts w:eastAsia="Times New Roman" w:cs="Times New Roman"/>
          <w:b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822142">
        <w:rPr>
          <w:rFonts w:eastAsia="Times New Roman" w:cs="Times New Roman"/>
          <w:b/>
          <w:kern w:val="0"/>
          <w:szCs w:val="28"/>
          <w:bdr w:val="none" w:sz="0" w:space="0" w:color="auto" w:frame="1"/>
          <w:lang w:eastAsia="ru-RU"/>
          <w14:ligatures w14:val="none"/>
        </w:rPr>
        <w:t>«</w:t>
      </w:r>
      <w:r w:rsidRPr="00822142">
        <w:rPr>
          <w:rFonts w:eastAsia="Times New Roman" w:cs="Times New Roman"/>
          <w:b/>
          <w:kern w:val="0"/>
          <w:szCs w:val="28"/>
          <w:bdr w:val="none" w:sz="0" w:space="0" w:color="auto" w:frame="1"/>
          <w:lang w:eastAsia="ru-RU"/>
          <w14:ligatures w14:val="none"/>
        </w:rPr>
        <w:t>День России</w:t>
      </w:r>
      <w:r w:rsidRPr="00822142">
        <w:rPr>
          <w:rFonts w:eastAsia="Times New Roman" w:cs="Times New Roman"/>
          <w:b/>
          <w:kern w:val="0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3541B802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/>
          <w:iCs/>
          <w:kern w:val="0"/>
          <w:szCs w:val="28"/>
          <w:bdr w:val="none" w:sz="0" w:space="0" w:color="auto" w:frame="1"/>
          <w:lang w:eastAsia="ru-RU"/>
          <w14:ligatures w14:val="none"/>
        </w:rPr>
      </w:pPr>
    </w:p>
    <w:p w14:paraId="353CF0A1" w14:textId="77777777" w:rsidR="00822142" w:rsidRPr="00822142" w:rsidRDefault="00822142" w:rsidP="00822142">
      <w:pPr>
        <w:spacing w:after="0" w:line="240" w:lineRule="auto"/>
        <w:ind w:firstLine="360"/>
        <w:jc w:val="right"/>
        <w:rPr>
          <w:rFonts w:eastAsia="Times New Roman" w:cs="Times New Roman"/>
          <w:bCs/>
          <w:iCs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822142">
        <w:rPr>
          <w:rFonts w:eastAsia="Times New Roman" w:cs="Times New Roman"/>
          <w:bCs/>
          <w:iCs/>
          <w:kern w:val="0"/>
          <w:szCs w:val="28"/>
          <w:bdr w:val="none" w:sz="0" w:space="0" w:color="auto" w:frame="1"/>
          <w:lang w:eastAsia="ru-RU"/>
          <w14:ligatures w14:val="none"/>
        </w:rPr>
        <w:t>Место проведения: групповая комната</w:t>
      </w:r>
    </w:p>
    <w:p w14:paraId="7DE82A66" w14:textId="77777777" w:rsidR="00822142" w:rsidRPr="00822142" w:rsidRDefault="00822142" w:rsidP="00822142">
      <w:pPr>
        <w:spacing w:after="0" w:line="240" w:lineRule="auto"/>
        <w:ind w:firstLine="360"/>
        <w:jc w:val="right"/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822142">
        <w:rPr>
          <w:rFonts w:eastAsia="Times New Roman" w:cs="Times New Roman"/>
          <w:bCs/>
          <w:iCs/>
          <w:kern w:val="0"/>
          <w:szCs w:val="28"/>
          <w:bdr w:val="none" w:sz="0" w:space="0" w:color="auto" w:frame="1"/>
          <w:lang w:eastAsia="ru-RU"/>
          <w14:ligatures w14:val="none"/>
        </w:rPr>
        <w:t>Подготовила и провела воспитатель: Сивинцева А.Д.</w:t>
      </w:r>
    </w:p>
    <w:p w14:paraId="2630094B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</w:pPr>
    </w:p>
    <w:p w14:paraId="2D3DC4B2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</w:pPr>
    </w:p>
    <w:p w14:paraId="1EFD34B6" w14:textId="2437A292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/>
          <w:kern w:val="0"/>
          <w:szCs w:val="28"/>
          <w:bdr w:val="none" w:sz="0" w:space="0" w:color="auto" w:frame="1"/>
          <w:lang w:eastAsia="ru-RU"/>
          <w14:ligatures w14:val="none"/>
        </w:rPr>
        <w:t>Цель</w:t>
      </w:r>
      <w:r w:rsidRPr="00822142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: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оспитывать любовь и уважение к своей Родине, патриотические чувства у детей.</w:t>
      </w:r>
    </w:p>
    <w:p w14:paraId="0921A144" w14:textId="77777777" w:rsid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/>
          <w:kern w:val="0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822142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: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</w:p>
    <w:p w14:paraId="0858F41F" w14:textId="15A1F37E" w:rsid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- познакомить 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детей 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с 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символик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ой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 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России </w:t>
      </w:r>
      <w:r w:rsidRPr="00822142">
        <w:rPr>
          <w:rFonts w:eastAsia="Times New Roman" w:cs="Times New Roman"/>
          <w:bCs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(флаг, герб, гим</w:t>
      </w:r>
      <w:r>
        <w:rPr>
          <w:rFonts w:eastAsia="Times New Roman" w:cs="Times New Roman"/>
          <w:bCs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н</w:t>
      </w:r>
      <w:r w:rsidRPr="00822142">
        <w:rPr>
          <w:rFonts w:eastAsia="Times New Roman" w:cs="Times New Roman"/>
          <w:bCs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)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; </w:t>
      </w:r>
    </w:p>
    <w:p w14:paraId="487C1C1A" w14:textId="0380A3C8" w:rsid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- 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дать знания о праздновании праздника Дня 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; </w:t>
      </w:r>
    </w:p>
    <w:p w14:paraId="594950D7" w14:textId="2568A166" w:rsid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- 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приобщать детей к всенародным праздникам; </w:t>
      </w:r>
    </w:p>
    <w:p w14:paraId="72DBEF7F" w14:textId="5E152A42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- 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формировать чувство любви и гордости к своей Родине.</w:t>
      </w:r>
    </w:p>
    <w:p w14:paraId="40D4A74A" w14:textId="19F20169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Ход занятия:</w:t>
      </w:r>
    </w:p>
    <w:p w14:paraId="1EEC1A99" w14:textId="1EBFD82B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22142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: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Ребята, вот и настало долгожданное лето. Лето богато на подарки – это и яркое тёплое солнце, это и пение птиц, ароматы цветов, ласковое море. А ещё летом очень много праздников и вот один из них мы будим праздновать всей страной, всей нашей необъятной Родиной – это 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День рождение России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! 12 июня – 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день рождения России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, 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день её независимости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!</w:t>
      </w:r>
    </w:p>
    <w:p w14:paraId="37AC9F36" w14:textId="2EED2545" w:rsid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Воспитатель:</w:t>
      </w:r>
    </w:p>
    <w:p w14:paraId="62C5215E" w14:textId="29F50424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День </w:t>
      </w:r>
      <w:hyperlink r:id="rId5" w:tooltip="День России, 12 июня" w:history="1">
        <w:r w:rsidRPr="00822142">
          <w:rPr>
            <w:rFonts w:eastAsia="Times New Roman" w:cs="Times New Roman"/>
            <w:bCs/>
            <w:kern w:val="0"/>
            <w:szCs w:val="28"/>
            <w:bdr w:val="none" w:sz="0" w:space="0" w:color="auto" w:frame="1"/>
            <w:lang w:eastAsia="ru-RU"/>
            <w14:ligatures w14:val="none"/>
          </w:rPr>
          <w:t>России наступает</w:t>
        </w:r>
      </w:hyperlink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, все друг друга поздравляют!</w:t>
      </w:r>
    </w:p>
    <w:p w14:paraId="3F9DFF6C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Флаги, шарики, цветы! Праздник встретим я и ты!</w:t>
      </w:r>
    </w:p>
    <w:p w14:paraId="2B5C97C5" w14:textId="77777777" w:rsidR="00822142" w:rsidRPr="00822142" w:rsidRDefault="00822142" w:rsidP="00822142">
      <w:pPr>
        <w:spacing w:before="225"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Счастья, мира, доброты, пусть все сбудутся мечты,</w:t>
      </w:r>
    </w:p>
    <w:p w14:paraId="1A3729A0" w14:textId="77777777" w:rsid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Родина </w:t>
      </w:r>
      <w:hyperlink r:id="rId6" w:tooltip="День России. Конспекты занятий, 12 июня" w:history="1">
        <w:r w:rsidRPr="00822142">
          <w:rPr>
            <w:rFonts w:eastAsia="Times New Roman" w:cs="Times New Roman"/>
            <w:bCs/>
            <w:kern w:val="0"/>
            <w:szCs w:val="28"/>
            <w:bdr w:val="none" w:sz="0" w:space="0" w:color="auto" w:frame="1"/>
            <w:lang w:eastAsia="ru-RU"/>
            <w14:ligatures w14:val="none"/>
          </w:rPr>
          <w:t>Россия нет родней земли</w:t>
        </w:r>
      </w:hyperlink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!</w:t>
      </w:r>
    </w:p>
    <w:p w14:paraId="5682BD24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5144966C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22142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: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Ребята, что такое Родина? </w:t>
      </w:r>
      <w:r w:rsidRPr="00822142">
        <w:rPr>
          <w:rFonts w:eastAsia="Times New Roman" w:cs="Times New Roman"/>
          <w:bCs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4F4B8905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bookmarkStart w:id="0" w:name="_Hlk168863940"/>
      <w:r w:rsidRPr="00822142">
        <w:rPr>
          <w:rFonts w:eastAsia="Times New Roman" w:cs="Times New Roman"/>
          <w:b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22142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: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  <w:bookmarkEnd w:id="0"/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Родина – это дом, где мы живём, это улица, на которой находится наш дом, это наше село, это наши близкие люди, которые нас окружают, которые любят и заботятся о нас. Это наши горы, леса и поля и даже наше Чёрное море – это наше родное море. Наша Родина очень большая необъятная. Посмотрите на карту. Чтобы проехать на поезде с запада на восток понадобится много дней. Когда мы с вами просыпаемся, на другом краю нашей страны ребята вернулись из детского сада и уже ложатся спать. Вот какая большая наша страна! </w:t>
      </w:r>
      <w:r w:rsidRPr="00822142">
        <w:rPr>
          <w:rFonts w:eastAsia="Times New Roman" w:cs="Times New Roman"/>
          <w:bCs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(Рассматривание карты)</w:t>
      </w:r>
    </w:p>
    <w:p w14:paraId="01A2BE37" w14:textId="77777777" w:rsidR="00822142" w:rsidRDefault="00822142" w:rsidP="00822142">
      <w:pPr>
        <w:spacing w:before="225" w:after="0" w:line="240" w:lineRule="auto"/>
        <w:ind w:firstLine="360"/>
        <w:jc w:val="both"/>
        <w:rPr>
          <w:rFonts w:eastAsia="Times New Roman" w:cs="Times New Roman"/>
          <w:bCs/>
          <w:i/>
          <w:i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i/>
          <w:iCs/>
          <w:kern w:val="0"/>
          <w:szCs w:val="28"/>
          <w:lang w:eastAsia="ru-RU"/>
          <w14:ligatures w14:val="none"/>
        </w:rPr>
        <w:t>Физминутка</w:t>
      </w:r>
    </w:p>
    <w:p w14:paraId="342E62F3" w14:textId="6800CC19" w:rsidR="00822142" w:rsidRDefault="00822142" w:rsidP="00822142">
      <w:pPr>
        <w:spacing w:after="225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Дети повторяют движения за воспитателем.</w:t>
      </w:r>
    </w:p>
    <w:p w14:paraId="28D00AFE" w14:textId="352F1D11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i/>
          <w:i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Воспитатель:</w:t>
      </w:r>
    </w:p>
    <w:p w14:paraId="7296DC3E" w14:textId="179B6B45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«Глубоки у нас моря – </w:t>
      </w:r>
      <w:r w:rsidRPr="00822142">
        <w:rPr>
          <w:rFonts w:eastAsia="Times New Roman" w:cs="Times New Roman"/>
          <w:bCs/>
          <w:i/>
          <w:iCs/>
          <w:kern w:val="0"/>
          <w:szCs w:val="28"/>
          <w:lang w:eastAsia="ru-RU"/>
          <w14:ligatures w14:val="none"/>
        </w:rPr>
        <w:t>приседают,</w:t>
      </w:r>
    </w:p>
    <w:p w14:paraId="208C19CE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Высоки у нас леса – </w:t>
      </w:r>
      <w:r w:rsidRPr="00822142">
        <w:rPr>
          <w:rFonts w:eastAsia="Times New Roman" w:cs="Times New Roman"/>
          <w:bCs/>
          <w:i/>
          <w:iCs/>
          <w:kern w:val="0"/>
          <w:szCs w:val="28"/>
          <w:lang w:eastAsia="ru-RU"/>
          <w14:ligatures w14:val="none"/>
        </w:rPr>
        <w:t>руки тянут вверх,</w:t>
      </w:r>
    </w:p>
    <w:p w14:paraId="39C6C13D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lastRenderedPageBreak/>
        <w:t xml:space="preserve">Широки у нас поля – </w:t>
      </w:r>
      <w:r w:rsidRPr="00822142">
        <w:rPr>
          <w:rFonts w:eastAsia="Times New Roman" w:cs="Times New Roman"/>
          <w:bCs/>
          <w:i/>
          <w:iCs/>
          <w:kern w:val="0"/>
          <w:szCs w:val="28"/>
          <w:lang w:eastAsia="ru-RU"/>
          <w14:ligatures w14:val="none"/>
        </w:rPr>
        <w:t>расходятся в широкий полукруг</w:t>
      </w:r>
    </w:p>
    <w:p w14:paraId="18F00CFE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И шумит у нас тайга – </w:t>
      </w:r>
      <w:r w:rsidRPr="00822142">
        <w:rPr>
          <w:rFonts w:eastAsia="Times New Roman" w:cs="Times New Roman"/>
          <w:bCs/>
          <w:i/>
          <w:iCs/>
          <w:kern w:val="0"/>
          <w:szCs w:val="28"/>
          <w:lang w:eastAsia="ru-RU"/>
          <w14:ligatures w14:val="none"/>
        </w:rPr>
        <w:t>руки над головой колышатся</w:t>
      </w:r>
    </w:p>
    <w:p w14:paraId="104F8402" w14:textId="77777777" w:rsid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Изобильная, родная – </w:t>
      </w:r>
      <w:r w:rsidRPr="00822142">
        <w:rPr>
          <w:rFonts w:eastAsia="Times New Roman" w:cs="Times New Roman"/>
          <w:bCs/>
          <w:i/>
          <w:iCs/>
          <w:kern w:val="0"/>
          <w:szCs w:val="28"/>
          <w:lang w:eastAsia="ru-RU"/>
          <w14:ligatures w14:val="none"/>
        </w:rPr>
        <w:t>прижимают руки к себе</w:t>
      </w:r>
    </w:p>
    <w:p w14:paraId="45D96652" w14:textId="72570B0A" w:rsidR="00822142" w:rsidRPr="00822142" w:rsidRDefault="00822142" w:rsidP="00822142">
      <w:pPr>
        <w:spacing w:after="225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Славься, русская земля – </w:t>
      </w:r>
      <w:r w:rsidRPr="00822142">
        <w:rPr>
          <w:rFonts w:eastAsia="Times New Roman" w:cs="Times New Roman"/>
          <w:bCs/>
          <w:i/>
          <w:iCs/>
          <w:kern w:val="0"/>
          <w:szCs w:val="28"/>
          <w:lang w:eastAsia="ru-RU"/>
          <w14:ligatures w14:val="none"/>
        </w:rPr>
        <w:t>поднимают руки вверх.</w:t>
      </w:r>
    </w:p>
    <w:p w14:paraId="40372CAF" w14:textId="019E149F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Воспитатель: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 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 проживают люди разных национальностей и с разными национальными традициями, обрядами. И все мы живём в мире 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друг с другом,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и все стараются сделать жизнь счастливой, все люди любят свою Родину и делают её сильной и красивой.</w:t>
      </w:r>
    </w:p>
    <w:p w14:paraId="500D4E5D" w14:textId="273DD16E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22142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: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На свете очень много стран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. Наша 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страна 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Россия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 тоже имеет свои отличительные символы - свой флаг, герб и гимн.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Наш флаг трёхцветный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: белый, синий и красный. 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У каждого цвета особый смысл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:</w:t>
      </w:r>
    </w:p>
    <w:p w14:paraId="298413CA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Белый цвет означает мир и чистоту совести;</w:t>
      </w:r>
    </w:p>
    <w:p w14:paraId="4AF7E33B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Синий – небо, верность и правду;</w:t>
      </w:r>
    </w:p>
    <w:p w14:paraId="22D526C7" w14:textId="77777777" w:rsidR="00822142" w:rsidRPr="00822142" w:rsidRDefault="00822142" w:rsidP="00822142">
      <w:pPr>
        <w:spacing w:after="225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Красный – огонь и отвагу.</w:t>
      </w:r>
    </w:p>
    <w:p w14:paraId="663D59B0" w14:textId="6CC350AF" w:rsidR="00822142" w:rsidRPr="00822142" w:rsidRDefault="00822142" w:rsidP="00822142">
      <w:pPr>
        <w:spacing w:before="225" w:after="225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Воспитатель: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Второй символ нашего государства – это герб. Герб - это отличительный знак, официальная эмблема.</w:t>
      </w:r>
    </w:p>
    <w:p w14:paraId="5AA69405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У 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России величавы</w:t>
      </w:r>
    </w:p>
    <w:p w14:paraId="438970E9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На гербе орёл двуглавый,</w:t>
      </w:r>
    </w:p>
    <w:p w14:paraId="0ABD8678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Чтоб на запад и восток</w:t>
      </w:r>
    </w:p>
    <w:p w14:paraId="23DC6BAF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Он смотреть бы сразу мог.</w:t>
      </w:r>
    </w:p>
    <w:p w14:paraId="5A1BD3FE" w14:textId="77777777" w:rsidR="00822142" w:rsidRPr="00822142" w:rsidRDefault="00822142" w:rsidP="00822142">
      <w:pPr>
        <w:spacing w:before="225"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Сильный, мудрый он и гордый.</w:t>
      </w:r>
    </w:p>
    <w:p w14:paraId="78A092AF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Он – 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России дух свободный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4328347E" w14:textId="77777777" w:rsidR="00822142" w:rsidRPr="00822142" w:rsidRDefault="00822142" w:rsidP="00822142">
      <w:pPr>
        <w:spacing w:after="225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В. Степанов</w:t>
      </w:r>
    </w:p>
    <w:p w14:paraId="5EDB2D4B" w14:textId="6E4BD48D" w:rsidR="00822142" w:rsidRPr="00822142" w:rsidRDefault="00822142" w:rsidP="00822142">
      <w:pPr>
        <w:spacing w:before="225" w:after="225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Воспитатель: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Третий государственный символ – это гимн.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Это главная песня нашей страны. Все присутствующие встают, никогда при этом не разговаривают. А военные отдают честь или салютуют оружием. Давайте и мы послушаем наш гимн.</w:t>
      </w:r>
    </w:p>
    <w:p w14:paraId="1965872A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Звучит </w:t>
      </w:r>
      <w:r w:rsidRPr="00822142">
        <w:rPr>
          <w:rFonts w:eastAsia="Times New Roman" w:cs="Times New Roman"/>
          <w:bCs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«Гимн России»</w:t>
      </w:r>
    </w:p>
    <w:p w14:paraId="66FF25D4" w14:textId="77777777" w:rsidR="00822142" w:rsidRPr="00822142" w:rsidRDefault="00822142" w:rsidP="00822142">
      <w:pPr>
        <w:spacing w:after="0" w:line="240" w:lineRule="auto"/>
        <w:ind w:firstLine="360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822142">
        <w:rPr>
          <w:rFonts w:eastAsia="Times New Roman" w:cs="Times New Roman"/>
          <w:bCs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22142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: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Ребята, поздравляю вас с замечательным днем – 12 июня – днем независимости 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России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! Давайте пожелаем нашей Родине 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России процветания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! Пусть всегда над нашей </w:t>
      </w:r>
      <w:r w:rsidRPr="00822142">
        <w:rPr>
          <w:rFonts w:eastAsia="Times New Roman" w:cs="Times New Roman"/>
          <w:bCs/>
          <w:kern w:val="0"/>
          <w:szCs w:val="28"/>
          <w:bdr w:val="none" w:sz="0" w:space="0" w:color="auto" w:frame="1"/>
          <w:lang w:eastAsia="ru-RU"/>
          <w14:ligatures w14:val="none"/>
        </w:rPr>
        <w:t>Россией</w:t>
      </w:r>
      <w:r w:rsidRPr="00822142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 будет чистое синее небо и сияет яркое солнце!</w:t>
      </w:r>
    </w:p>
    <w:p w14:paraId="6B5FE630" w14:textId="77777777" w:rsidR="00CD2324" w:rsidRPr="00822142" w:rsidRDefault="00CD2324" w:rsidP="00822142">
      <w:pPr>
        <w:jc w:val="both"/>
        <w:rPr>
          <w:rFonts w:cs="Times New Roman"/>
          <w:bCs/>
          <w:szCs w:val="28"/>
        </w:rPr>
      </w:pPr>
    </w:p>
    <w:sectPr w:rsidR="00CD2324" w:rsidRPr="00822142" w:rsidSect="0077418C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972F2"/>
    <w:multiLevelType w:val="multilevel"/>
    <w:tmpl w:val="EB6A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95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45"/>
    <w:rsid w:val="000D2245"/>
    <w:rsid w:val="00156D93"/>
    <w:rsid w:val="0077418C"/>
    <w:rsid w:val="00822142"/>
    <w:rsid w:val="00CD2324"/>
    <w:rsid w:val="00D95E82"/>
    <w:rsid w:val="00F463C2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60F5"/>
  <w15:chartTrackingRefBased/>
  <w15:docId w15:val="{B6622E40-8E42-4404-85A1-9BCC2EE3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14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2214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142"/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22142"/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headline">
    <w:name w:val="headline"/>
    <w:basedOn w:val="a"/>
    <w:rsid w:val="0082214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2214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22142"/>
    <w:rPr>
      <w:b/>
      <w:bCs/>
    </w:rPr>
  </w:style>
  <w:style w:type="character" w:styleId="a5">
    <w:name w:val="Hyperlink"/>
    <w:basedOn w:val="a0"/>
    <w:uiPriority w:val="99"/>
    <w:semiHidden/>
    <w:unhideWhenUsed/>
    <w:rsid w:val="00822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rossii-konspekty" TargetMode="External"/><Relationship Id="rId5" Type="http://schemas.openxmlformats.org/officeDocument/2006/relationships/hyperlink" Target="https://www.maam.ru/obrazovanie/den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Сивинцева</dc:creator>
  <cp:keywords/>
  <dc:description/>
  <cp:lastModifiedBy>Арина Сивинцева</cp:lastModifiedBy>
  <cp:revision>14</cp:revision>
  <dcterms:created xsi:type="dcterms:W3CDTF">2024-06-09T19:11:00Z</dcterms:created>
  <dcterms:modified xsi:type="dcterms:W3CDTF">2024-06-09T19:21:00Z</dcterms:modified>
</cp:coreProperties>
</file>