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D4F" w:rsidRDefault="00D77D4F" w:rsidP="00D77D4F">
      <w:pPr>
        <w:pStyle w:val="Heading1"/>
        <w:spacing w:before="68"/>
        <w:ind w:left="137" w:right="140"/>
      </w:pPr>
      <w:r>
        <w:t>Конспект занятия по сенсорному развитию в группе раннего возраста:</w:t>
      </w:r>
    </w:p>
    <w:p w:rsidR="00D77D4F" w:rsidRDefault="00D77D4F" w:rsidP="00D77D4F">
      <w:pPr>
        <w:spacing w:before="240"/>
        <w:ind w:left="138" w:right="140"/>
        <w:jc w:val="center"/>
        <w:rPr>
          <w:b/>
          <w:sz w:val="28"/>
        </w:rPr>
      </w:pPr>
      <w:r>
        <w:rPr>
          <w:b/>
          <w:sz w:val="28"/>
        </w:rPr>
        <w:t>«Мишка в детском саду»</w:t>
      </w:r>
    </w:p>
    <w:p w:rsidR="00D77D4F" w:rsidRDefault="00D77D4F" w:rsidP="00D77D4F">
      <w:pPr>
        <w:pStyle w:val="a3"/>
        <w:spacing w:before="3"/>
        <w:ind w:left="0"/>
        <w:rPr>
          <w:b/>
          <w:sz w:val="34"/>
        </w:rPr>
      </w:pPr>
    </w:p>
    <w:p w:rsidR="00D77D4F" w:rsidRDefault="00D77D4F" w:rsidP="00D77D4F">
      <w:pPr>
        <w:ind w:left="110"/>
        <w:rPr>
          <w:b/>
          <w:sz w:val="28"/>
        </w:rPr>
      </w:pPr>
      <w:r>
        <w:rPr>
          <w:b/>
          <w:sz w:val="28"/>
        </w:rPr>
        <w:t>Задачи:</w:t>
      </w:r>
    </w:p>
    <w:p w:rsidR="00D77D4F" w:rsidRDefault="00D77D4F" w:rsidP="00D77D4F">
      <w:pPr>
        <w:pStyle w:val="a5"/>
        <w:numPr>
          <w:ilvl w:val="0"/>
          <w:numId w:val="1"/>
        </w:numPr>
        <w:tabs>
          <w:tab w:val="left" w:pos="322"/>
        </w:tabs>
        <w:spacing w:before="76"/>
        <w:ind w:right="822" w:firstLine="0"/>
        <w:rPr>
          <w:sz w:val="28"/>
        </w:rPr>
      </w:pPr>
      <w:r>
        <w:rPr>
          <w:sz w:val="28"/>
        </w:rPr>
        <w:t>Формировать умение детей сравнивать предметы по величине между собой</w:t>
      </w:r>
      <w:r>
        <w:rPr>
          <w:spacing w:val="-43"/>
          <w:sz w:val="28"/>
        </w:rPr>
        <w:t xml:space="preserve"> </w:t>
      </w:r>
      <w:r>
        <w:rPr>
          <w:sz w:val="28"/>
        </w:rPr>
        <w:t>и называть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их.</w:t>
      </w:r>
    </w:p>
    <w:p w:rsidR="00D77D4F" w:rsidRDefault="00D77D4F" w:rsidP="00D77D4F">
      <w:pPr>
        <w:pStyle w:val="a5"/>
        <w:numPr>
          <w:ilvl w:val="0"/>
          <w:numId w:val="1"/>
        </w:numPr>
        <w:tabs>
          <w:tab w:val="left" w:pos="322"/>
        </w:tabs>
        <w:spacing w:before="76" w:line="292" w:lineRule="auto"/>
        <w:ind w:right="2182" w:firstLine="0"/>
        <w:rPr>
          <w:sz w:val="28"/>
        </w:rPr>
      </w:pPr>
      <w:r>
        <w:rPr>
          <w:sz w:val="28"/>
        </w:rPr>
        <w:t>Развивать умение группировать предметы по величине. 3.Воспитывать доброжелательные отношения между</w:t>
      </w:r>
      <w:r>
        <w:rPr>
          <w:spacing w:val="-38"/>
          <w:sz w:val="28"/>
        </w:rPr>
        <w:t xml:space="preserve"> </w:t>
      </w:r>
      <w:r>
        <w:rPr>
          <w:sz w:val="28"/>
        </w:rPr>
        <w:t>сверстниками.</w:t>
      </w:r>
    </w:p>
    <w:p w:rsidR="00D77D4F" w:rsidRDefault="00D77D4F" w:rsidP="00D77D4F">
      <w:pPr>
        <w:pStyle w:val="a3"/>
        <w:spacing w:before="3"/>
        <w:ind w:left="0"/>
        <w:rPr>
          <w:sz w:val="35"/>
        </w:rPr>
      </w:pPr>
    </w:p>
    <w:p w:rsidR="00D77D4F" w:rsidRDefault="00D77D4F" w:rsidP="00D77D4F">
      <w:pPr>
        <w:spacing w:line="322" w:lineRule="exact"/>
        <w:ind w:left="110"/>
        <w:rPr>
          <w:sz w:val="28"/>
        </w:rPr>
      </w:pPr>
      <w:r>
        <w:rPr>
          <w:b/>
          <w:sz w:val="28"/>
        </w:rPr>
        <w:t>Оборудование и материалы</w:t>
      </w:r>
      <w:r>
        <w:rPr>
          <w:sz w:val="28"/>
        </w:rPr>
        <w:t>: плюшевый медведь, пирамидка, авторская игра</w:t>
      </w:r>
    </w:p>
    <w:p w:rsidR="00D77D4F" w:rsidRDefault="00D77D4F" w:rsidP="00D77D4F">
      <w:pPr>
        <w:pStyle w:val="a3"/>
      </w:pPr>
      <w:r>
        <w:t>«Собери грибы»</w:t>
      </w:r>
    </w:p>
    <w:p w:rsidR="00D77D4F" w:rsidRDefault="00D77D4F" w:rsidP="00D77D4F">
      <w:pPr>
        <w:pStyle w:val="a3"/>
        <w:spacing w:before="71" w:line="244" w:lineRule="auto"/>
        <w:ind w:right="601"/>
      </w:pPr>
      <w:proofErr w:type="gramStart"/>
      <w:r>
        <w:rPr>
          <w:b/>
        </w:rPr>
        <w:t xml:space="preserve">Методы и приёмы: </w:t>
      </w:r>
      <w:r>
        <w:t>введение игрового персонажа (игрушка – медведь), игровой (игры:</w:t>
      </w:r>
      <w:proofErr w:type="gramEnd"/>
      <w:r>
        <w:t xml:space="preserve"> «Собери пирамидку», «Собери грибы», </w:t>
      </w:r>
      <w:proofErr w:type="spellStart"/>
      <w:proofErr w:type="gramStart"/>
      <w:r>
        <w:t>п</w:t>
      </w:r>
      <w:proofErr w:type="spellEnd"/>
      <w:proofErr w:type="gramEnd"/>
      <w:r>
        <w:t>/и «Пузырь»), поощрение.</w:t>
      </w:r>
    </w:p>
    <w:p w:rsidR="00D77D4F" w:rsidRDefault="00D77D4F" w:rsidP="00D77D4F">
      <w:pPr>
        <w:pStyle w:val="Heading1"/>
        <w:spacing w:before="69"/>
        <w:jc w:val="left"/>
      </w:pPr>
      <w:r>
        <w:t>Ход занятия:</w:t>
      </w:r>
    </w:p>
    <w:p w:rsidR="00D77D4F" w:rsidRDefault="00D77D4F" w:rsidP="00D77D4F">
      <w:pPr>
        <w:pStyle w:val="a3"/>
        <w:spacing w:before="72"/>
      </w:pPr>
      <w:r>
        <w:t>(Дети заходят в группу, видят, на полу разбросаны колечки от пирамидки.)</w:t>
      </w:r>
    </w:p>
    <w:p w:rsidR="00D77D4F" w:rsidRDefault="00D77D4F" w:rsidP="00D77D4F">
      <w:pPr>
        <w:pStyle w:val="a3"/>
        <w:spacing w:before="76" w:line="292" w:lineRule="auto"/>
        <w:ind w:right="3183"/>
      </w:pPr>
      <w:r>
        <w:rPr>
          <w:b/>
        </w:rPr>
        <w:t xml:space="preserve">Воспитатель: </w:t>
      </w:r>
      <w:r>
        <w:t>Ай – ай – ай, это кто же разбросал игрушки? (На стульчике сидит плюшевый медведь.)</w:t>
      </w:r>
    </w:p>
    <w:p w:rsidR="00D77D4F" w:rsidRDefault="00D77D4F" w:rsidP="00D77D4F">
      <w:pPr>
        <w:spacing w:before="7"/>
        <w:ind w:left="110"/>
        <w:rPr>
          <w:sz w:val="28"/>
        </w:rPr>
      </w:pPr>
      <w:r>
        <w:rPr>
          <w:b/>
          <w:sz w:val="28"/>
        </w:rPr>
        <w:t xml:space="preserve">Воспитатель: </w:t>
      </w:r>
      <w:r>
        <w:rPr>
          <w:sz w:val="28"/>
        </w:rPr>
        <w:t>Мишка, это ты раскидал игрушки по группе?</w:t>
      </w:r>
    </w:p>
    <w:p w:rsidR="00D77D4F" w:rsidRDefault="00D77D4F" w:rsidP="00D77D4F">
      <w:pPr>
        <w:pStyle w:val="a3"/>
        <w:spacing w:before="76"/>
      </w:pPr>
      <w:r>
        <w:rPr>
          <w:b/>
        </w:rPr>
        <w:t xml:space="preserve">Мишка: </w:t>
      </w:r>
      <w:r>
        <w:t>Да, я пришёл к вам в гости и немного поиграл.</w:t>
      </w:r>
    </w:p>
    <w:p w:rsidR="00D77D4F" w:rsidRDefault="00D77D4F" w:rsidP="00D77D4F">
      <w:pPr>
        <w:pStyle w:val="a3"/>
        <w:spacing w:before="72"/>
      </w:pPr>
      <w:r>
        <w:rPr>
          <w:b/>
        </w:rPr>
        <w:t xml:space="preserve">Воспитатель: </w:t>
      </w:r>
      <w:r>
        <w:t>Ребята, разве можно так вести себя в гостях? (Ответы детей).</w:t>
      </w:r>
    </w:p>
    <w:p w:rsidR="00D77D4F" w:rsidRDefault="00D77D4F" w:rsidP="00D77D4F">
      <w:pPr>
        <w:pStyle w:val="a3"/>
        <w:spacing w:before="76"/>
      </w:pPr>
      <w:r>
        <w:rPr>
          <w:b/>
        </w:rPr>
        <w:t xml:space="preserve">Мишка: </w:t>
      </w:r>
      <w:r>
        <w:t>простите меня, я больше так делать не буду.</w:t>
      </w:r>
    </w:p>
    <w:p w:rsidR="00D77D4F" w:rsidRDefault="00D77D4F" w:rsidP="00D77D4F">
      <w:pPr>
        <w:pStyle w:val="a3"/>
        <w:spacing w:before="77"/>
        <w:ind w:right="421"/>
        <w:jc w:val="both"/>
      </w:pPr>
      <w:r>
        <w:rPr>
          <w:b/>
        </w:rPr>
        <w:t xml:space="preserve">Воспитатель: </w:t>
      </w:r>
      <w:r>
        <w:t>Мишка, раз ты понял, что это плохо, то собери пирамидку, а ребята тебе помогут, только собирать нужно правильно, сначала большие колечки,</w:t>
      </w:r>
      <w:r>
        <w:rPr>
          <w:spacing w:val="-44"/>
        </w:rPr>
        <w:t xml:space="preserve"> </w:t>
      </w:r>
      <w:r>
        <w:t>потом поменьше.</w:t>
      </w:r>
    </w:p>
    <w:p w:rsidR="00D77D4F" w:rsidRDefault="00D77D4F" w:rsidP="00D77D4F">
      <w:pPr>
        <w:pStyle w:val="a3"/>
        <w:spacing w:before="76"/>
        <w:ind w:right="144"/>
      </w:pPr>
      <w:r>
        <w:t xml:space="preserve">Игра «Собери пирамидку». </w:t>
      </w:r>
      <w:proofErr w:type="gramStart"/>
      <w:r>
        <w:t>(Дети собирают колечки по всей группе.</w:t>
      </w:r>
      <w:proofErr w:type="gramEnd"/>
      <w:r>
        <w:t xml:space="preserve"> Воспитатель держит стержень, на который нанизываются колечки. По ходу сбора пирамидки воспитатель уточняет размер колечка. Сначала на стержень надеваем самое большое колечко, потом поменьше, еще меньше, и в конце самое маленькое. Когда пирамидка собрана, воспитатель хвалит детей. Мишка благодарит детей за помощь</w:t>
      </w:r>
    </w:p>
    <w:p w:rsidR="00D77D4F" w:rsidRDefault="00D77D4F" w:rsidP="00D77D4F">
      <w:pPr>
        <w:pStyle w:val="a3"/>
        <w:spacing w:before="75"/>
      </w:pPr>
      <w:r>
        <w:rPr>
          <w:b/>
        </w:rPr>
        <w:t xml:space="preserve">Мишка: </w:t>
      </w:r>
      <w:r>
        <w:t>Ребята, а вы знаете, где я живу?</w:t>
      </w:r>
    </w:p>
    <w:p w:rsidR="00D77D4F" w:rsidRDefault="00D77D4F" w:rsidP="00D77D4F">
      <w:pPr>
        <w:spacing w:before="72"/>
        <w:ind w:left="110"/>
        <w:rPr>
          <w:sz w:val="28"/>
        </w:rPr>
      </w:pPr>
      <w:r>
        <w:rPr>
          <w:b/>
          <w:sz w:val="28"/>
        </w:rPr>
        <w:t xml:space="preserve">Дети: </w:t>
      </w:r>
      <w:r>
        <w:rPr>
          <w:sz w:val="28"/>
        </w:rPr>
        <w:t>В лесу!</w:t>
      </w:r>
    </w:p>
    <w:p w:rsidR="00D77D4F" w:rsidRDefault="00D77D4F" w:rsidP="00D77D4F">
      <w:pPr>
        <w:pStyle w:val="a3"/>
        <w:spacing w:before="77"/>
        <w:ind w:right="1058"/>
      </w:pPr>
      <w:r>
        <w:rPr>
          <w:b/>
        </w:rPr>
        <w:t xml:space="preserve">Мишка: </w:t>
      </w:r>
      <w:r>
        <w:t>Правильно, а вы знаете, кто ещё живёт в лесу? (Ответы детей). Моя подружка Белочка передала вам подарочки из своих запасов, смотрите, что</w:t>
      </w:r>
    </w:p>
    <w:p w:rsidR="00D77D4F" w:rsidRDefault="00D77D4F" w:rsidP="00D77D4F">
      <w:pPr>
        <w:pStyle w:val="a3"/>
        <w:ind w:right="603"/>
      </w:pPr>
      <w:r>
        <w:t xml:space="preserve">это? </w:t>
      </w:r>
      <w:proofErr w:type="gramStart"/>
      <w:r>
        <w:t>(Показывает детям корзинку с грибами.</w:t>
      </w:r>
      <w:proofErr w:type="gramEnd"/>
      <w:r>
        <w:t xml:space="preserve"> </w:t>
      </w:r>
      <w:proofErr w:type="gramStart"/>
      <w:r>
        <w:t>Мишка, как бы случайно рассыпает грибочки на пол.)</w:t>
      </w:r>
      <w:proofErr w:type="gramEnd"/>
    </w:p>
    <w:p w:rsidR="00D77D4F" w:rsidRDefault="00D77D4F" w:rsidP="00D77D4F">
      <w:pPr>
        <w:pStyle w:val="a3"/>
        <w:spacing w:before="76"/>
      </w:pPr>
      <w:r>
        <w:rPr>
          <w:b/>
        </w:rPr>
        <w:t xml:space="preserve">Мишка: </w:t>
      </w:r>
      <w:r>
        <w:t>Ой, ребята, вы мне поможете собрать грибочки?</w:t>
      </w:r>
    </w:p>
    <w:p w:rsidR="00D77D4F" w:rsidRDefault="00D77D4F" w:rsidP="00D77D4F">
      <w:pPr>
        <w:spacing w:before="76"/>
        <w:ind w:left="110"/>
        <w:rPr>
          <w:sz w:val="28"/>
        </w:rPr>
      </w:pPr>
      <w:r>
        <w:rPr>
          <w:b/>
          <w:sz w:val="28"/>
        </w:rPr>
        <w:t xml:space="preserve">Дети: </w:t>
      </w:r>
      <w:r>
        <w:rPr>
          <w:sz w:val="28"/>
        </w:rPr>
        <w:t>Да!</w:t>
      </w:r>
    </w:p>
    <w:p w:rsidR="00D77D4F" w:rsidRDefault="00D77D4F" w:rsidP="00D77D4F">
      <w:pPr>
        <w:pStyle w:val="a3"/>
        <w:spacing w:before="77"/>
      </w:pPr>
      <w:r>
        <w:rPr>
          <w:b/>
        </w:rPr>
        <w:lastRenderedPageBreak/>
        <w:t xml:space="preserve">Мишка: </w:t>
      </w:r>
      <w:r>
        <w:t>кладите большие грибочки в большую корзинку, а маленькие в</w:t>
      </w:r>
      <w:r>
        <w:rPr>
          <w:spacing w:val="-30"/>
        </w:rPr>
        <w:t xml:space="preserve"> </w:t>
      </w:r>
      <w:r>
        <w:t>маленькую корзинку.</w:t>
      </w:r>
    </w:p>
    <w:p w:rsidR="00D77D4F" w:rsidRDefault="00D77D4F" w:rsidP="00D77D4F">
      <w:pPr>
        <w:pStyle w:val="a3"/>
        <w:spacing w:before="71"/>
      </w:pPr>
      <w:r>
        <w:t>(Дети собирают грибы, воспитатель следит за правильным выполнением задания)</w:t>
      </w:r>
    </w:p>
    <w:p w:rsidR="00D77D4F" w:rsidRDefault="00D77D4F" w:rsidP="00D77D4F">
      <w:pPr>
        <w:pStyle w:val="a3"/>
        <w:spacing w:before="61"/>
        <w:ind w:left="0"/>
      </w:pPr>
      <w:r>
        <w:rPr>
          <w:b/>
        </w:rPr>
        <w:t xml:space="preserve">Мишка: </w:t>
      </w:r>
      <w:r>
        <w:t>Спасибо вам, ребята, вы такие хорошие! Я предлагаю поиграть в игру</w:t>
      </w:r>
    </w:p>
    <w:p w:rsidR="00D77D4F" w:rsidRDefault="00D77D4F" w:rsidP="00D77D4F">
      <w:pPr>
        <w:pStyle w:val="a3"/>
        <w:spacing w:before="1" w:line="297" w:lineRule="auto"/>
        <w:ind w:right="2676"/>
      </w:pPr>
      <w:r>
        <w:t xml:space="preserve">«Пузырь». Вставайте в круг, будем надувать большой пузырь. Проводится </w:t>
      </w:r>
      <w:proofErr w:type="spellStart"/>
      <w:proofErr w:type="gramStart"/>
      <w:r>
        <w:t>п</w:t>
      </w:r>
      <w:proofErr w:type="spellEnd"/>
      <w:proofErr w:type="gramEnd"/>
      <w:r>
        <w:t>/и «Пузырь».</w:t>
      </w:r>
    </w:p>
    <w:p w:rsidR="00D77D4F" w:rsidRDefault="00D77D4F" w:rsidP="00D77D4F">
      <w:pPr>
        <w:pStyle w:val="a3"/>
        <w:ind w:right="160"/>
      </w:pPr>
      <w:r>
        <w:rPr>
          <w:b/>
        </w:rPr>
        <w:t xml:space="preserve">Мишка: </w:t>
      </w:r>
      <w:r>
        <w:t xml:space="preserve">порадовали вы меня, ребята, с вами очень весело и интересно. Но мне пора уходить. </w:t>
      </w:r>
      <w:proofErr w:type="gramStart"/>
      <w:r>
        <w:t>До</w:t>
      </w:r>
      <w:proofErr w:type="gramEnd"/>
      <w:r>
        <w:t xml:space="preserve"> свидание.</w:t>
      </w:r>
    </w:p>
    <w:p w:rsidR="00D77D4F" w:rsidRDefault="00D77D4F" w:rsidP="00D77D4F">
      <w:pPr>
        <w:pStyle w:val="a3"/>
        <w:spacing w:before="70"/>
      </w:pPr>
      <w:r>
        <w:t>Дети прощаются с мишкой.</w:t>
      </w:r>
    </w:p>
    <w:p w:rsidR="00D77D4F" w:rsidRDefault="00D77D4F" w:rsidP="00D77D4F">
      <w:pPr>
        <w:sectPr w:rsidR="00D77D4F">
          <w:pgSz w:w="11910" w:h="16840"/>
          <w:pgMar w:top="900" w:right="740" w:bottom="480" w:left="740" w:header="0" w:footer="287" w:gutter="0"/>
          <w:cols w:space="720"/>
        </w:sectPr>
      </w:pPr>
    </w:p>
    <w:p w:rsidR="00FE262F" w:rsidRDefault="00FE262F"/>
    <w:sectPr w:rsidR="00FE2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C14A6"/>
    <w:multiLevelType w:val="hybridMultilevel"/>
    <w:tmpl w:val="9A10ED62"/>
    <w:lvl w:ilvl="0" w:tplc="8EF83F70">
      <w:start w:val="1"/>
      <w:numFmt w:val="decimal"/>
      <w:lvlText w:val="%1."/>
      <w:lvlJc w:val="left"/>
      <w:pPr>
        <w:ind w:left="110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0A4B4BE">
      <w:start w:val="1"/>
      <w:numFmt w:val="decimal"/>
      <w:lvlText w:val="%2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5330E0EC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plc="3E7A42CC">
      <w:numFmt w:val="bullet"/>
      <w:lvlText w:val="•"/>
      <w:lvlJc w:val="left"/>
      <w:pPr>
        <w:ind w:left="2969" w:hanging="360"/>
      </w:pPr>
      <w:rPr>
        <w:rFonts w:hint="default"/>
        <w:lang w:val="ru-RU" w:eastAsia="en-US" w:bidi="ar-SA"/>
      </w:rPr>
    </w:lvl>
    <w:lvl w:ilvl="4" w:tplc="1C6EF038">
      <w:numFmt w:val="bullet"/>
      <w:lvlText w:val="•"/>
      <w:lvlJc w:val="left"/>
      <w:pPr>
        <w:ind w:left="4034" w:hanging="360"/>
      </w:pPr>
      <w:rPr>
        <w:rFonts w:hint="default"/>
        <w:lang w:val="ru-RU" w:eastAsia="en-US" w:bidi="ar-SA"/>
      </w:rPr>
    </w:lvl>
    <w:lvl w:ilvl="5" w:tplc="19E24508">
      <w:numFmt w:val="bullet"/>
      <w:lvlText w:val="•"/>
      <w:lvlJc w:val="left"/>
      <w:pPr>
        <w:ind w:left="5099" w:hanging="360"/>
      </w:pPr>
      <w:rPr>
        <w:rFonts w:hint="default"/>
        <w:lang w:val="ru-RU" w:eastAsia="en-US" w:bidi="ar-SA"/>
      </w:rPr>
    </w:lvl>
    <w:lvl w:ilvl="6" w:tplc="9BDE31C2">
      <w:numFmt w:val="bullet"/>
      <w:lvlText w:val="•"/>
      <w:lvlJc w:val="left"/>
      <w:pPr>
        <w:ind w:left="6164" w:hanging="360"/>
      </w:pPr>
      <w:rPr>
        <w:rFonts w:hint="default"/>
        <w:lang w:val="ru-RU" w:eastAsia="en-US" w:bidi="ar-SA"/>
      </w:rPr>
    </w:lvl>
    <w:lvl w:ilvl="7" w:tplc="5D423586">
      <w:numFmt w:val="bullet"/>
      <w:lvlText w:val="•"/>
      <w:lvlJc w:val="left"/>
      <w:pPr>
        <w:ind w:left="7229" w:hanging="360"/>
      </w:pPr>
      <w:rPr>
        <w:rFonts w:hint="default"/>
        <w:lang w:val="ru-RU" w:eastAsia="en-US" w:bidi="ar-SA"/>
      </w:rPr>
    </w:lvl>
    <w:lvl w:ilvl="8" w:tplc="BBD0A556">
      <w:numFmt w:val="bullet"/>
      <w:lvlText w:val="•"/>
      <w:lvlJc w:val="left"/>
      <w:pPr>
        <w:ind w:left="8294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7D4F"/>
    <w:rsid w:val="00D77D4F"/>
    <w:rsid w:val="00FE2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77D4F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77D4F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D77D4F"/>
    <w:pPr>
      <w:widowControl w:val="0"/>
      <w:autoSpaceDE w:val="0"/>
      <w:autoSpaceDN w:val="0"/>
      <w:spacing w:after="0" w:line="240" w:lineRule="auto"/>
      <w:ind w:left="11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D77D4F"/>
    <w:pPr>
      <w:widowControl w:val="0"/>
      <w:autoSpaceDE w:val="0"/>
      <w:autoSpaceDN w:val="0"/>
      <w:spacing w:before="163" w:after="0" w:line="240" w:lineRule="auto"/>
      <w:ind w:left="273" w:hanging="164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egorcemahin@gmail.com</dc:creator>
  <cp:keywords/>
  <dc:description/>
  <cp:lastModifiedBy>egorcemahin@gmail.com</cp:lastModifiedBy>
  <cp:revision>2</cp:revision>
  <dcterms:created xsi:type="dcterms:W3CDTF">2024-10-12T14:53:00Z</dcterms:created>
  <dcterms:modified xsi:type="dcterms:W3CDTF">2024-10-12T14:54:00Z</dcterms:modified>
</cp:coreProperties>
</file>