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A7BD1" w14:textId="6C57EAF0" w:rsidR="00B237CC" w:rsidRPr="00B237CC" w:rsidRDefault="00B237CC">
      <w:pPr>
        <w:rPr>
          <w:rFonts w:ascii="Times New Roman" w:hAnsi="Times New Roman" w:cs="Times New Roman"/>
          <w:sz w:val="28"/>
          <w:szCs w:val="28"/>
        </w:rPr>
      </w:pPr>
      <w:r w:rsidRPr="00B237CC">
        <w:rPr>
          <w:rFonts w:ascii="Times New Roman" w:hAnsi="Times New Roman" w:cs="Times New Roman"/>
          <w:sz w:val="28"/>
          <w:szCs w:val="28"/>
        </w:rPr>
        <w:t>Абрамова Анастасия Анатольевна</w:t>
      </w:r>
    </w:p>
    <w:p w14:paraId="2EE5DF42" w14:textId="05C08061" w:rsidR="008834BB" w:rsidRPr="00C9538F" w:rsidRDefault="00B237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538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C9538F">
        <w:rPr>
          <w:rFonts w:ascii="Times New Roman" w:hAnsi="Times New Roman" w:cs="Times New Roman"/>
          <w:b/>
          <w:bCs/>
          <w:sz w:val="28"/>
          <w:szCs w:val="28"/>
        </w:rPr>
        <w:t>"Эссе современного педагога"</w:t>
      </w:r>
    </w:p>
    <w:p w14:paraId="281E8878" w14:textId="615A3B00" w:rsidR="001348A3" w:rsidRDefault="003F5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37CC">
        <w:rPr>
          <w:rFonts w:ascii="Times New Roman" w:hAnsi="Times New Roman" w:cs="Times New Roman"/>
          <w:sz w:val="28"/>
          <w:szCs w:val="28"/>
        </w:rPr>
        <w:t>Кто же такой современный педагог? Последнее время слово «современный» так часто мелькает в разных статьях, учебниках, пособиях</w:t>
      </w:r>
      <w:r w:rsidR="00E24714">
        <w:rPr>
          <w:rFonts w:ascii="Times New Roman" w:hAnsi="Times New Roman" w:cs="Times New Roman"/>
          <w:sz w:val="28"/>
          <w:szCs w:val="28"/>
        </w:rPr>
        <w:t xml:space="preserve">. </w:t>
      </w:r>
      <w:r w:rsidR="007C1803">
        <w:rPr>
          <w:rFonts w:ascii="Times New Roman" w:hAnsi="Times New Roman" w:cs="Times New Roman"/>
          <w:sz w:val="28"/>
          <w:szCs w:val="28"/>
        </w:rPr>
        <w:t>Возникает</w:t>
      </w:r>
      <w:r w:rsidR="00E24714">
        <w:rPr>
          <w:rFonts w:ascii="Times New Roman" w:hAnsi="Times New Roman" w:cs="Times New Roman"/>
          <w:sz w:val="28"/>
          <w:szCs w:val="28"/>
        </w:rPr>
        <w:t xml:space="preserve"> ощущение, что идёт какая-то гонка за той самой «современностью». Я считаю, что самое главное для любого педагога – это искреннее стремление разжечь в ребёнке желание постигать знания. А это, на мой взгляд, что-то вечное. </w:t>
      </w:r>
      <w:r>
        <w:rPr>
          <w:rFonts w:ascii="Times New Roman" w:hAnsi="Times New Roman" w:cs="Times New Roman"/>
          <w:sz w:val="28"/>
          <w:szCs w:val="28"/>
        </w:rPr>
        <w:t>Ведь п</w:t>
      </w:r>
      <w:r w:rsidR="00E24714">
        <w:rPr>
          <w:rFonts w:ascii="Times New Roman" w:hAnsi="Times New Roman" w:cs="Times New Roman"/>
          <w:sz w:val="28"/>
          <w:szCs w:val="28"/>
        </w:rPr>
        <w:t xml:space="preserve">реподаватель может не уметь пользоваться инновационными технологиями или работать на </w:t>
      </w:r>
      <w:r>
        <w:rPr>
          <w:rFonts w:ascii="Times New Roman" w:hAnsi="Times New Roman" w:cs="Times New Roman"/>
          <w:sz w:val="28"/>
          <w:szCs w:val="28"/>
        </w:rPr>
        <w:t xml:space="preserve">интернет-платформах, и дети всё равно будут идти к нему на урок с удовольствием. Как же так происходит?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Ответ, на мой взгляд, весьма тривиальный. Всё дело в личности учителя. Зачастую именно в школе дети впервые находят для себя того самого преподавателя, который в дальнейшем станет их путеводной звездой на протяжении всей жизни. Да, как бы пафосно это ни звучало, но именно так и происходит. Дети влюбляются не в красивые презентации, инфографику или яркие рабочие листы. Дети влюбляется в личность. </w:t>
      </w:r>
      <w:r w:rsidR="00346469">
        <w:rPr>
          <w:rFonts w:ascii="Times New Roman" w:hAnsi="Times New Roman" w:cs="Times New Roman"/>
          <w:sz w:val="28"/>
          <w:szCs w:val="28"/>
        </w:rPr>
        <w:t xml:space="preserve">Им запоминается атмосфера на уроке, которую создаёт учитель, его чувство юмора, его размышления и его мировидение. Детей очень сложно обмануть, они сразу чувствуют подвох. Поэтому честность, искренность, уверенность, понимание – неотъемлемые черты, которые должны быть у каждого человека, занимающегося таким сложным делом как преподавание. </w:t>
      </w:r>
      <w:r w:rsidR="007B66A9">
        <w:rPr>
          <w:rFonts w:ascii="Times New Roman" w:hAnsi="Times New Roman" w:cs="Times New Roman"/>
          <w:sz w:val="28"/>
          <w:szCs w:val="28"/>
        </w:rPr>
        <w:t xml:space="preserve">Такому учителю дети доверяют, </w:t>
      </w:r>
      <w:r w:rsidR="007B66A9">
        <w:rPr>
          <w:rFonts w:ascii="Times New Roman" w:hAnsi="Times New Roman" w:cs="Times New Roman"/>
          <w:sz w:val="28"/>
          <w:szCs w:val="28"/>
        </w:rPr>
        <w:t>такого учителя дети уважают</w:t>
      </w:r>
      <w:r w:rsidR="007B66A9">
        <w:rPr>
          <w:rFonts w:ascii="Times New Roman" w:hAnsi="Times New Roman" w:cs="Times New Roman"/>
          <w:sz w:val="28"/>
          <w:szCs w:val="28"/>
        </w:rPr>
        <w:t xml:space="preserve">, за таким учителем дети хотят идти. Разве не это важно? </w:t>
      </w:r>
      <w:r w:rsidR="00DC3221">
        <w:rPr>
          <w:rFonts w:ascii="Times New Roman" w:hAnsi="Times New Roman" w:cs="Times New Roman"/>
          <w:sz w:val="28"/>
          <w:szCs w:val="28"/>
        </w:rPr>
        <w:t xml:space="preserve"> Для меня любой педагог, действительно любящий свою деятельность, уже современный. Невозможно работать с детьми и не быть современным. Дети и есть то самое новое время. И если педагог открыт к знаниям, он их будет постигать и от детей</w:t>
      </w:r>
      <w:r w:rsidR="001348A3">
        <w:rPr>
          <w:rFonts w:ascii="Times New Roman" w:hAnsi="Times New Roman" w:cs="Times New Roman"/>
          <w:sz w:val="28"/>
          <w:szCs w:val="28"/>
        </w:rPr>
        <w:t>,</w:t>
      </w:r>
      <w:r w:rsidR="00DC3221">
        <w:rPr>
          <w:rFonts w:ascii="Times New Roman" w:hAnsi="Times New Roman" w:cs="Times New Roman"/>
          <w:sz w:val="28"/>
          <w:szCs w:val="28"/>
        </w:rPr>
        <w:t xml:space="preserve"> в том числе. </w:t>
      </w:r>
      <w:r w:rsidR="009669E4">
        <w:rPr>
          <w:rFonts w:ascii="Times New Roman" w:hAnsi="Times New Roman" w:cs="Times New Roman"/>
          <w:sz w:val="28"/>
          <w:szCs w:val="28"/>
        </w:rPr>
        <w:t>Учится с ними, идти к неизведанн</w:t>
      </w:r>
      <w:r w:rsidR="001348A3">
        <w:rPr>
          <w:rFonts w:ascii="Times New Roman" w:hAnsi="Times New Roman" w:cs="Times New Roman"/>
          <w:sz w:val="28"/>
          <w:szCs w:val="28"/>
        </w:rPr>
        <w:t>ым</w:t>
      </w:r>
      <w:r w:rsidR="009669E4">
        <w:rPr>
          <w:rFonts w:ascii="Times New Roman" w:hAnsi="Times New Roman" w:cs="Times New Roman"/>
          <w:sz w:val="28"/>
          <w:szCs w:val="28"/>
        </w:rPr>
        <w:t xml:space="preserve"> вершинам вместе, с благодарностью принимая новый опыт.</w:t>
      </w:r>
      <w:r w:rsidR="009669E4">
        <w:rPr>
          <w:rFonts w:ascii="Times New Roman" w:hAnsi="Times New Roman" w:cs="Times New Roman"/>
          <w:sz w:val="28"/>
          <w:szCs w:val="28"/>
        </w:rPr>
        <w:br/>
        <w:t xml:space="preserve">             Поколения сменяют друг друга. Дети становятся родителями. И ведь часто бывает так, что своих детей они отдают тому самому учителю, который когда-то был у них. Именно поэтому я считаю, что современность учителя совершенно не зависит от возраста. Конечно, у двадцатилетних преподавателей, которые только встали на этот нелёгкий путь, и у преподавателей с большим опытом будет много отличий. Однако если у них есть способность вдохновлять детей</w:t>
      </w:r>
      <w:r w:rsidR="001348A3">
        <w:rPr>
          <w:rFonts w:ascii="Times New Roman" w:hAnsi="Times New Roman" w:cs="Times New Roman"/>
          <w:sz w:val="28"/>
          <w:szCs w:val="28"/>
        </w:rPr>
        <w:t xml:space="preserve"> своим личным примером, то они справятся с любыми сложностями, которые готовит жизнь. </w:t>
      </w:r>
    </w:p>
    <w:p w14:paraId="2B46C74C" w14:textId="77777777" w:rsidR="003F5672" w:rsidRPr="00B237CC" w:rsidRDefault="003F5672">
      <w:pPr>
        <w:rPr>
          <w:rFonts w:ascii="Times New Roman" w:hAnsi="Times New Roman" w:cs="Times New Roman"/>
          <w:sz w:val="28"/>
          <w:szCs w:val="28"/>
        </w:rPr>
      </w:pPr>
    </w:p>
    <w:sectPr w:rsidR="003F5672" w:rsidRPr="00B2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BB"/>
    <w:rsid w:val="001348A3"/>
    <w:rsid w:val="00346469"/>
    <w:rsid w:val="003F5672"/>
    <w:rsid w:val="007B66A9"/>
    <w:rsid w:val="007C1803"/>
    <w:rsid w:val="008834BB"/>
    <w:rsid w:val="009669E4"/>
    <w:rsid w:val="00B237CC"/>
    <w:rsid w:val="00C40ACE"/>
    <w:rsid w:val="00C9538F"/>
    <w:rsid w:val="00DC3221"/>
    <w:rsid w:val="00E2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92B3"/>
  <w15:chartTrackingRefBased/>
  <w15:docId w15:val="{3E82B93D-8B28-4E40-B551-9989EDEC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3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3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3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34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34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34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34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34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34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3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3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3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3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34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34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34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3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34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34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Анастасия</dc:creator>
  <cp:keywords/>
  <dc:description/>
  <cp:lastModifiedBy>Абрамова Анастасия</cp:lastModifiedBy>
  <cp:revision>2</cp:revision>
  <dcterms:created xsi:type="dcterms:W3CDTF">2024-10-14T14:04:00Z</dcterms:created>
  <dcterms:modified xsi:type="dcterms:W3CDTF">2024-10-14T15:42:00Z</dcterms:modified>
</cp:coreProperties>
</file>