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8F" w:rsidRPr="00787CC3" w:rsidRDefault="0020748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48F" w:rsidRPr="00787CC3" w:rsidRDefault="0020748F" w:rsidP="00787CC3">
      <w:pPr>
        <w:spacing w:before="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CC3">
        <w:rPr>
          <w:rFonts w:ascii="Times New Roman" w:hAnsi="Times New Roman" w:cs="Times New Roman"/>
          <w:b/>
          <w:i/>
          <w:sz w:val="28"/>
          <w:szCs w:val="28"/>
        </w:rPr>
        <w:t>Тема «Распространенные и нераспространенные предложения»</w:t>
      </w:r>
    </w:p>
    <w:p w:rsidR="0020748F" w:rsidRPr="00787CC3" w:rsidRDefault="0020748F" w:rsidP="00787CC3">
      <w:p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>Тип  урока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>: открытие новых знаний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Pr="00787CC3">
        <w:rPr>
          <w:rFonts w:ascii="Times New Roman" w:hAnsi="Times New Roman" w:cs="Times New Roman"/>
          <w:sz w:val="24"/>
          <w:szCs w:val="24"/>
        </w:rPr>
        <w:t xml:space="preserve">: знакомство с понятиями распространённые и </w:t>
      </w:r>
      <w:proofErr w:type="gramStart"/>
      <w:r w:rsidRPr="00787CC3">
        <w:rPr>
          <w:rFonts w:ascii="Times New Roman" w:hAnsi="Times New Roman" w:cs="Times New Roman"/>
          <w:sz w:val="24"/>
          <w:szCs w:val="24"/>
        </w:rPr>
        <w:t>нераспространенные  предложения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 xml:space="preserve">, формирование умения отличать распространенные   от нераспространённых предложений, умение характеризировать предложение по наличию главных и второстепенных членов,  формирование  ценностного отношения к совместной познавательной деятельности; </w:t>
      </w:r>
      <w:r w:rsidRPr="00787CC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нравственно- этическому воспитанию учащихся.</w:t>
      </w:r>
      <w:r w:rsidRPr="00787C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0748F" w:rsidRPr="00787CC3" w:rsidRDefault="0020748F" w:rsidP="00787CC3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i/>
          <w:sz w:val="24"/>
          <w:szCs w:val="24"/>
        </w:rPr>
        <w:t>обучающая: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организовать работу учащихся по повторению и углублению понятий о главных членах предложения; ввести в активный словарь учащихся термина распространенные и нераспространенные предложения;</w:t>
      </w:r>
    </w:p>
    <w:p w:rsidR="0020748F" w:rsidRPr="00787CC3" w:rsidRDefault="0020748F" w:rsidP="00787CC3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787CC3">
        <w:rPr>
          <w:rFonts w:ascii="Times New Roman" w:hAnsi="Times New Roman" w:cs="Times New Roman"/>
          <w:sz w:val="24"/>
          <w:szCs w:val="24"/>
        </w:rPr>
        <w:t xml:space="preserve">: развивать познавательную активность обучающихся посредством формирования </w:t>
      </w:r>
      <w:proofErr w:type="spellStart"/>
      <w:r w:rsidRPr="00787CC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87CC3">
        <w:rPr>
          <w:rFonts w:ascii="Times New Roman" w:hAnsi="Times New Roman" w:cs="Times New Roman"/>
          <w:sz w:val="24"/>
          <w:szCs w:val="24"/>
        </w:rPr>
        <w:t xml:space="preserve"> навыков: мышления, способности </w:t>
      </w:r>
      <w:proofErr w:type="gramStart"/>
      <w:r w:rsidRPr="00787CC3">
        <w:rPr>
          <w:rFonts w:ascii="Times New Roman" w:hAnsi="Times New Roman" w:cs="Times New Roman"/>
          <w:sz w:val="24"/>
          <w:szCs w:val="24"/>
        </w:rPr>
        <w:t>анализировать ,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 xml:space="preserve"> обобщать, высказывать предположения, делать выводы;</w:t>
      </w:r>
    </w:p>
    <w:p w:rsidR="0020748F" w:rsidRPr="00787CC3" w:rsidRDefault="0020748F" w:rsidP="00787CC3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воспитывать интерес к русскому языку, вырабатывать навыки самостоятельной деятельности, речевого общения.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результаты: 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  <w:r w:rsidRPr="00787CC3">
        <w:rPr>
          <w:rFonts w:ascii="Times New Roman" w:hAnsi="Times New Roman" w:cs="Times New Roman"/>
          <w:sz w:val="24"/>
          <w:szCs w:val="24"/>
        </w:rPr>
        <w:t xml:space="preserve"> </w:t>
      </w:r>
      <w:r w:rsidRPr="00787CC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чувства любви и уважения к русскому языку; осознание себя носителем этого языка; уметь адекватно </w:t>
      </w:r>
      <w:proofErr w:type="gramStart"/>
      <w:r w:rsidRPr="00787CC3">
        <w:rPr>
          <w:rFonts w:ascii="Times New Roman" w:hAnsi="Times New Roman" w:cs="Times New Roman"/>
          <w:sz w:val="24"/>
          <w:szCs w:val="24"/>
          <w:lang w:eastAsia="ru-RU"/>
        </w:rPr>
        <w:t>использовать  речь</w:t>
      </w:r>
      <w:proofErr w:type="gramEnd"/>
      <w:r w:rsidRPr="00787CC3">
        <w:rPr>
          <w:rFonts w:ascii="Times New Roman" w:hAnsi="Times New Roman" w:cs="Times New Roman"/>
          <w:sz w:val="24"/>
          <w:szCs w:val="24"/>
          <w:lang w:eastAsia="ru-RU"/>
        </w:rPr>
        <w:t xml:space="preserve"> для планирования и регуляции своей деятельности; определять цели предстоящей учебной деятельности (индивидуальной и коллективной), последовательность действий, оценивать достигнутые результаты; уметь аргументировать свою точку зрения, спорить и отстаивать свою позицию не враждебным для оппонентов образом.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CC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7C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Регулятивные </w:t>
      </w:r>
      <w:r w:rsidRPr="00787C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 xml:space="preserve"> целеполагание и планирование своей деятельности; принятие решения в проблемных ситуациях на основе переговоров; адекватное восприятие оценки учителя; контроль и оценка своих действий как по результату, так и по способу действия. 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</w:t>
      </w:r>
      <w:r w:rsidRPr="00787CC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понимает и интегрирует информацию в имеющийся запас знаний, </w:t>
      </w:r>
      <w:proofErr w:type="gramStart"/>
      <w:r w:rsidRPr="00787CC3">
        <w:rPr>
          <w:rFonts w:ascii="Times New Roman" w:hAnsi="Times New Roman" w:cs="Times New Roman"/>
          <w:sz w:val="24"/>
          <w:szCs w:val="24"/>
        </w:rPr>
        <w:t>проводит  сравнение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критериям; выбирает  смысловые единицы предложения  и устанавливает отношения между ними;  строит логические рассуждения, включающие установление причинно-следственных связей.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Коммуникативные:</w:t>
      </w:r>
      <w:r w:rsidRPr="00787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CC3">
        <w:rPr>
          <w:rFonts w:ascii="Times New Roman" w:hAnsi="Times New Roman" w:cs="Times New Roman"/>
          <w:sz w:val="24"/>
          <w:szCs w:val="24"/>
        </w:rPr>
        <w:t>приобретает  опыт</w:t>
      </w:r>
      <w:proofErr w:type="gramEnd"/>
      <w:r w:rsidRPr="00787CC3">
        <w:rPr>
          <w:rFonts w:ascii="Times New Roman" w:hAnsi="Times New Roman" w:cs="Times New Roman"/>
          <w:sz w:val="24"/>
          <w:szCs w:val="24"/>
        </w:rPr>
        <w:t xml:space="preserve">  работы в паре; умеет задавать вопросы, слушать и отвечать, формулирует свою собственную точку зрения, умеет высказывать и обосновывать ее.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>Предметные :</w:t>
      </w:r>
      <w:proofErr w:type="gramEnd"/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87CC3">
        <w:rPr>
          <w:rFonts w:ascii="Times New Roman" w:hAnsi="Times New Roman" w:cs="Times New Roman"/>
          <w:sz w:val="24"/>
          <w:szCs w:val="24"/>
        </w:rPr>
        <w:t xml:space="preserve">научатся опознавать </w:t>
      </w:r>
      <w:r w:rsidRPr="00787CC3">
        <w:rPr>
          <w:rFonts w:ascii="Times New Roman" w:hAnsi="Times New Roman" w:cs="Times New Roman"/>
          <w:sz w:val="24"/>
          <w:szCs w:val="24"/>
          <w:lang w:eastAsia="ru-RU"/>
        </w:rPr>
        <w:t>предложения  по наличию и отсутствию второстепенных членов предложения, определять их вид (распространённые, нераспространённые), п</w:t>
      </w:r>
      <w:r w:rsidRPr="00787CC3">
        <w:rPr>
          <w:rFonts w:ascii="Times New Roman" w:hAnsi="Times New Roman" w:cs="Times New Roman"/>
          <w:sz w:val="24"/>
          <w:szCs w:val="24"/>
        </w:rPr>
        <w:t xml:space="preserve">олучат возможность научиться  анализировать  предложения  с точки зрения структурной организации.  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и формы обучения: </w:t>
      </w:r>
      <w:r w:rsidRPr="00787CC3">
        <w:rPr>
          <w:rFonts w:ascii="Times New Roman" w:hAnsi="Times New Roman" w:cs="Times New Roman"/>
          <w:sz w:val="24"/>
          <w:szCs w:val="24"/>
        </w:rPr>
        <w:t>индивидуальная, парная, фронтальная</w:t>
      </w:r>
    </w:p>
    <w:p w:rsidR="0020748F" w:rsidRPr="00787CC3" w:rsidRDefault="0020748F" w:rsidP="00787C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787CC3">
        <w:rPr>
          <w:rFonts w:ascii="Times New Roman" w:hAnsi="Times New Roman" w:cs="Times New Roman"/>
          <w:sz w:val="24"/>
          <w:szCs w:val="24"/>
        </w:rPr>
        <w:t>компьютер, проектор, дидактический материал, презентация.</w:t>
      </w:r>
    </w:p>
    <w:p w:rsidR="0020748F" w:rsidRPr="00787CC3" w:rsidRDefault="0020748F" w:rsidP="00787CC3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lastRenderedPageBreak/>
        <w:t>СТРУКТУРА И ХОД УРОКА</w:t>
      </w:r>
    </w:p>
    <w:p w:rsidR="009533FF" w:rsidRPr="00787CC3" w:rsidRDefault="0020748F" w:rsidP="00787CC3">
      <w:pPr>
        <w:spacing w:after="0" w:line="276" w:lineRule="auto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C5C1D" w:rsidRPr="00787CC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0748F" w:rsidRPr="00787CC3" w:rsidRDefault="0020748F" w:rsidP="00787CC3">
      <w:pPr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CC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87CC3">
        <w:rPr>
          <w:rFonts w:ascii="Times New Roman" w:hAnsi="Times New Roman" w:cs="Times New Roman"/>
          <w:b/>
          <w:bCs/>
          <w:sz w:val="24"/>
          <w:szCs w:val="24"/>
        </w:rPr>
        <w:t xml:space="preserve"> Мотивация к деятельности</w:t>
      </w:r>
    </w:p>
    <w:p w:rsidR="0020748F" w:rsidRPr="00787CC3" w:rsidRDefault="0020748F" w:rsidP="00787CC3">
      <w:pPr>
        <w:spacing w:before="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CC3">
        <w:rPr>
          <w:rFonts w:ascii="Times New Roman" w:hAnsi="Times New Roman" w:cs="Times New Roman"/>
          <w:b/>
          <w:i/>
          <w:sz w:val="24"/>
          <w:szCs w:val="24"/>
        </w:rPr>
        <w:t>Цель этапа: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включение учащихся в деятельность.  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Сегодня ждет тебя успех!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 xml:space="preserve">Но чтоб к нему прийти, 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Ты помни, что он любит всех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Внимательных в пути,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Серьезным на уроке будь,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В учебник посмотри,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А если нет ответа в нем,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CC3">
        <w:rPr>
          <w:rFonts w:ascii="Times New Roman" w:eastAsia="Calibri" w:hAnsi="Times New Roman" w:cs="Times New Roman"/>
          <w:b/>
          <w:sz w:val="24"/>
          <w:szCs w:val="24"/>
        </w:rPr>
        <w:t>Смекалку прояви!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CC3">
        <w:rPr>
          <w:rFonts w:ascii="Times New Roman" w:eastAsia="Calibri" w:hAnsi="Times New Roman" w:cs="Times New Roman"/>
          <w:sz w:val="24"/>
          <w:szCs w:val="24"/>
        </w:rPr>
        <w:t>Как вы думаете, что поможет вам достичь успеха на уроке?</w:t>
      </w:r>
    </w:p>
    <w:p w:rsidR="00957732" w:rsidRPr="00787CC3" w:rsidRDefault="00957732" w:rsidP="00787CC3">
      <w:pPr>
        <w:pStyle w:val="a6"/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CC3">
        <w:rPr>
          <w:rFonts w:ascii="Times New Roman" w:eastAsia="Calibri" w:hAnsi="Times New Roman" w:cs="Times New Roman"/>
          <w:sz w:val="24"/>
          <w:szCs w:val="24"/>
        </w:rPr>
        <w:t>Какие правила совместной работы необходимо соблюдать? (быть вежливыми, уметь выслушивать мнение другого, не перебивать, в группе работает каждый, умеешь сам – научи другого). Тогда начнем.</w:t>
      </w:r>
    </w:p>
    <w:p w:rsidR="00957732" w:rsidRPr="00787CC3" w:rsidRDefault="00957732" w:rsidP="00787CC3">
      <w:pPr>
        <w:shd w:val="clear" w:color="auto" w:fill="FFFFFF"/>
        <w:spacing w:before="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FF" w:rsidRPr="00787CC3" w:rsidRDefault="009533FF" w:rsidP="00787CC3">
      <w:pPr>
        <w:shd w:val="clear" w:color="auto" w:fill="FFFFFF"/>
        <w:spacing w:before="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Проверка домашнего задания.</w:t>
      </w:r>
    </w:p>
    <w:p w:rsidR="009533FF" w:rsidRPr="00787CC3" w:rsidRDefault="00226023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Упр.№170</w:t>
      </w:r>
      <w:r w:rsidR="009533FF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(фронтальная проверка).</w:t>
      </w:r>
    </w:p>
    <w:p w:rsid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между подлежащим и сказуемым ставится тире? (подлежащее и сказуемое выражены существительным в именительном падеже)</w:t>
      </w:r>
    </w:p>
    <w:p w:rsidR="00787CC3" w:rsidRDefault="00787CC3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8F" w:rsidRPr="00787CC3" w:rsidRDefault="0020748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87CC3">
        <w:rPr>
          <w:rFonts w:ascii="Times New Roman" w:hAnsi="Times New Roman" w:cs="Times New Roman"/>
          <w:b/>
          <w:bCs/>
          <w:sz w:val="24"/>
          <w:szCs w:val="24"/>
        </w:rPr>
        <w:t xml:space="preserve"> Актуализация </w:t>
      </w:r>
    </w:p>
    <w:p w:rsidR="0020748F" w:rsidRPr="00787CC3" w:rsidRDefault="0020748F" w:rsidP="00787CC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i/>
          <w:sz w:val="24"/>
          <w:szCs w:val="24"/>
        </w:rPr>
        <w:t>Цель этапа: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подготовка мышления учащихся и организация осознания ими внутренней потребности к новым знаниям по разделу «Синтаксис»</w:t>
      </w:r>
    </w:p>
    <w:p w:rsidR="008C5C1D" w:rsidRPr="00787CC3" w:rsidRDefault="008C5C1D" w:rsidP="00787CC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 и запишите сегодняшнее число.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предложения под диктовку и выделите в них грамматические основы.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Наступила осень. 2. Воздух сегодня свежий 3. Вы сходили в лес?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Полюбуйтесь красотой осенних листьев. 5. Красив лес в осеннем уборе!</w:t>
      </w:r>
    </w:p>
    <w:p w:rsidR="003B33BB" w:rsidRPr="00787CC3" w:rsidRDefault="003B33BB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с вами записали? (предложения)</w:t>
      </w:r>
    </w:p>
    <w:p w:rsidR="003B33BB" w:rsidRPr="00787CC3" w:rsidRDefault="000F621C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вы можете сказать о предложении</w:t>
      </w:r>
      <w:r w:rsidR="003B33BB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66208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слова в предложении связаны между собой по смыслу и грамматически, при помощи предложений мы выражаем мысли и чувства, обращаемся друг к другу с вопросами, просьбами, советами, в предложении должна быть грамматическая основа)</w:t>
      </w:r>
    </w:p>
    <w:p w:rsidR="008C5C1D" w:rsidRPr="00787CC3" w:rsidRDefault="008C5C1D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обязательно должно быть в предложении? (грамматическая основа)</w:t>
      </w:r>
    </w:p>
    <w:p w:rsidR="004D5309" w:rsidRPr="00787CC3" w:rsidRDefault="004D5309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грамматическая основа предложения?</w:t>
      </w:r>
    </w:p>
    <w:p w:rsidR="004D5309" w:rsidRPr="00787CC3" w:rsidRDefault="004D5309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делятся предложения по составу грамматической основы? (односоставные и двусоставные)</w:t>
      </w:r>
    </w:p>
    <w:p w:rsidR="004D5309" w:rsidRPr="00787CC3" w:rsidRDefault="004D5309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односоставные предложения среди тех, что записаны у вас в тетрадях.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группы предложений по цели высказывания. (повествовательные, вопросительные и побудительные)</w:t>
      </w:r>
    </w:p>
    <w:p w:rsidR="003B33BB" w:rsidRPr="00787CC3" w:rsidRDefault="003B33BB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Повествовательные предложения. Это какие предложения?</w:t>
      </w:r>
    </w:p>
    <w:p w:rsidR="003B33BB" w:rsidRPr="00787CC3" w:rsidRDefault="003B33BB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-Вопросительные?</w:t>
      </w:r>
    </w:p>
    <w:p w:rsidR="003B33BB" w:rsidRPr="00787CC3" w:rsidRDefault="00226023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33BB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 записанных предложений являются повествовательными? Вопросительными? Побудительными?</w:t>
      </w:r>
      <w:r w:rsidR="003B33BB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предложения по эмоциональной окраске? (восклицательные и невосклицательные)</w:t>
      </w:r>
    </w:p>
    <w:p w:rsidR="009533FF" w:rsidRPr="00787CC3" w:rsidRDefault="0099409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</w:t>
      </w:r>
      <w:r w:rsidR="009533FF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восклицательные предложения среди тех, что записаны на доске.</w:t>
      </w:r>
    </w:p>
    <w:p w:rsidR="009533FF" w:rsidRPr="00787CC3" w:rsidRDefault="003B33BB" w:rsidP="00787CC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CC3">
        <w:rPr>
          <w:rFonts w:ascii="Times New Roman" w:hAnsi="Times New Roman" w:cs="Times New Roman"/>
          <w:b/>
          <w:sz w:val="24"/>
          <w:szCs w:val="24"/>
        </w:rPr>
        <w:t xml:space="preserve">Первичное восприятие и усвоение нового </w:t>
      </w:r>
      <w:proofErr w:type="spellStart"/>
      <w:r w:rsidRPr="00787CC3">
        <w:rPr>
          <w:rFonts w:ascii="Times New Roman" w:hAnsi="Times New Roman" w:cs="Times New Roman"/>
          <w:b/>
          <w:sz w:val="24"/>
          <w:szCs w:val="24"/>
        </w:rPr>
        <w:t>теорет</w:t>
      </w:r>
      <w:proofErr w:type="spellEnd"/>
      <w:r w:rsidRPr="00787CC3">
        <w:rPr>
          <w:rFonts w:ascii="Times New Roman" w:hAnsi="Times New Roman" w:cs="Times New Roman"/>
          <w:b/>
          <w:sz w:val="24"/>
          <w:szCs w:val="24"/>
        </w:rPr>
        <w:t>. уч. материала</w:t>
      </w:r>
      <w:r w:rsidRPr="00787CC3">
        <w:rPr>
          <w:rFonts w:ascii="Times New Roman" w:hAnsi="Times New Roman" w:cs="Times New Roman"/>
          <w:sz w:val="24"/>
          <w:szCs w:val="24"/>
        </w:rPr>
        <w:t>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первое предложение отличается от всех остальных? (в нем только главные члены предложения)</w:t>
      </w:r>
    </w:p>
    <w:p w:rsidR="0099409F" w:rsidRPr="00787CC3" w:rsidRDefault="0099409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других предложениях что еще есть? (второстепенные предложения)</w:t>
      </w:r>
    </w:p>
    <w:p w:rsidR="0099409F" w:rsidRPr="00787CC3" w:rsidRDefault="00CF3D30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з</w:t>
      </w:r>
      <w:r w:rsidR="0099409F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начит, бывают предложения, которые состоят только 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главных членов предложения и бывают предложение, которые могут состоять из главных членов и второстепенных.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предложения, записанные на доске: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Дует ветер. – Осенью сильно дует ветер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эти предложения друг от друга? (в первом только грамматическая основа, а во втором есть еще и второстепенные члены)</w:t>
      </w:r>
    </w:p>
    <w:p w:rsidR="009533FF" w:rsidRPr="00787CC3" w:rsidRDefault="00CF3D30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 этих</w:t>
      </w:r>
      <w:r w:rsidR="003B33BB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несу</w:t>
      </w:r>
      <w:r w:rsidR="009533FF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большую информацию? Почему?</w:t>
      </w:r>
    </w:p>
    <w:p w:rsidR="009533FF" w:rsidRPr="00787CC3" w:rsidRDefault="003B33BB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правила на стр.81</w:t>
      </w:r>
      <w:r w:rsidR="009533FF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A3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предложения бывают по наличию второстепенных членов?</w:t>
      </w:r>
      <w:r w:rsidR="003B33BB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    </w:t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02815" cy="1288415"/>
            <wp:effectExtent l="19050" t="0" r="6985" b="0"/>
            <wp:docPr id="2" name="Рисунок 1" descr="http://d3mlntcv38ck9k.cloudfront.net/content/konspekt_image/34757/4da1596ec11340964e09d9886a177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3mlntcv38ck9k.cloudfront.net/content/konspekt_image/34757/4da1596ec11340964e09d9886a177b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можно сформулировать тему нашего урока?  (Нераспространенные и распространенные предложения)</w:t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какие цели мы поставим?  (Нау</w:t>
      </w:r>
      <w:r w:rsidR="007478F0" w:rsidRPr="00787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читься определять </w:t>
      </w:r>
      <w:r w:rsidRPr="00787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нераспространенные и распространенные предложения)</w:t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 них называются распространенными? Нераспространенными?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нераспространенных предложений.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распространенных предложений.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выясним, какие члены предложения могут пояснять второстепенные члены.</w:t>
      </w:r>
    </w:p>
    <w:p w:rsidR="00BF07C1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Запишите </w:t>
      </w:r>
      <w:proofErr w:type="gramStart"/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 </w:t>
      </w:r>
      <w:r w:rsidR="00BF07C1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Яркими</w:t>
      </w:r>
      <w:proofErr w:type="gramEnd"/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листьями украсила щедрая осень лесные поляны</w:t>
      </w:r>
      <w:r w:rsidR="00BF07C1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Выделите его грамматическую основу. (осень украсила)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Выпишите все словосочетания из предложения и укажите смысловую связь слов в </w:t>
      </w:r>
      <w:proofErr w:type="gramStart"/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них.(</w:t>
      </w:r>
      <w:proofErr w:type="gramEnd"/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щедрая осень, украсила листьями, яркими листьями, украсила поляны, лесные поляны)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каких членов предложения задавали вопросы?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члены предложения могут распространять второстепенные члены предложения?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Дайте полную характеристику предложения. (повествовательное, невосклицательное, простое, двусоставное, распространенное)</w:t>
      </w:r>
    </w:p>
    <w:p w:rsidR="00C86A3F" w:rsidRPr="00787CC3" w:rsidRDefault="009533FF" w:rsidP="00787CC3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Физкультминутка 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- Вы, наверное, устали?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Встали! Руки вверх подняли!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Потянулись высоко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И вздохнули глубоко!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Опустили плавно руки…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 xml:space="preserve">На уроке- не до скуки! </w:t>
      </w:r>
    </w:p>
    <w:p w:rsidR="00C86A3F" w:rsidRPr="00787CC3" w:rsidRDefault="00C86A3F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sz w:val="24"/>
          <w:szCs w:val="24"/>
        </w:rPr>
        <w:t>Теперь за парты сели дружно.</w:t>
      </w:r>
    </w:p>
    <w:p w:rsidR="00C86A3F" w:rsidRPr="00787CC3" w:rsidRDefault="00C86A3F" w:rsidP="00787CC3">
      <w:pPr>
        <w:shd w:val="clear" w:color="auto" w:fill="FFFFFF"/>
        <w:spacing w:before="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hAnsi="Times New Roman" w:cs="Times New Roman"/>
          <w:sz w:val="24"/>
          <w:szCs w:val="24"/>
        </w:rPr>
        <w:t>Конечно, поработать нужно!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Закрепление материала.</w:t>
      </w:r>
    </w:p>
    <w:p w:rsidR="008C321D" w:rsidRPr="00787CC3" w:rsidRDefault="008C321D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</w:p>
    <w:p w:rsidR="002C4C5D" w:rsidRPr="00787CC3" w:rsidRDefault="009533FF" w:rsidP="00787CC3">
      <w:pPr>
        <w:pStyle w:val="a8"/>
        <w:numPr>
          <w:ilvl w:val="0"/>
          <w:numId w:val="5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предложения. (работа в парах: раздаются карточки с записанными предложениями, а затем каждая пара учащихся предлагает свои варианты распространенных предложений)</w:t>
      </w:r>
    </w:p>
    <w:p w:rsidR="002C4C5D" w:rsidRPr="00787CC3" w:rsidRDefault="002C4C5D" w:rsidP="00787CC3">
      <w:pPr>
        <w:pStyle w:val="a8"/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33FF" w:rsidRPr="00787CC3" w:rsidRDefault="002C4C5D" w:rsidP="00787CC3">
      <w:pPr>
        <w:pStyle w:val="a8"/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Наступает зима</w:t>
      </w:r>
      <w:r w:rsidR="009533FF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478F0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Идет снег</w:t>
      </w:r>
      <w:r w:rsidR="009533FF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478F0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9533FF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 удивляет.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предложения по наличию второстепенных членов вы получили на карточках? (нераспространенные)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Распространите предложения второстепенными членами, запишите их и подчеркните в них грамматические основы.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нераспространенных предложений в речи.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поэты используют в своих стихах нераспространенные предложения. Прочитайте записанные на доске строчки из стихотворения А.Блока. Найдите нераспространенные предложения и докажите свою точку зрения.</w:t>
      </w:r>
    </w:p>
    <w:p w:rsidR="009533FF" w:rsidRPr="00787CC3" w:rsidRDefault="008C321D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Наступает п</w:t>
      </w:r>
      <w:r w:rsidR="009533FF"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оздний вечер.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Пустеет улица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(нераспространенное)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Тощий бродяга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Сутулится.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Свищет ветер.</w:t>
      </w: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(нераспространенное)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достигает поэт, используя нераспространенные предложения? (передает настроение одиночества, делает картину вечера более мрачной, унылой)</w:t>
      </w:r>
    </w:p>
    <w:p w:rsidR="008C321D" w:rsidRPr="00787CC3" w:rsidRDefault="008C321D" w:rsidP="00787CC3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группах</w:t>
      </w:r>
    </w:p>
    <w:p w:rsidR="008C321D" w:rsidRPr="00787CC3" w:rsidRDefault="008C321D" w:rsidP="00787CC3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Вчера была гр..за. Молнии сверкали. Гремел ст</w:t>
      </w:r>
      <w:r w:rsidR="009F2B53"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рашный гром. Сначала на небе по…</w:t>
      </w:r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вились тучи. Затем ударили первые раскаты грома. Все пот...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мнело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Наступила ночь. Скоро непогода закончилась. Тучи ушли. 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Выгл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нуло</w:t>
      </w:r>
      <w:proofErr w:type="spellEnd"/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солнышко. На улице приятно запахло свежестью.</w:t>
      </w:r>
    </w:p>
    <w:p w:rsidR="008C321D" w:rsidRPr="00787CC3" w:rsidRDefault="008C321D" w:rsidP="00787CC3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</w:t>
      </w:r>
    </w:p>
    <w:p w:rsidR="008C321D" w:rsidRPr="00787CC3" w:rsidRDefault="008C321D" w:rsidP="00787CC3">
      <w:pPr>
        <w:pStyle w:val="a8"/>
        <w:numPr>
          <w:ilvl w:val="0"/>
          <w:numId w:val="4"/>
        </w:num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Вставить пропущенные буквы</w:t>
      </w:r>
    </w:p>
    <w:p w:rsidR="008C321D" w:rsidRPr="00787CC3" w:rsidRDefault="008C321D" w:rsidP="00787CC3">
      <w:pPr>
        <w:pStyle w:val="a8"/>
        <w:numPr>
          <w:ilvl w:val="0"/>
          <w:numId w:val="4"/>
        </w:num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Выписать: 1 группа – нераспространенные предложения</w:t>
      </w:r>
      <w:r w:rsidR="008C5C1D"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выделить грамматические основы предложений</w:t>
      </w:r>
    </w:p>
    <w:p w:rsidR="008C321D" w:rsidRPr="00787CC3" w:rsidRDefault="008C321D" w:rsidP="00787CC3">
      <w:pPr>
        <w:pStyle w:val="a8"/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группа </w:t>
      </w:r>
      <w:r w:rsidR="008C5C1D"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распространенные</w:t>
      </w:r>
      <w:r w:rsidR="008C5C1D" w:rsidRPr="00787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предложения, выделить грамматические основы предложений</w:t>
      </w:r>
    </w:p>
    <w:p w:rsidR="008C5C1D" w:rsidRPr="00787CC3" w:rsidRDefault="008C5C1D" w:rsidP="00787C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CC3">
        <w:rPr>
          <w:rFonts w:ascii="Times New Roman" w:hAnsi="Times New Roman" w:cs="Times New Roman"/>
          <w:b/>
          <w:bCs/>
          <w:sz w:val="24"/>
          <w:szCs w:val="24"/>
        </w:rPr>
        <w:t>Рефлексия деятельности</w:t>
      </w:r>
    </w:p>
    <w:p w:rsidR="008C5C1D" w:rsidRPr="00787CC3" w:rsidRDefault="008C5C1D" w:rsidP="00787CC3">
      <w:pPr>
        <w:shd w:val="clear" w:color="auto" w:fill="FFFFFF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t>Цель этапа:</w:t>
      </w:r>
      <w:r w:rsidRPr="00787CC3">
        <w:rPr>
          <w:rFonts w:ascii="Times New Roman" w:hAnsi="Times New Roman" w:cs="Times New Roman"/>
          <w:sz w:val="24"/>
          <w:szCs w:val="24"/>
        </w:rPr>
        <w:t xml:space="preserve"> осознание учащимися своей учебной деятельности, самооценка результатов деятельности своей и всего класса.</w:t>
      </w:r>
    </w:p>
    <w:p w:rsidR="008C5C1D" w:rsidRPr="00787CC3" w:rsidRDefault="008C5C1D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о предложении мы узнали сегодня? (бывают группы предложений по наличию второстепенных членов)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предложения по наличию и отсутствию второстепенных членов? (распространенные и нераспространенные)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предложения называются распространенными? Нераспространенными? Приведите примеры.</w:t>
      </w:r>
    </w:p>
    <w:p w:rsidR="008C5C1D" w:rsidRPr="00787CC3" w:rsidRDefault="008C5C1D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Возникали ли трудности сегодня на уроке?</w:t>
      </w:r>
    </w:p>
    <w:p w:rsidR="009533FF" w:rsidRPr="00787CC3" w:rsidRDefault="009533FF" w:rsidP="00787CC3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Подведение итогов</w:t>
      </w:r>
    </w:p>
    <w:p w:rsidR="009533FF" w:rsidRPr="00787CC3" w:rsidRDefault="009533FF" w:rsidP="00787CC3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(выставление оценок), домашнее з</w:t>
      </w:r>
      <w:r w:rsidR="004D5309" w:rsidRPr="007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адание. П.35, упр.№177</w:t>
      </w:r>
    </w:p>
    <w:p w:rsidR="008C5C1D" w:rsidRPr="00787CC3" w:rsidRDefault="008C5C1D" w:rsidP="00787CC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t xml:space="preserve">- Ребята, обратите внимание на доску. Перед нами дерево Успеха, но оно без листочков. Давайте украсим его листочками. </w:t>
      </w:r>
    </w:p>
    <w:p w:rsidR="008C5C1D" w:rsidRPr="00787CC3" w:rsidRDefault="008C5C1D" w:rsidP="00787CC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t xml:space="preserve">- Кому было все понятно, прикрепляют </w:t>
      </w: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зеленый </w:t>
      </w:r>
      <w:r w:rsidRPr="00787CC3">
        <w:rPr>
          <w:rFonts w:ascii="Times New Roman" w:hAnsi="Times New Roman" w:cs="Times New Roman"/>
          <w:b/>
          <w:sz w:val="24"/>
          <w:szCs w:val="24"/>
        </w:rPr>
        <w:t>листочек.</w:t>
      </w:r>
    </w:p>
    <w:p w:rsidR="008C5C1D" w:rsidRPr="00787CC3" w:rsidRDefault="008C5C1D" w:rsidP="00787CC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t xml:space="preserve">У кого не все получилось, но он старался – </w:t>
      </w:r>
      <w:r w:rsidRPr="00787CC3">
        <w:rPr>
          <w:rFonts w:ascii="Times New Roman" w:hAnsi="Times New Roman" w:cs="Times New Roman"/>
          <w:b/>
          <w:sz w:val="24"/>
          <w:szCs w:val="24"/>
          <w:u w:val="single"/>
        </w:rPr>
        <w:t>желтый</w:t>
      </w:r>
      <w:r w:rsidRPr="00787CC3">
        <w:rPr>
          <w:rFonts w:ascii="Times New Roman" w:hAnsi="Times New Roman" w:cs="Times New Roman"/>
          <w:b/>
          <w:sz w:val="24"/>
          <w:szCs w:val="24"/>
        </w:rPr>
        <w:t xml:space="preserve"> листочек.</w:t>
      </w:r>
    </w:p>
    <w:p w:rsidR="008C5C1D" w:rsidRPr="00787CC3" w:rsidRDefault="00787CC3" w:rsidP="00787CC3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</w:t>
      </w:r>
      <w:r w:rsidR="008C5C1D" w:rsidRPr="00787CC3">
        <w:rPr>
          <w:rFonts w:ascii="Times New Roman" w:hAnsi="Times New Roman" w:cs="Times New Roman"/>
          <w:b/>
          <w:sz w:val="24"/>
          <w:szCs w:val="24"/>
        </w:rPr>
        <w:t xml:space="preserve">, а кто был невнимательным- </w:t>
      </w:r>
      <w:r w:rsidR="008C5C1D" w:rsidRPr="00787CC3">
        <w:rPr>
          <w:rFonts w:ascii="Times New Roman" w:hAnsi="Times New Roman" w:cs="Times New Roman"/>
          <w:b/>
          <w:sz w:val="24"/>
          <w:szCs w:val="24"/>
          <w:u w:val="single"/>
        </w:rPr>
        <w:t>красный</w:t>
      </w:r>
      <w:r w:rsidR="008C5C1D" w:rsidRPr="00787CC3">
        <w:rPr>
          <w:rFonts w:ascii="Times New Roman" w:hAnsi="Times New Roman" w:cs="Times New Roman"/>
          <w:b/>
          <w:sz w:val="24"/>
          <w:szCs w:val="24"/>
        </w:rPr>
        <w:t xml:space="preserve"> листочек.</w:t>
      </w:r>
    </w:p>
    <w:p w:rsidR="00EC4DD7" w:rsidRPr="00787CC3" w:rsidRDefault="00787CC3" w:rsidP="00787CC3">
      <w:p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C4DD7" w:rsidRPr="00787CC3" w:rsidSect="007B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2F5F"/>
    <w:multiLevelType w:val="hybridMultilevel"/>
    <w:tmpl w:val="B01C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4CAF"/>
    <w:multiLevelType w:val="multilevel"/>
    <w:tmpl w:val="3F72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50789"/>
    <w:multiLevelType w:val="hybridMultilevel"/>
    <w:tmpl w:val="68805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F0C31"/>
    <w:multiLevelType w:val="hybridMultilevel"/>
    <w:tmpl w:val="8AF8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532A"/>
    <w:multiLevelType w:val="hybridMultilevel"/>
    <w:tmpl w:val="9348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FF"/>
    <w:rsid w:val="000C1A30"/>
    <w:rsid w:val="000F621C"/>
    <w:rsid w:val="0018625F"/>
    <w:rsid w:val="001D7B57"/>
    <w:rsid w:val="001F5570"/>
    <w:rsid w:val="0020748F"/>
    <w:rsid w:val="00226023"/>
    <w:rsid w:val="002C4C5D"/>
    <w:rsid w:val="00313B23"/>
    <w:rsid w:val="00370E8A"/>
    <w:rsid w:val="003B33BB"/>
    <w:rsid w:val="004141E7"/>
    <w:rsid w:val="004D5309"/>
    <w:rsid w:val="005343E5"/>
    <w:rsid w:val="0062155E"/>
    <w:rsid w:val="007478F0"/>
    <w:rsid w:val="00787CC3"/>
    <w:rsid w:val="007B21B1"/>
    <w:rsid w:val="00816E7B"/>
    <w:rsid w:val="008C321D"/>
    <w:rsid w:val="008C5C1D"/>
    <w:rsid w:val="008F04BB"/>
    <w:rsid w:val="009533FF"/>
    <w:rsid w:val="00957732"/>
    <w:rsid w:val="0099409F"/>
    <w:rsid w:val="009F2B53"/>
    <w:rsid w:val="00B717EC"/>
    <w:rsid w:val="00BC714A"/>
    <w:rsid w:val="00BF07C1"/>
    <w:rsid w:val="00C47B28"/>
    <w:rsid w:val="00C86A3F"/>
    <w:rsid w:val="00CD400D"/>
    <w:rsid w:val="00CF3D30"/>
    <w:rsid w:val="00CF518E"/>
    <w:rsid w:val="00E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5C8C-4641-4E5D-B0A2-CFA33EA2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30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B1"/>
  </w:style>
  <w:style w:type="paragraph" w:styleId="3">
    <w:name w:val="heading 3"/>
    <w:basedOn w:val="a"/>
    <w:link w:val="30"/>
    <w:uiPriority w:val="9"/>
    <w:qFormat/>
    <w:rsid w:val="00953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FF"/>
    <w:rPr>
      <w:b/>
      <w:bCs/>
    </w:rPr>
  </w:style>
  <w:style w:type="character" w:styleId="a5">
    <w:name w:val="Emphasis"/>
    <w:basedOn w:val="a0"/>
    <w:uiPriority w:val="20"/>
    <w:qFormat/>
    <w:rsid w:val="009533FF"/>
    <w:rPr>
      <w:i/>
      <w:iCs/>
    </w:rPr>
  </w:style>
  <w:style w:type="paragraph" w:styleId="a6">
    <w:name w:val="No Spacing"/>
    <w:link w:val="a7"/>
    <w:uiPriority w:val="1"/>
    <w:qFormat/>
    <w:rsid w:val="0020748F"/>
    <w:pPr>
      <w:spacing w:before="0" w:after="0" w:line="240" w:lineRule="auto"/>
    </w:pPr>
  </w:style>
  <w:style w:type="character" w:customStyle="1" w:styleId="a7">
    <w:name w:val="Без интервала Знак"/>
    <w:link w:val="a6"/>
    <w:uiPriority w:val="1"/>
    <w:rsid w:val="0020748F"/>
  </w:style>
  <w:style w:type="character" w:customStyle="1" w:styleId="apple-converted-space">
    <w:name w:val="apple-converted-space"/>
    <w:basedOn w:val="a0"/>
    <w:rsid w:val="0020748F"/>
  </w:style>
  <w:style w:type="paragraph" w:styleId="a8">
    <w:name w:val="List Paragraph"/>
    <w:basedOn w:val="a"/>
    <w:uiPriority w:val="34"/>
    <w:qFormat/>
    <w:rsid w:val="002074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6A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6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</dc:creator>
  <cp:lastModifiedBy>lenovo</cp:lastModifiedBy>
  <cp:revision>2</cp:revision>
  <cp:lastPrinted>2018-11-16T07:02:00Z</cp:lastPrinted>
  <dcterms:created xsi:type="dcterms:W3CDTF">2024-10-14T10:17:00Z</dcterms:created>
  <dcterms:modified xsi:type="dcterms:W3CDTF">2024-10-14T10:17:00Z</dcterms:modified>
</cp:coreProperties>
</file>