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27D" w:rsidRDefault="00EC027D" w:rsidP="00EC027D">
      <w:pPr>
        <w:shd w:val="clear" w:color="auto" w:fill="F4F4F4"/>
        <w:spacing w:before="90" w:after="90" w:line="240" w:lineRule="auto"/>
        <w:jc w:val="center"/>
        <w:rPr>
          <w:rFonts w:ascii="Arial" w:eastAsia="Times New Roman" w:hAnsi="Arial" w:cs="Arial"/>
          <w:color w:val="212529"/>
          <w:sz w:val="28"/>
          <w:szCs w:val="28"/>
          <w:lang w:eastAsia="ru-RU"/>
        </w:rPr>
      </w:pPr>
      <w:r w:rsidRPr="00EC027D">
        <w:rPr>
          <w:rFonts w:ascii="Times New Roman" w:eastAsia="Times New Roman" w:hAnsi="Times New Roman" w:cs="Times New Roman"/>
          <w:b/>
          <w:color w:val="212529"/>
          <w:sz w:val="28"/>
          <w:szCs w:val="28"/>
          <w:lang w:eastAsia="ru-RU"/>
        </w:rPr>
        <w:t xml:space="preserve">Развитие </w:t>
      </w:r>
      <w:proofErr w:type="spellStart"/>
      <w:r w:rsidRPr="00EC027D">
        <w:rPr>
          <w:rFonts w:ascii="Times New Roman" w:eastAsia="Times New Roman" w:hAnsi="Times New Roman" w:cs="Times New Roman"/>
          <w:b/>
          <w:color w:val="212529"/>
          <w:sz w:val="28"/>
          <w:szCs w:val="28"/>
          <w:lang w:eastAsia="ru-RU"/>
        </w:rPr>
        <w:t>графо-моторных</w:t>
      </w:r>
      <w:proofErr w:type="spellEnd"/>
      <w:r w:rsidRPr="00EC027D">
        <w:rPr>
          <w:rFonts w:ascii="Times New Roman" w:eastAsia="Times New Roman" w:hAnsi="Times New Roman" w:cs="Times New Roman"/>
          <w:b/>
          <w:color w:val="212529"/>
          <w:sz w:val="28"/>
          <w:szCs w:val="28"/>
          <w:lang w:eastAsia="ru-RU"/>
        </w:rPr>
        <w:t xml:space="preserve"> навыков у дошкольников при обучении рисованию</w:t>
      </w:r>
      <w:r w:rsidRPr="00EC027D">
        <w:rPr>
          <w:rFonts w:ascii="Arial" w:eastAsia="Times New Roman" w:hAnsi="Arial" w:cs="Arial"/>
          <w:color w:val="212529"/>
          <w:sz w:val="28"/>
          <w:szCs w:val="28"/>
          <w:lang w:eastAsia="ru-RU"/>
        </w:rPr>
        <w:t>.</w:t>
      </w:r>
    </w:p>
    <w:p w:rsidR="00EC027D" w:rsidRPr="00EC027D" w:rsidRDefault="00EC027D" w:rsidP="00EC027D">
      <w:pPr>
        <w:shd w:val="clear" w:color="auto" w:fill="F4F4F4"/>
        <w:spacing w:before="90" w:after="90" w:line="240" w:lineRule="auto"/>
        <w:rPr>
          <w:rFonts w:ascii="Arial" w:eastAsia="Times New Roman" w:hAnsi="Arial" w:cs="Arial"/>
          <w:color w:val="212529"/>
          <w:sz w:val="28"/>
          <w:szCs w:val="28"/>
          <w:lang w:eastAsia="ru-RU"/>
        </w:rPr>
      </w:pPr>
      <w:r>
        <w:rPr>
          <w:rFonts w:ascii="Arial" w:eastAsia="Times New Roman" w:hAnsi="Arial" w:cs="Arial"/>
          <w:color w:val="212529"/>
          <w:sz w:val="28"/>
          <w:szCs w:val="28"/>
          <w:lang w:eastAsia="ru-RU"/>
        </w:rPr>
        <w:t xml:space="preserve">ПДО </w:t>
      </w:r>
      <w:proofErr w:type="spellStart"/>
      <w:r>
        <w:rPr>
          <w:rFonts w:ascii="Arial" w:eastAsia="Times New Roman" w:hAnsi="Arial" w:cs="Arial"/>
          <w:color w:val="212529"/>
          <w:sz w:val="28"/>
          <w:szCs w:val="28"/>
          <w:lang w:eastAsia="ru-RU"/>
        </w:rPr>
        <w:t>Ерополова</w:t>
      </w:r>
      <w:proofErr w:type="spellEnd"/>
      <w:r>
        <w:rPr>
          <w:rFonts w:ascii="Arial" w:eastAsia="Times New Roman" w:hAnsi="Arial" w:cs="Arial"/>
          <w:color w:val="212529"/>
          <w:sz w:val="28"/>
          <w:szCs w:val="28"/>
          <w:lang w:eastAsia="ru-RU"/>
        </w:rPr>
        <w:t xml:space="preserve"> О.В.</w:t>
      </w:r>
    </w:p>
    <w:p w:rsid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Каждый  современный родитель  знает о необходимости  развития мелкой моторики. Но далеко не все находят время и желания серьёзно заняться этим забавным и полезным процессом. А ведь каждую группу навыков нужно развивать в нужный момент. Дети, идя в школу, часто не умеют держать ручку и завязывать шнурки.</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Что такое мелкая моторика? Это система разнообразных движений, в которых участвуют мелкие мышцы кисти руки. Сами собой эти движения не развиваются, требуется специальная тренировка.</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Если кисть ребёнка развита хорошо, писать он будет красиво, чётко, легко. Но</w:t>
      </w:r>
      <w:r>
        <w:rPr>
          <w:rFonts w:ascii="Arial" w:eastAsia="Times New Roman" w:hAnsi="Arial" w:cs="Arial"/>
          <w:color w:val="212529"/>
          <w:sz w:val="24"/>
          <w:szCs w:val="24"/>
          <w:lang w:eastAsia="ru-RU"/>
        </w:rPr>
        <w:t>,</w:t>
      </w:r>
      <w:r w:rsidRPr="00EC027D">
        <w:rPr>
          <w:rFonts w:ascii="Arial" w:eastAsia="Times New Roman" w:hAnsi="Arial" w:cs="Arial"/>
          <w:color w:val="212529"/>
          <w:sz w:val="24"/>
          <w:szCs w:val="24"/>
          <w:lang w:eastAsia="ru-RU"/>
        </w:rPr>
        <w:t xml:space="preserve"> к сожалению, очень часто пальцы рук ребёнка оказываются слабыми.</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        Мелкая моторика влияет на многие важные процессы в развитии ребёнка: речевые способности, внимание мышление, координацию в пространстве, наблюдательность, память (зрительную и двигательную), концентрацию и воображение. Центры головного мозга, отвечающие за эти способности, непосредственно связанны с пальцами и их нервными окончаниями. Вот почему так важно работать с пальчиками. Для родителей особенно важно знать, как  развивать точные и достаточно сильные движения пальцев рук, активизировать работу мышц кисти. Существует ряд простых занятий, которые способствуют развитию мелкой моторики.</w:t>
      </w:r>
    </w:p>
    <w:p w:rsidR="00EC027D" w:rsidRPr="00EC027D" w:rsidRDefault="00EC027D" w:rsidP="00EC027D">
      <w:pPr>
        <w:numPr>
          <w:ilvl w:val="0"/>
          <w:numId w:val="1"/>
        </w:numPr>
        <w:shd w:val="clear" w:color="auto" w:fill="F4F4F4"/>
        <w:spacing w:before="100" w:beforeAutospacing="1" w:after="100" w:afterAutospacing="1" w:line="240" w:lineRule="auto"/>
        <w:ind w:left="240"/>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Лепка из глины и пластилина.</w:t>
      </w:r>
    </w:p>
    <w:p w:rsidR="00EC027D" w:rsidRPr="00EC027D" w:rsidRDefault="00EC027D" w:rsidP="00EC027D">
      <w:pPr>
        <w:numPr>
          <w:ilvl w:val="0"/>
          <w:numId w:val="1"/>
        </w:numPr>
        <w:shd w:val="clear" w:color="auto" w:fill="F4F4F4"/>
        <w:spacing w:before="100" w:beforeAutospacing="1" w:after="100" w:afterAutospacing="1" w:line="240" w:lineRule="auto"/>
        <w:ind w:left="240"/>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Рисование или раскрашивание картинок</w:t>
      </w:r>
    </w:p>
    <w:p w:rsidR="00EC027D" w:rsidRPr="00EC027D" w:rsidRDefault="00EC027D" w:rsidP="00EC027D">
      <w:pPr>
        <w:numPr>
          <w:ilvl w:val="0"/>
          <w:numId w:val="1"/>
        </w:numPr>
        <w:shd w:val="clear" w:color="auto" w:fill="F4F4F4"/>
        <w:spacing w:before="100" w:beforeAutospacing="1" w:after="100" w:afterAutospacing="1" w:line="240" w:lineRule="auto"/>
        <w:ind w:left="240"/>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Изготовление поделок из бумаги.</w:t>
      </w:r>
    </w:p>
    <w:p w:rsidR="00EC027D" w:rsidRPr="00EC027D" w:rsidRDefault="00EC027D" w:rsidP="00EC027D">
      <w:pPr>
        <w:numPr>
          <w:ilvl w:val="0"/>
          <w:numId w:val="1"/>
        </w:numPr>
        <w:shd w:val="clear" w:color="auto" w:fill="F4F4F4"/>
        <w:spacing w:before="100" w:beforeAutospacing="1" w:after="100" w:afterAutospacing="1" w:line="240" w:lineRule="auto"/>
        <w:ind w:left="240"/>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Конструирование</w:t>
      </w:r>
    </w:p>
    <w:p w:rsidR="00EC027D" w:rsidRPr="00EC027D" w:rsidRDefault="00EC027D" w:rsidP="00EC027D">
      <w:pPr>
        <w:numPr>
          <w:ilvl w:val="0"/>
          <w:numId w:val="1"/>
        </w:numPr>
        <w:shd w:val="clear" w:color="auto" w:fill="F4F4F4"/>
        <w:spacing w:before="100" w:beforeAutospacing="1" w:after="100" w:afterAutospacing="1" w:line="240" w:lineRule="auto"/>
        <w:ind w:left="240"/>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Застёгивание и расстёгивание кнопок, пуговиц, крючков.</w:t>
      </w:r>
    </w:p>
    <w:p w:rsidR="00EC027D" w:rsidRPr="00EC027D" w:rsidRDefault="00EC027D" w:rsidP="00EC027D">
      <w:pPr>
        <w:numPr>
          <w:ilvl w:val="0"/>
          <w:numId w:val="1"/>
        </w:numPr>
        <w:shd w:val="clear" w:color="auto" w:fill="F4F4F4"/>
        <w:spacing w:before="100" w:beforeAutospacing="1" w:after="100" w:afterAutospacing="1" w:line="240" w:lineRule="auto"/>
        <w:ind w:left="240"/>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Завязывание и развязывание лент, шнурков, узелков на верёвке.</w:t>
      </w:r>
    </w:p>
    <w:p w:rsidR="00EC027D" w:rsidRPr="00EC027D" w:rsidRDefault="00EC027D" w:rsidP="00EC027D">
      <w:pPr>
        <w:numPr>
          <w:ilvl w:val="0"/>
          <w:numId w:val="1"/>
        </w:numPr>
        <w:shd w:val="clear" w:color="auto" w:fill="F4F4F4"/>
        <w:spacing w:before="100" w:beforeAutospacing="1" w:after="100" w:afterAutospacing="1" w:line="240" w:lineRule="auto"/>
        <w:ind w:left="240"/>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Закручивание и раскручивание крышек банок, пузырьков и т.д.</w:t>
      </w:r>
    </w:p>
    <w:p w:rsidR="00EC027D" w:rsidRPr="00EC027D" w:rsidRDefault="00EC027D" w:rsidP="00EC027D">
      <w:pPr>
        <w:numPr>
          <w:ilvl w:val="0"/>
          <w:numId w:val="1"/>
        </w:numPr>
        <w:shd w:val="clear" w:color="auto" w:fill="F4F4F4"/>
        <w:spacing w:before="100" w:beforeAutospacing="1" w:after="100" w:afterAutospacing="1" w:line="240" w:lineRule="auto"/>
        <w:ind w:left="240"/>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Всасывание пипеткой воды.</w:t>
      </w:r>
    </w:p>
    <w:p w:rsidR="00EC027D" w:rsidRPr="00EC027D" w:rsidRDefault="00EC027D" w:rsidP="00EC027D">
      <w:pPr>
        <w:numPr>
          <w:ilvl w:val="0"/>
          <w:numId w:val="1"/>
        </w:numPr>
        <w:shd w:val="clear" w:color="auto" w:fill="F4F4F4"/>
        <w:spacing w:before="100" w:beforeAutospacing="1" w:after="100" w:afterAutospacing="1" w:line="240" w:lineRule="auto"/>
        <w:ind w:left="240"/>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Нанизывание бус и пуговиц.</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   10.  Плетение косичек из ниток, венков из цветов.</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   11.  Переборка круп.</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   12. Игры в мяч, с кубиками, мозаикой.</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 </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Ежедневно предлагайте  детям такие занятия. Такая  всесторонняя тренировка отлично развивает мелкую моторику рук ребёнка, и малыш будет хорошо подготовлен к школе, движения его руки будут более уверенные, школьные занятия будут для ребёнка не столь утомительными. Все эти упражнения приносят тройную пользу ребёнку:</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 xml:space="preserve">- </w:t>
      </w:r>
      <w:proofErr w:type="gramStart"/>
      <w:r w:rsidRPr="00EC027D">
        <w:rPr>
          <w:rFonts w:ascii="Arial" w:eastAsia="Times New Roman" w:hAnsi="Arial" w:cs="Arial"/>
          <w:color w:val="212529"/>
          <w:sz w:val="24"/>
          <w:szCs w:val="24"/>
          <w:lang w:eastAsia="ru-RU"/>
        </w:rPr>
        <w:t>во</w:t>
      </w:r>
      <w:proofErr w:type="gramEnd"/>
      <w:r w:rsidRPr="00EC027D">
        <w:rPr>
          <w:rFonts w:ascii="Arial" w:eastAsia="Times New Roman" w:hAnsi="Arial" w:cs="Arial"/>
          <w:color w:val="212529"/>
          <w:sz w:val="24"/>
          <w:szCs w:val="24"/>
          <w:lang w:eastAsia="ru-RU"/>
        </w:rPr>
        <w:t xml:space="preserve"> первых, развивают мелкую моторику его руки, подготавливая к овладению письмом,</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 во- вторых, формируют у него художественный вкус, что полезно в любом возрасте,</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lastRenderedPageBreak/>
        <w:t>- в – третьих, детские физиологи утверждают, что хорошо развитая кисть руки «потянет» за собой развитие интеллекта.</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i/>
          <w:iCs/>
          <w:color w:val="212529"/>
          <w:sz w:val="24"/>
          <w:szCs w:val="24"/>
          <w:lang w:eastAsia="ru-RU"/>
        </w:rPr>
        <w:t>Графический навык предполагает:</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  - умение красиво и легко (а значит ненапряженно) рисовать колебательными, вращательными, плавными, отрывными и ритмизированными движениями графические элементы различного содержания (предметные изображения, линии любой конфигурации - широкие, узкие, нитевидные, ломаные, спиралевидные и т. д.</w:t>
      </w:r>
      <w:proofErr w:type="gramStart"/>
      <w:r w:rsidRPr="00EC027D">
        <w:rPr>
          <w:rFonts w:ascii="Arial" w:eastAsia="Times New Roman" w:hAnsi="Arial" w:cs="Arial"/>
          <w:color w:val="212529"/>
          <w:sz w:val="24"/>
          <w:szCs w:val="24"/>
          <w:lang w:eastAsia="ru-RU"/>
        </w:rPr>
        <w:t xml:space="preserve"> ;</w:t>
      </w:r>
      <w:proofErr w:type="gramEnd"/>
      <w:r w:rsidRPr="00EC027D">
        <w:rPr>
          <w:rFonts w:ascii="Arial" w:eastAsia="Times New Roman" w:hAnsi="Arial" w:cs="Arial"/>
          <w:color w:val="212529"/>
          <w:sz w:val="24"/>
          <w:szCs w:val="24"/>
          <w:lang w:eastAsia="ru-RU"/>
        </w:rPr>
        <w:t xml:space="preserve"> условные знаки, в том числе и буквенные графемы и т. д.).  Выполнять их с разной силой нажима, скоростью, темпом, ритмом, наклоном, соблюдая их правильную форму, величину и рисунок;</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 -легкое и непринужденное удерживание пишущего инструмента (карандаша, ручки, соблюдая необходимый угол наклона;</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 - устойчивое сохранение правильной позы у рисующего или пишущего ребенка;</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 -выполнение графических движений с интересом, увлеченно, без повышенной напряженности.</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 </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 xml:space="preserve">У </w:t>
      </w:r>
      <w:proofErr w:type="gramStart"/>
      <w:r w:rsidRPr="00EC027D">
        <w:rPr>
          <w:rFonts w:ascii="Arial" w:eastAsia="Times New Roman" w:hAnsi="Arial" w:cs="Arial"/>
          <w:color w:val="212529"/>
          <w:sz w:val="24"/>
          <w:szCs w:val="24"/>
          <w:lang w:eastAsia="ru-RU"/>
        </w:rPr>
        <w:t>детей</w:t>
      </w:r>
      <w:proofErr w:type="gramEnd"/>
      <w:r w:rsidRPr="00EC027D">
        <w:rPr>
          <w:rFonts w:ascii="Arial" w:eastAsia="Times New Roman" w:hAnsi="Arial" w:cs="Arial"/>
          <w:color w:val="212529"/>
          <w:sz w:val="24"/>
          <w:szCs w:val="24"/>
          <w:lang w:eastAsia="ru-RU"/>
        </w:rPr>
        <w:t xml:space="preserve"> поступающих в первый класс, ещё недостаточно развиты мышцы кисти руки, координация движений пальцев, предплечья и плечевой части пишущей руки. Дети дошкольного возраста ещё плохо ориентируются в пространстве и на плоскости. Большинство  из них путаются в различении правой и левой сторон тела, особенно по отношению к другим людям. Умение различать правую и левую стороны – это важная предпосылка для многих видов обучения. Поэтому отработке этого навыка необходимо уделять достаточное количество времени, проводя занятия  с ребёнком в виде различных игр и упражнений.</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 Для отработки дифференциации правых и левых частей тела можно рекомендовать следующие упражнения:</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 xml:space="preserve">- Поднять то </w:t>
      </w:r>
      <w:proofErr w:type="gramStart"/>
      <w:r w:rsidRPr="00EC027D">
        <w:rPr>
          <w:rFonts w:ascii="Arial" w:eastAsia="Times New Roman" w:hAnsi="Arial" w:cs="Arial"/>
          <w:color w:val="212529"/>
          <w:sz w:val="24"/>
          <w:szCs w:val="24"/>
          <w:lang w:eastAsia="ru-RU"/>
        </w:rPr>
        <w:t>правую</w:t>
      </w:r>
      <w:proofErr w:type="gramEnd"/>
      <w:r w:rsidRPr="00EC027D">
        <w:rPr>
          <w:rFonts w:ascii="Arial" w:eastAsia="Times New Roman" w:hAnsi="Arial" w:cs="Arial"/>
          <w:color w:val="212529"/>
          <w:sz w:val="24"/>
          <w:szCs w:val="24"/>
          <w:lang w:eastAsia="ru-RU"/>
        </w:rPr>
        <w:t xml:space="preserve"> то левую руку.</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 xml:space="preserve">- Взять предмет, то </w:t>
      </w:r>
      <w:proofErr w:type="gramStart"/>
      <w:r w:rsidRPr="00EC027D">
        <w:rPr>
          <w:rFonts w:ascii="Arial" w:eastAsia="Times New Roman" w:hAnsi="Arial" w:cs="Arial"/>
          <w:color w:val="212529"/>
          <w:sz w:val="24"/>
          <w:szCs w:val="24"/>
          <w:lang w:eastAsia="ru-RU"/>
        </w:rPr>
        <w:t>правой</w:t>
      </w:r>
      <w:proofErr w:type="gramEnd"/>
      <w:r w:rsidRPr="00EC027D">
        <w:rPr>
          <w:rFonts w:ascii="Arial" w:eastAsia="Times New Roman" w:hAnsi="Arial" w:cs="Arial"/>
          <w:color w:val="212529"/>
          <w:sz w:val="24"/>
          <w:szCs w:val="24"/>
          <w:lang w:eastAsia="ru-RU"/>
        </w:rPr>
        <w:t xml:space="preserve"> то левой рукой.</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 После уточнения речевых обозначений правой и левой руки можно приступить к различению других частей тела: правой и левой ноги, глаза, уха и т.д.</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 xml:space="preserve">Отработав представления о правой и левой </w:t>
      </w:r>
      <w:proofErr w:type="gramStart"/>
      <w:r w:rsidRPr="00EC027D">
        <w:rPr>
          <w:rFonts w:ascii="Arial" w:eastAsia="Times New Roman" w:hAnsi="Arial" w:cs="Arial"/>
          <w:color w:val="212529"/>
          <w:sz w:val="24"/>
          <w:szCs w:val="24"/>
          <w:lang w:eastAsia="ru-RU"/>
        </w:rPr>
        <w:t>сторонах</w:t>
      </w:r>
      <w:proofErr w:type="gramEnd"/>
      <w:r w:rsidRPr="00EC027D">
        <w:rPr>
          <w:rFonts w:ascii="Arial" w:eastAsia="Times New Roman" w:hAnsi="Arial" w:cs="Arial"/>
          <w:color w:val="212529"/>
          <w:sz w:val="24"/>
          <w:szCs w:val="24"/>
          <w:lang w:eastAsia="ru-RU"/>
        </w:rPr>
        <w:t xml:space="preserve"> тела, можно перейти к формированию ориентировки в окружающем пространстве. Определение пространственного расположения предметов по отношению к ребёнку. Трудности в письме связаны,  прежде </w:t>
      </w:r>
      <w:proofErr w:type="gramStart"/>
      <w:r w:rsidRPr="00EC027D">
        <w:rPr>
          <w:rFonts w:ascii="Arial" w:eastAsia="Times New Roman" w:hAnsi="Arial" w:cs="Arial"/>
          <w:color w:val="212529"/>
          <w:sz w:val="24"/>
          <w:szCs w:val="24"/>
          <w:lang w:eastAsia="ru-RU"/>
        </w:rPr>
        <w:t>всего</w:t>
      </w:r>
      <w:proofErr w:type="gramEnd"/>
      <w:r w:rsidRPr="00EC027D">
        <w:rPr>
          <w:rFonts w:ascii="Arial" w:eastAsia="Times New Roman" w:hAnsi="Arial" w:cs="Arial"/>
          <w:color w:val="212529"/>
          <w:sz w:val="24"/>
          <w:szCs w:val="24"/>
          <w:lang w:eastAsia="ru-RU"/>
        </w:rPr>
        <w:t>  не с самим написанием элементов букв, а с неподготовленностью детей к этой деятельности. Поэтому в подготовительный период очень важно использовать ряд упражнений, которые бы постепенно готовили руку ребенка к письму.</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Самый простой и эффективный способ подготовки руки к письму – книжки раскраски. Раскрашивая любимые картинки, ребенок учится держать в руке карандаш, используя силу нажима. Это занятие тренирует мелкие  мышцы руки, делает её движения сильными и координированными. Рекомендуется пользоваться цветными карандашами, а не фломастерами. Можно предложить ребенку копировать понравившиеся рисунки на прозрачную бумагу. Очень полезны орнаменты и узоры, так как в них присутствует большое количество изогнутых линий, что является хорошей подготовкой руки ребенка  к написанию прописных букв. Нельзя забывать о регулярных занятиях с пластилином и глиной.</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Разминая</w:t>
      </w:r>
      <w:proofErr w:type="gramStart"/>
      <w:r w:rsidRPr="00EC027D">
        <w:rPr>
          <w:rFonts w:ascii="Arial" w:eastAsia="Times New Roman" w:hAnsi="Arial" w:cs="Arial"/>
          <w:color w:val="212529"/>
          <w:sz w:val="24"/>
          <w:szCs w:val="24"/>
          <w:lang w:eastAsia="ru-RU"/>
        </w:rPr>
        <w:t xml:space="preserve"> ,</w:t>
      </w:r>
      <w:proofErr w:type="gramEnd"/>
      <w:r w:rsidRPr="00EC027D">
        <w:rPr>
          <w:rFonts w:ascii="Arial" w:eastAsia="Times New Roman" w:hAnsi="Arial" w:cs="Arial"/>
          <w:color w:val="212529"/>
          <w:sz w:val="24"/>
          <w:szCs w:val="24"/>
          <w:lang w:eastAsia="ru-RU"/>
        </w:rPr>
        <w:t xml:space="preserve"> вылепливая пальчиками фигурки из этого материала, ребенок развивает  и укрепляет мелкие мышцы пальцев. Существует интересный способ </w:t>
      </w:r>
      <w:r w:rsidRPr="00EC027D">
        <w:rPr>
          <w:rFonts w:ascii="Arial" w:eastAsia="Times New Roman" w:hAnsi="Arial" w:cs="Arial"/>
          <w:color w:val="212529"/>
          <w:sz w:val="24"/>
          <w:szCs w:val="24"/>
          <w:lang w:eastAsia="ru-RU"/>
        </w:rPr>
        <w:lastRenderedPageBreak/>
        <w:t>развития пальцев руки – ощипывание. От листа бумаги дети кончиками пальцев ощипывают клочки и создают своего рода аппликацию. Кроме того, можно порекомендовать нанизывание бус на нитку, застегивание и расстегивание пуговиц, кнопок, крючков. Следует помнить, что развитие тонкой координации движений и ручной умелости предполагает известную степень зрелости структур головного мозга, от них зависит управление  движениями руки, поэтому ни в коем случае  нельзя ребенка заставлять.</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К сожалению, о проблемах с координацией движений и мелкой моторикой большинство родителей узнают только перед школой. Это оборачивается  форсированной нагрузкой на ребёнка: кроме усвоения новой информации</w:t>
      </w:r>
      <w:proofErr w:type="gramStart"/>
      <w:r w:rsidRPr="00EC027D">
        <w:rPr>
          <w:rFonts w:ascii="Arial" w:eastAsia="Times New Roman" w:hAnsi="Arial" w:cs="Arial"/>
          <w:color w:val="212529"/>
          <w:sz w:val="24"/>
          <w:szCs w:val="24"/>
          <w:lang w:eastAsia="ru-RU"/>
        </w:rPr>
        <w:t xml:space="preserve"> ,</w:t>
      </w:r>
      <w:proofErr w:type="gramEnd"/>
      <w:r w:rsidRPr="00EC027D">
        <w:rPr>
          <w:rFonts w:ascii="Arial" w:eastAsia="Times New Roman" w:hAnsi="Arial" w:cs="Arial"/>
          <w:color w:val="212529"/>
          <w:sz w:val="24"/>
          <w:szCs w:val="24"/>
          <w:lang w:eastAsia="ru-RU"/>
        </w:rPr>
        <w:t xml:space="preserve"> приходиться ещё учиться удерживать в непослушных пальцах  карандаш.</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Больше всего на свете  маленький ребёнок  хочет двигаться, для него движение – есть способ познания мира. Значит, чем  точнее и чётче будут детские движения, тем глубже  и осмысление  знакомство ребенка с миром.</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Выполняя пальчиками различные упражнения, ребёнок достигает хорошего развития мелкой моторики рук, которая оказывает не только благоприятное влияние на развитие речи, но и подготавливает ребёнка к рисованию и письму</w:t>
      </w:r>
      <w:proofErr w:type="gramStart"/>
      <w:r w:rsidRPr="00EC027D">
        <w:rPr>
          <w:rFonts w:ascii="Arial" w:eastAsia="Times New Roman" w:hAnsi="Arial" w:cs="Arial"/>
          <w:color w:val="212529"/>
          <w:sz w:val="24"/>
          <w:szCs w:val="24"/>
          <w:lang w:eastAsia="ru-RU"/>
        </w:rPr>
        <w:t>.</w:t>
      </w:r>
      <w:proofErr w:type="gramEnd"/>
      <w:r w:rsidRPr="00EC027D">
        <w:rPr>
          <w:rFonts w:ascii="Arial" w:eastAsia="Times New Roman" w:hAnsi="Arial" w:cs="Arial"/>
          <w:color w:val="212529"/>
          <w:sz w:val="24"/>
          <w:szCs w:val="24"/>
          <w:lang w:eastAsia="ru-RU"/>
        </w:rPr>
        <w:t xml:space="preserve"> </w:t>
      </w:r>
      <w:proofErr w:type="gramStart"/>
      <w:r w:rsidRPr="00EC027D">
        <w:rPr>
          <w:rFonts w:ascii="Arial" w:eastAsia="Times New Roman" w:hAnsi="Arial" w:cs="Arial"/>
          <w:color w:val="212529"/>
          <w:sz w:val="24"/>
          <w:szCs w:val="24"/>
          <w:lang w:eastAsia="ru-RU"/>
        </w:rPr>
        <w:t>к</w:t>
      </w:r>
      <w:proofErr w:type="gramEnd"/>
      <w:r w:rsidRPr="00EC027D">
        <w:rPr>
          <w:rFonts w:ascii="Arial" w:eastAsia="Times New Roman" w:hAnsi="Arial" w:cs="Arial"/>
          <w:color w:val="212529"/>
          <w:sz w:val="24"/>
          <w:szCs w:val="24"/>
          <w:lang w:eastAsia="ru-RU"/>
        </w:rPr>
        <w:t>исти рук приобретают хорошую подвижность, гибкость, исчезает скованность движений, это в дальнейшем облегчит приобретение навыков письма.</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Активная тренировка общих движений и ручной моторики позволяет совершенствовать произвольное внимание, развивать навыки контроля и планирования целостного действия, а так же формировать учебную мотивацию, развивать регулирующую роль речи.</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 </w:t>
      </w:r>
      <w:r>
        <w:rPr>
          <w:rFonts w:ascii="Arial" w:eastAsia="Times New Roman" w:hAnsi="Arial" w:cs="Arial"/>
          <w:color w:val="212529"/>
          <w:sz w:val="24"/>
          <w:szCs w:val="24"/>
          <w:lang w:eastAsia="ru-RU"/>
        </w:rPr>
        <w:t xml:space="preserve"> </w:t>
      </w:r>
      <w:r w:rsidRPr="00EC027D">
        <w:rPr>
          <w:rFonts w:ascii="Arial" w:eastAsia="Times New Roman" w:hAnsi="Arial" w:cs="Arial"/>
          <w:i/>
          <w:iCs/>
          <w:color w:val="212529"/>
          <w:sz w:val="24"/>
          <w:szCs w:val="24"/>
          <w:lang w:eastAsia="ru-RU"/>
        </w:rPr>
        <w:t>Зрительно-двигательная координация</w:t>
      </w:r>
      <w:r w:rsidRPr="00EC027D">
        <w:rPr>
          <w:rFonts w:ascii="Arial" w:eastAsia="Times New Roman" w:hAnsi="Arial" w:cs="Arial"/>
          <w:color w:val="212529"/>
          <w:sz w:val="24"/>
          <w:szCs w:val="24"/>
          <w:lang w:eastAsia="ru-RU"/>
        </w:rPr>
        <w:t>  занимает важное место в формировании готовности к письму.</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 </w:t>
      </w:r>
      <w:r w:rsidRPr="00EC027D">
        <w:rPr>
          <w:rFonts w:ascii="Arial" w:eastAsia="Times New Roman" w:hAnsi="Arial" w:cs="Arial"/>
          <w:i/>
          <w:iCs/>
          <w:color w:val="212529"/>
          <w:sz w:val="24"/>
          <w:szCs w:val="24"/>
          <w:lang w:eastAsia="ru-RU"/>
        </w:rPr>
        <w:t>Зрительно-моторная координация</w:t>
      </w:r>
      <w:r w:rsidRPr="00EC027D">
        <w:rPr>
          <w:rFonts w:ascii="Arial" w:eastAsia="Times New Roman" w:hAnsi="Arial" w:cs="Arial"/>
          <w:color w:val="212529"/>
          <w:sz w:val="24"/>
          <w:szCs w:val="24"/>
          <w:lang w:eastAsia="ru-RU"/>
        </w:rPr>
        <w:t> – согласованность движений и их элементов в результате совместной и одновременной деятельности</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 зрительного и мышечно-двигательного анализаторов.</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i/>
          <w:iCs/>
          <w:color w:val="212529"/>
          <w:sz w:val="24"/>
          <w:szCs w:val="24"/>
          <w:lang w:eastAsia="ru-RU"/>
        </w:rPr>
        <w:t>Зрительно-двигательная координация</w:t>
      </w:r>
      <w:r w:rsidRPr="00EC027D">
        <w:rPr>
          <w:rFonts w:ascii="Arial" w:eastAsia="Times New Roman" w:hAnsi="Arial" w:cs="Arial"/>
          <w:color w:val="212529"/>
          <w:sz w:val="24"/>
          <w:szCs w:val="24"/>
          <w:lang w:eastAsia="ru-RU"/>
        </w:rPr>
        <w:t xml:space="preserve"> – это согласованные действия рук и глаза. С помощью зрения ребенок изучает окружающую действительность, контролирует свои движения, благодаря чему они становятся более совершенными и точными. Глаз как бы «обучает» руку, а с помощью ручных движений в предметах, которыми манипулирует ребенок, открывается больше новой информации. Глаз видит – рука изображает – такое </w:t>
      </w:r>
      <w:proofErr w:type="gramStart"/>
      <w:r w:rsidRPr="00EC027D">
        <w:rPr>
          <w:rFonts w:ascii="Arial" w:eastAsia="Times New Roman" w:hAnsi="Arial" w:cs="Arial"/>
          <w:color w:val="212529"/>
          <w:sz w:val="24"/>
          <w:szCs w:val="24"/>
          <w:lang w:eastAsia="ru-RU"/>
        </w:rPr>
        <w:t>единство</w:t>
      </w:r>
      <w:proofErr w:type="gramEnd"/>
      <w:r w:rsidRPr="00EC027D">
        <w:rPr>
          <w:rFonts w:ascii="Arial" w:eastAsia="Times New Roman" w:hAnsi="Arial" w:cs="Arial"/>
          <w:color w:val="212529"/>
          <w:sz w:val="24"/>
          <w:szCs w:val="24"/>
          <w:lang w:eastAsia="ru-RU"/>
        </w:rPr>
        <w:t xml:space="preserve"> и тесное взаимодействие двух органов достигается в старшем возрасте при условии последовательного и равнозначного их развития.</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 Важным компонентом готовности руки к письму является развитие мелкой моторики руки.</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 </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Уровень развития мелкой моторики  один из показателей интеллектуальной готовности к школьному обучению, так как развитие руки находится в тесной связи с развитием речи и мышления ребенка. Значит, чтобы развивался ребенок и его мозг, нужно тренировать руки. Развитие интеллекта идет параллельно с развитием руки, все более тонких движений пальцев.</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 xml:space="preserve"> Под понятием «мелкая моторика» подразумевают движения мелких мышц кистей рук. Движения пальцев и кисти руки развиваются у ребенка постепенно в течение всего дошкольного периода: 5, 5-6, 5 </w:t>
      </w:r>
      <w:proofErr w:type="spellStart"/>
      <w:proofErr w:type="gramStart"/>
      <w:r w:rsidRPr="00EC027D">
        <w:rPr>
          <w:rFonts w:ascii="Arial" w:eastAsia="Times New Roman" w:hAnsi="Arial" w:cs="Arial"/>
          <w:color w:val="212529"/>
          <w:sz w:val="24"/>
          <w:szCs w:val="24"/>
          <w:lang w:eastAsia="ru-RU"/>
        </w:rPr>
        <w:t>мес</w:t>
      </w:r>
      <w:proofErr w:type="spellEnd"/>
      <w:proofErr w:type="gramEnd"/>
      <w:r w:rsidRPr="00EC027D">
        <w:rPr>
          <w:rFonts w:ascii="Arial" w:eastAsia="Times New Roman" w:hAnsi="Arial" w:cs="Arial"/>
          <w:color w:val="212529"/>
          <w:sz w:val="24"/>
          <w:szCs w:val="24"/>
          <w:lang w:eastAsia="ru-RU"/>
        </w:rPr>
        <w:t xml:space="preserve"> – начинает брать предметы, 6, 5-7, 5 </w:t>
      </w:r>
      <w:proofErr w:type="spellStart"/>
      <w:r w:rsidRPr="00EC027D">
        <w:rPr>
          <w:rFonts w:ascii="Arial" w:eastAsia="Times New Roman" w:hAnsi="Arial" w:cs="Arial"/>
          <w:color w:val="212529"/>
          <w:sz w:val="24"/>
          <w:szCs w:val="24"/>
          <w:lang w:eastAsia="ru-RU"/>
        </w:rPr>
        <w:t>мес</w:t>
      </w:r>
      <w:proofErr w:type="spellEnd"/>
      <w:r w:rsidRPr="00EC027D">
        <w:rPr>
          <w:rFonts w:ascii="Arial" w:eastAsia="Times New Roman" w:hAnsi="Arial" w:cs="Arial"/>
          <w:color w:val="212529"/>
          <w:sz w:val="24"/>
          <w:szCs w:val="24"/>
          <w:lang w:eastAsia="ru-RU"/>
        </w:rPr>
        <w:t xml:space="preserve"> вращение кистью с игрушками. К 11мес совершенствование кистевого и </w:t>
      </w:r>
      <w:r w:rsidRPr="00EC027D">
        <w:rPr>
          <w:rFonts w:ascii="Arial" w:eastAsia="Times New Roman" w:hAnsi="Arial" w:cs="Arial"/>
          <w:color w:val="212529"/>
          <w:sz w:val="24"/>
          <w:szCs w:val="24"/>
          <w:lang w:eastAsia="ru-RU"/>
        </w:rPr>
        <w:lastRenderedPageBreak/>
        <w:t xml:space="preserve">пальцевого </w:t>
      </w:r>
      <w:proofErr w:type="spellStart"/>
      <w:r w:rsidRPr="00EC027D">
        <w:rPr>
          <w:rFonts w:ascii="Arial" w:eastAsia="Times New Roman" w:hAnsi="Arial" w:cs="Arial"/>
          <w:color w:val="212529"/>
          <w:sz w:val="24"/>
          <w:szCs w:val="24"/>
          <w:lang w:eastAsia="ru-RU"/>
        </w:rPr>
        <w:t>праксиса</w:t>
      </w:r>
      <w:proofErr w:type="spellEnd"/>
      <w:r w:rsidRPr="00EC027D">
        <w:rPr>
          <w:rFonts w:ascii="Arial" w:eastAsia="Times New Roman" w:hAnsi="Arial" w:cs="Arial"/>
          <w:color w:val="212529"/>
          <w:sz w:val="24"/>
          <w:szCs w:val="24"/>
          <w:lang w:eastAsia="ru-RU"/>
        </w:rPr>
        <w:t xml:space="preserve">. 1г-1, 5г – попытки рисовать «как попало». 1, 5 – 2г – появляется тонкая моторика, ребенок опускает предметы в маленькие отверстия. В 3г появляются двигательные автоматизмы (пытается резать бумагу). 3-4г – режет бумагу, рисует. Происходит </w:t>
      </w:r>
      <w:proofErr w:type="spellStart"/>
      <w:r w:rsidRPr="00EC027D">
        <w:rPr>
          <w:rFonts w:ascii="Arial" w:eastAsia="Times New Roman" w:hAnsi="Arial" w:cs="Arial"/>
          <w:color w:val="212529"/>
          <w:sz w:val="24"/>
          <w:szCs w:val="24"/>
          <w:lang w:eastAsia="ru-RU"/>
        </w:rPr>
        <w:t>латерализация</w:t>
      </w:r>
      <w:proofErr w:type="spellEnd"/>
      <w:r w:rsidRPr="00EC027D">
        <w:rPr>
          <w:rFonts w:ascii="Arial" w:eastAsia="Times New Roman" w:hAnsi="Arial" w:cs="Arial"/>
          <w:color w:val="212529"/>
          <w:sz w:val="24"/>
          <w:szCs w:val="24"/>
          <w:lang w:eastAsia="ru-RU"/>
        </w:rPr>
        <w:t xml:space="preserve"> (определение ведущей руки). В 5-6лет появляется способность обводить клетки. 6-7лет – готовность к развитию графо – моторных навыков.</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 </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 Поэтому работу по развитию мелкой моторики рук ребёнка следует начинать с самого раннего возраста. Уже грудному младенцу можно делать пальчиковую гимнастику – массировать пальчики. Тем самым воздействуя на связанные с корой головного мозга активные точки.</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 Моторные центры речи в коре головного мозга человека находятся рядом с моторными центрами пальцев, поэтому, развивая речь и стимулируя моторику пальцев, передаются импульсы в речевые центры, что и активизирует речь.</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 Тренируя пальцы, оказывается мощное воздействие на работоспособность коры головного мозга, что в дальнейшем сказывается на подготовке руки к письму.</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i/>
          <w:iCs/>
          <w:color w:val="212529"/>
          <w:sz w:val="24"/>
          <w:szCs w:val="24"/>
          <w:lang w:eastAsia="ru-RU"/>
        </w:rPr>
        <w:t>Игры с мелкими предметами</w:t>
      </w:r>
      <w:r w:rsidRPr="00EC027D">
        <w:rPr>
          <w:rFonts w:ascii="Arial" w:eastAsia="Times New Roman" w:hAnsi="Arial" w:cs="Arial"/>
          <w:color w:val="212529"/>
          <w:sz w:val="24"/>
          <w:szCs w:val="24"/>
          <w:lang w:eastAsia="ru-RU"/>
        </w:rPr>
        <w:t> (палочками, песком, нитками, крупой, бусинками, пуговицами, орехами, мелкими камешками, «Почтовый ящик»)</w:t>
      </w:r>
      <w:proofErr w:type="gramStart"/>
      <w:r w:rsidRPr="00EC027D">
        <w:rPr>
          <w:rFonts w:ascii="Arial" w:eastAsia="Times New Roman" w:hAnsi="Arial" w:cs="Arial"/>
          <w:color w:val="212529"/>
          <w:sz w:val="24"/>
          <w:szCs w:val="24"/>
          <w:lang w:eastAsia="ru-RU"/>
        </w:rPr>
        <w:t xml:space="preserve"> .</w:t>
      </w:r>
      <w:proofErr w:type="gramEnd"/>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 xml:space="preserve"> Во время проведения игр с предметами особенно хорошо развивается мелкая моторика, укрепляется мускулатура пальцев, вырабатываются тонкие движения руки и пальцев, т. е. развивается ручная умелость. Эти игры оказывают прекрасное тонизирующее и </w:t>
      </w:r>
      <w:proofErr w:type="spellStart"/>
      <w:r w:rsidRPr="00EC027D">
        <w:rPr>
          <w:rFonts w:ascii="Arial" w:eastAsia="Times New Roman" w:hAnsi="Arial" w:cs="Arial"/>
          <w:color w:val="212529"/>
          <w:sz w:val="24"/>
          <w:szCs w:val="24"/>
          <w:lang w:eastAsia="ru-RU"/>
        </w:rPr>
        <w:t>оздоравливающее</w:t>
      </w:r>
      <w:proofErr w:type="spellEnd"/>
      <w:r w:rsidRPr="00EC027D">
        <w:rPr>
          <w:rFonts w:ascii="Arial" w:eastAsia="Times New Roman" w:hAnsi="Arial" w:cs="Arial"/>
          <w:color w:val="212529"/>
          <w:sz w:val="24"/>
          <w:szCs w:val="24"/>
          <w:lang w:eastAsia="ru-RU"/>
        </w:rPr>
        <w:t xml:space="preserve"> действие. Детям предлагается сортировать, угадывать с закрытыми глазами, катать между большим и указательным пальцем, придавливать поочередно всеми пальцами обеих рук к столу, стараясь при этом делать вращательные движения. Можно научить ребенка перекатывать пальцами одной руки два грецких ореха или камешка, пальцами одной руки или между двух ладоней шестигранный карандаш. Можно предложить детям выкладывать буквы, силуэты различных предметов, рисунки из мелких предметов: семян, пуговиц, веточек и т. д.</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i/>
          <w:iCs/>
          <w:color w:val="212529"/>
          <w:sz w:val="24"/>
          <w:szCs w:val="24"/>
          <w:lang w:eastAsia="ru-RU"/>
        </w:rPr>
        <w:t xml:space="preserve">Пальчиковый </w:t>
      </w:r>
      <w:proofErr w:type="spellStart"/>
      <w:r w:rsidRPr="00EC027D">
        <w:rPr>
          <w:rFonts w:ascii="Arial" w:eastAsia="Times New Roman" w:hAnsi="Arial" w:cs="Arial"/>
          <w:i/>
          <w:iCs/>
          <w:color w:val="212529"/>
          <w:sz w:val="24"/>
          <w:szCs w:val="24"/>
          <w:lang w:eastAsia="ru-RU"/>
        </w:rPr>
        <w:t>игротренинг</w:t>
      </w:r>
      <w:proofErr w:type="spellEnd"/>
      <w:r w:rsidRPr="00EC027D">
        <w:rPr>
          <w:rFonts w:ascii="Arial" w:eastAsia="Times New Roman" w:hAnsi="Arial" w:cs="Arial"/>
          <w:i/>
          <w:iCs/>
          <w:color w:val="212529"/>
          <w:sz w:val="24"/>
          <w:szCs w:val="24"/>
          <w:lang w:eastAsia="ru-RU"/>
        </w:rPr>
        <w:t>.</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Пальчиковые игры и упражнения при регулярном использовании обеспечивают хорошую тренировку пальцев и подготовку мышц руки к письму. Включение в любое занятие пальчиковых игр и упражнений вызывает у детей оживление, эмоциональный подъем и оказывает неспецифическое тонизирующее действие на функциональное состояние мозга и развитие их речи. Они как бы отображают реальность окружающего мира – предметы, животных, людей, их деятельность, явления природы. В ходе "пальчиковых игр" дети, повторяя движения взрослых, активизируют моторику рук. Тем самым вырабатываются ловкость, умение управлять своими движениями, концентрировать внимание на одном виде деятельности.</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proofErr w:type="spellStart"/>
      <w:r w:rsidRPr="00EC027D">
        <w:rPr>
          <w:rFonts w:ascii="Arial" w:eastAsia="Times New Roman" w:hAnsi="Arial" w:cs="Arial"/>
          <w:i/>
          <w:iCs/>
          <w:color w:val="212529"/>
          <w:sz w:val="24"/>
          <w:szCs w:val="24"/>
          <w:lang w:eastAsia="ru-RU"/>
        </w:rPr>
        <w:t>Самомассаж</w:t>
      </w:r>
      <w:proofErr w:type="spellEnd"/>
      <w:r w:rsidRPr="00EC027D">
        <w:rPr>
          <w:rFonts w:ascii="Arial" w:eastAsia="Times New Roman" w:hAnsi="Arial" w:cs="Arial"/>
          <w:i/>
          <w:iCs/>
          <w:color w:val="212529"/>
          <w:sz w:val="24"/>
          <w:szCs w:val="24"/>
          <w:lang w:eastAsia="ru-RU"/>
        </w:rPr>
        <w:t xml:space="preserve"> рук</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Массаж карандашами:  с помощью граненых карандашей ребенок массирует запястья и кисти рук (пальцы, ладони, тыльные поверхности ладоней, межпальцевые зоны). Такой массаж способствует овладению тонкими движениями пальцев, улучшает трофику тканей и кровоснабжение пальцев рук, стимулирует речевое развитие. Особый интерес у детей вызывают массажные упражнения с проговариванием коротких стихов и рифмовок.</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Тренировка зрительно-двигательной координации.</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lastRenderedPageBreak/>
        <w:t> Особое внимание необходимо обратить на выработку у детей навыков точной и четкой координации в системе «глаз – рука», которые также нередко оказываются недостаточно сформированными к началу систематического обучения. Ребенку в процессе учебы часто приходится одновременно смотреть на предмет (например, на доску) и списывать или срисовывать задание. Поэтому-то так важны согласованные действия глаз и рук, когда пальцы как бы слышат ту информацию, которую дает им глаз. Многим детям подобного рода задания даются с трудом, им легче рисовать по памяти, чем с натуры. В последнем случае внимание у детей раздваивается, и они не могут скоординировать действия глаза и руки.</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 xml:space="preserve"> Конструирование по чертежам, выкладывание мозаичных узоров или панно в соответствии с образцами, срисовывание изображений различных предметов, обведение, </w:t>
      </w:r>
      <w:proofErr w:type="spellStart"/>
      <w:r w:rsidRPr="00EC027D">
        <w:rPr>
          <w:rFonts w:ascii="Arial" w:eastAsia="Times New Roman" w:hAnsi="Arial" w:cs="Arial"/>
          <w:color w:val="212529"/>
          <w:sz w:val="24"/>
          <w:szCs w:val="24"/>
          <w:lang w:eastAsia="ru-RU"/>
        </w:rPr>
        <w:t>дорисовывание</w:t>
      </w:r>
      <w:proofErr w:type="spellEnd"/>
      <w:r w:rsidRPr="00EC027D">
        <w:rPr>
          <w:rFonts w:ascii="Arial" w:eastAsia="Times New Roman" w:hAnsi="Arial" w:cs="Arial"/>
          <w:color w:val="212529"/>
          <w:sz w:val="24"/>
          <w:szCs w:val="24"/>
          <w:lang w:eastAsia="ru-RU"/>
        </w:rPr>
        <w:t xml:space="preserve"> постепенно совершенствуют зрительно-моторную координацию, формируют умение точно воспроизводить графические образцы.</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 Например, при выполнении задания «Письмо в воздухе» ребенок «прописывает» в воздухе рукой буквы, цифры и целые слова. Усложненным вариантом этого задания является «прописывание» букв, цифр и слов только глазами.</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 Штриховка – одно из важнейших упражнений.</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 Для штриховки используются раскраски, трафареты с геометрическими фигурами, фигурами животных и предметов и набор разных лекал.</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 После того, как ребенок научится хорошо обводить геометрические фигуры, штриховать их параллельными линиями, составлять из них простейшие предметы, ему можно предложить штриховку волнистыми, круговыми линиями, полуовалами, петлями.</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 xml:space="preserve"> Одновременно с развитием моторных, мускульных возможностей пальцев руки ребенка необходимо знакомить с образом той или иной буквы, создавая в памяти ее модель. Для этого необходимо из самой мелкой наждачной бумаги (или бархатной) вырезать буквы и наклеить их на лист картона. Указательным пальцем ведущей руки ребенок обводит контуры букв, запоминает их образы и элементы. Работа по восприятию формы буквы через тактильные и кинестетические ощущения была впервые предложена итальянским педагогом М. </w:t>
      </w:r>
      <w:proofErr w:type="spellStart"/>
      <w:r w:rsidRPr="00EC027D">
        <w:rPr>
          <w:rFonts w:ascii="Arial" w:eastAsia="Times New Roman" w:hAnsi="Arial" w:cs="Arial"/>
          <w:color w:val="212529"/>
          <w:sz w:val="24"/>
          <w:szCs w:val="24"/>
          <w:lang w:eastAsia="ru-RU"/>
        </w:rPr>
        <w:t>Монтессори</w:t>
      </w:r>
      <w:proofErr w:type="spellEnd"/>
      <w:r w:rsidRPr="00EC027D">
        <w:rPr>
          <w:rFonts w:ascii="Arial" w:eastAsia="Times New Roman" w:hAnsi="Arial" w:cs="Arial"/>
          <w:color w:val="212529"/>
          <w:sz w:val="24"/>
          <w:szCs w:val="24"/>
          <w:lang w:eastAsia="ru-RU"/>
        </w:rPr>
        <w:t>. И получила распространение уже в 20-е годы XX века.</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 Кроме этого, зрительно-моторную координацию развивают такие занятия, в которых нужно провести линии от одного рисунка до другого «Дорожки» по прямой, волнистой линии или через лабиринт, в которых надо определить, «Что нарисовано», соединив все точки.</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 xml:space="preserve"> Разнообразные задания: </w:t>
      </w:r>
      <w:proofErr w:type="gramStart"/>
      <w:r w:rsidRPr="00EC027D">
        <w:rPr>
          <w:rFonts w:ascii="Arial" w:eastAsia="Times New Roman" w:hAnsi="Arial" w:cs="Arial"/>
          <w:color w:val="212529"/>
          <w:sz w:val="24"/>
          <w:szCs w:val="24"/>
          <w:lang w:eastAsia="ru-RU"/>
        </w:rPr>
        <w:t>«Дорисуй левую (правую) сторону предмета», «Дорисуй рисунок, соблюдая последовательность», «Продолжи ряд», «Нарисуй такой же», «Дорисуй узор» и др.</w:t>
      </w:r>
      <w:proofErr w:type="gramEnd"/>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 </w:t>
      </w:r>
      <w:r w:rsidRPr="00EC027D">
        <w:rPr>
          <w:rFonts w:ascii="Arial" w:eastAsia="Times New Roman" w:hAnsi="Arial" w:cs="Arial"/>
          <w:i/>
          <w:iCs/>
          <w:color w:val="212529"/>
          <w:sz w:val="24"/>
          <w:szCs w:val="24"/>
          <w:lang w:eastAsia="ru-RU"/>
        </w:rPr>
        <w:t>Обучение ориентировке на листе бумаги.</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 Формирование графического навыка как технической стороны письма во многом зависит от умения ребенка ориентироваться на листе бумаги. Это связано с тем, что формы букв (к письму которых ребенок приступит в дальнейшем) определяются не только составом входящих в них элементов, но и их количеством, размером и расположением относительно рабочей строки.</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i/>
          <w:iCs/>
          <w:color w:val="212529"/>
          <w:sz w:val="24"/>
          <w:szCs w:val="24"/>
          <w:lang w:eastAsia="ru-RU"/>
        </w:rPr>
        <w:t> Упражнения на развитие зрительного и</w:t>
      </w:r>
      <w:r w:rsidRPr="00EC027D">
        <w:rPr>
          <w:rFonts w:ascii="Arial" w:eastAsia="Times New Roman" w:hAnsi="Arial" w:cs="Arial"/>
          <w:color w:val="212529"/>
          <w:sz w:val="24"/>
          <w:szCs w:val="24"/>
          <w:lang w:eastAsia="ru-RU"/>
        </w:rPr>
        <w:t> </w:t>
      </w:r>
      <w:r w:rsidRPr="00EC027D">
        <w:rPr>
          <w:rFonts w:ascii="Arial" w:eastAsia="Times New Roman" w:hAnsi="Arial" w:cs="Arial"/>
          <w:i/>
          <w:iCs/>
          <w:color w:val="212529"/>
          <w:sz w:val="24"/>
          <w:szCs w:val="24"/>
          <w:lang w:eastAsia="ru-RU"/>
        </w:rPr>
        <w:t>пространственного восприятия.</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 xml:space="preserve">Эти упражнения помогают формированию и совершенствованию ориентировки на листе бумаги. И Формирование навыка движения по нему руки: формирование умения “входить” в клеточку, обводить ее, вести прямые линии сверху – вниз и </w:t>
      </w:r>
      <w:r w:rsidRPr="00EC027D">
        <w:rPr>
          <w:rFonts w:ascii="Arial" w:eastAsia="Times New Roman" w:hAnsi="Arial" w:cs="Arial"/>
          <w:color w:val="212529"/>
          <w:sz w:val="24"/>
          <w:szCs w:val="24"/>
          <w:lang w:eastAsia="ru-RU"/>
        </w:rPr>
        <w:lastRenderedPageBreak/>
        <w:t>слева – направо по разлиновке; размещать внутри клеточки круг; соединять углы клеточек по диагонали; вести волнообразные линии, не отрывая карандаша от листа бумаги и не выходя за горизонтальные строчки разлиновки.</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i/>
          <w:iCs/>
          <w:color w:val="212529"/>
          <w:sz w:val="24"/>
          <w:szCs w:val="24"/>
          <w:lang w:eastAsia="ru-RU"/>
        </w:rPr>
        <w:t>Специальные физические упражнения.</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 Упражнения и игры с применением разнообразного спортивного инвентаря (мячей, обручей, кеглей, лент) и других предметов, игрушек на занятиях физической культурой и вне занятий с детьми (утренняя гимнастика, физкультминутки, подвижные игры на прогулке) открывают широкие возможности для выработки у дошкольников координированных движений всех звеньев руки и тренировки мелких мышц руки. Развитию тонких движений руки способствуют физические упражнения, основанные на хватательных движениях и развивающие силу кисти. Лазанье, переходы со снаряда на снаряд, раскачивание на канате способствуют развитию точности движений рук, учат дозировать усилия.</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 </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 Итак, для того чтобы ребенок успешно подготовился к письму, необходимо регулярно и систематически проводить занятия по развитию мелкой моторики, сенсомоторной координации, развивать зрительно-пространственное восприятие.</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 </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 </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 </w:t>
      </w:r>
    </w:p>
    <w:p w:rsidR="00EC027D" w:rsidRPr="00EC027D" w:rsidRDefault="00EC027D" w:rsidP="00EC027D">
      <w:pPr>
        <w:shd w:val="clear" w:color="auto" w:fill="F4F4F4"/>
        <w:spacing w:before="90" w:after="90" w:line="240" w:lineRule="auto"/>
        <w:rPr>
          <w:rFonts w:ascii="Arial" w:eastAsia="Times New Roman" w:hAnsi="Arial" w:cs="Arial"/>
          <w:color w:val="212529"/>
          <w:sz w:val="24"/>
          <w:szCs w:val="24"/>
          <w:lang w:eastAsia="ru-RU"/>
        </w:rPr>
      </w:pPr>
      <w:r w:rsidRPr="00EC027D">
        <w:rPr>
          <w:rFonts w:ascii="Arial" w:eastAsia="Times New Roman" w:hAnsi="Arial" w:cs="Arial"/>
          <w:color w:val="212529"/>
          <w:sz w:val="24"/>
          <w:szCs w:val="24"/>
          <w:lang w:eastAsia="ru-RU"/>
        </w:rPr>
        <w:t> </w:t>
      </w:r>
    </w:p>
    <w:p w:rsidR="00483B2F" w:rsidRDefault="00483B2F"/>
    <w:sectPr w:rsidR="00483B2F" w:rsidSect="00483B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FD76B6"/>
    <w:multiLevelType w:val="multilevel"/>
    <w:tmpl w:val="D062F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DB37DC2"/>
    <w:multiLevelType w:val="multilevel"/>
    <w:tmpl w:val="A70E5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C027D"/>
    <w:rsid w:val="0000067E"/>
    <w:rsid w:val="0000303C"/>
    <w:rsid w:val="00007253"/>
    <w:rsid w:val="000128E6"/>
    <w:rsid w:val="00016E4E"/>
    <w:rsid w:val="000232D5"/>
    <w:rsid w:val="0002672F"/>
    <w:rsid w:val="00037D33"/>
    <w:rsid w:val="0004216A"/>
    <w:rsid w:val="000438D2"/>
    <w:rsid w:val="000447F8"/>
    <w:rsid w:val="00055FF6"/>
    <w:rsid w:val="00056864"/>
    <w:rsid w:val="000620F4"/>
    <w:rsid w:val="00063A4D"/>
    <w:rsid w:val="000645E9"/>
    <w:rsid w:val="00065DDA"/>
    <w:rsid w:val="00083293"/>
    <w:rsid w:val="00086369"/>
    <w:rsid w:val="00087D60"/>
    <w:rsid w:val="00093CCF"/>
    <w:rsid w:val="0009444D"/>
    <w:rsid w:val="00095DF0"/>
    <w:rsid w:val="0009640E"/>
    <w:rsid w:val="00097900"/>
    <w:rsid w:val="000A0582"/>
    <w:rsid w:val="000A57C6"/>
    <w:rsid w:val="000A6FCF"/>
    <w:rsid w:val="000C2580"/>
    <w:rsid w:val="000D0300"/>
    <w:rsid w:val="000D2F63"/>
    <w:rsid w:val="000D62C4"/>
    <w:rsid w:val="000D6840"/>
    <w:rsid w:val="000E0F0B"/>
    <w:rsid w:val="000E2976"/>
    <w:rsid w:val="000E2C61"/>
    <w:rsid w:val="000E344A"/>
    <w:rsid w:val="000E6118"/>
    <w:rsid w:val="000F063A"/>
    <w:rsid w:val="000F4631"/>
    <w:rsid w:val="000F55C5"/>
    <w:rsid w:val="000F5B6C"/>
    <w:rsid w:val="000F61FB"/>
    <w:rsid w:val="00101542"/>
    <w:rsid w:val="0010180D"/>
    <w:rsid w:val="001037AA"/>
    <w:rsid w:val="001065AB"/>
    <w:rsid w:val="00113FFE"/>
    <w:rsid w:val="00120910"/>
    <w:rsid w:val="00123CE1"/>
    <w:rsid w:val="00124A72"/>
    <w:rsid w:val="0013641B"/>
    <w:rsid w:val="00136E29"/>
    <w:rsid w:val="00137156"/>
    <w:rsid w:val="00137566"/>
    <w:rsid w:val="00154166"/>
    <w:rsid w:val="00165A72"/>
    <w:rsid w:val="001667CD"/>
    <w:rsid w:val="00167A99"/>
    <w:rsid w:val="00167E23"/>
    <w:rsid w:val="00176128"/>
    <w:rsid w:val="001769DD"/>
    <w:rsid w:val="00182CB2"/>
    <w:rsid w:val="00191E3E"/>
    <w:rsid w:val="00195EEF"/>
    <w:rsid w:val="0019728D"/>
    <w:rsid w:val="001A04FC"/>
    <w:rsid w:val="001A35D2"/>
    <w:rsid w:val="001A35E4"/>
    <w:rsid w:val="001A46E1"/>
    <w:rsid w:val="001B2072"/>
    <w:rsid w:val="001B3484"/>
    <w:rsid w:val="001C002E"/>
    <w:rsid w:val="001C1675"/>
    <w:rsid w:val="001C54CB"/>
    <w:rsid w:val="001C56F8"/>
    <w:rsid w:val="001D1E28"/>
    <w:rsid w:val="001D43A8"/>
    <w:rsid w:val="001D4686"/>
    <w:rsid w:val="001D5443"/>
    <w:rsid w:val="001E70AF"/>
    <w:rsid w:val="001F3561"/>
    <w:rsid w:val="001F4FD1"/>
    <w:rsid w:val="002016BB"/>
    <w:rsid w:val="002053B7"/>
    <w:rsid w:val="0021276E"/>
    <w:rsid w:val="00216211"/>
    <w:rsid w:val="00220C73"/>
    <w:rsid w:val="0022672F"/>
    <w:rsid w:val="002273B5"/>
    <w:rsid w:val="00230D8C"/>
    <w:rsid w:val="002345B8"/>
    <w:rsid w:val="00234D37"/>
    <w:rsid w:val="00236106"/>
    <w:rsid w:val="002362BF"/>
    <w:rsid w:val="0023729C"/>
    <w:rsid w:val="00237368"/>
    <w:rsid w:val="00240DBC"/>
    <w:rsid w:val="00245F05"/>
    <w:rsid w:val="00247B73"/>
    <w:rsid w:val="00247E7C"/>
    <w:rsid w:val="002523E6"/>
    <w:rsid w:val="0025287C"/>
    <w:rsid w:val="00256F73"/>
    <w:rsid w:val="0026071E"/>
    <w:rsid w:val="00262983"/>
    <w:rsid w:val="00264BA3"/>
    <w:rsid w:val="00267533"/>
    <w:rsid w:val="00275B9B"/>
    <w:rsid w:val="002825E7"/>
    <w:rsid w:val="002836BC"/>
    <w:rsid w:val="002849DD"/>
    <w:rsid w:val="00296C82"/>
    <w:rsid w:val="002A0636"/>
    <w:rsid w:val="002B06DC"/>
    <w:rsid w:val="002B0734"/>
    <w:rsid w:val="002B0CA6"/>
    <w:rsid w:val="002B3491"/>
    <w:rsid w:val="002B3C80"/>
    <w:rsid w:val="002B4D66"/>
    <w:rsid w:val="002C018D"/>
    <w:rsid w:val="002C10ED"/>
    <w:rsid w:val="002C4281"/>
    <w:rsid w:val="002C49E7"/>
    <w:rsid w:val="002C4EE3"/>
    <w:rsid w:val="002C6B0B"/>
    <w:rsid w:val="002D0F2E"/>
    <w:rsid w:val="002D20CD"/>
    <w:rsid w:val="002E1532"/>
    <w:rsid w:val="002E1AF2"/>
    <w:rsid w:val="002F2602"/>
    <w:rsid w:val="003074F0"/>
    <w:rsid w:val="00310B46"/>
    <w:rsid w:val="0032097B"/>
    <w:rsid w:val="003209F9"/>
    <w:rsid w:val="00320F8B"/>
    <w:rsid w:val="00321A6F"/>
    <w:rsid w:val="00321DCC"/>
    <w:rsid w:val="003304AF"/>
    <w:rsid w:val="00331C17"/>
    <w:rsid w:val="003373EB"/>
    <w:rsid w:val="00337D6F"/>
    <w:rsid w:val="00337FDB"/>
    <w:rsid w:val="003412C5"/>
    <w:rsid w:val="00341D91"/>
    <w:rsid w:val="00346659"/>
    <w:rsid w:val="00350F2A"/>
    <w:rsid w:val="00355ABD"/>
    <w:rsid w:val="00362532"/>
    <w:rsid w:val="00371733"/>
    <w:rsid w:val="00375CF5"/>
    <w:rsid w:val="00381CBD"/>
    <w:rsid w:val="00384A78"/>
    <w:rsid w:val="003862D8"/>
    <w:rsid w:val="003875E9"/>
    <w:rsid w:val="00387867"/>
    <w:rsid w:val="00392BD6"/>
    <w:rsid w:val="00394D71"/>
    <w:rsid w:val="00396D4E"/>
    <w:rsid w:val="003A020E"/>
    <w:rsid w:val="003A3C1F"/>
    <w:rsid w:val="003A5715"/>
    <w:rsid w:val="003B07B0"/>
    <w:rsid w:val="003B3A0A"/>
    <w:rsid w:val="003B6DCE"/>
    <w:rsid w:val="003B748E"/>
    <w:rsid w:val="003B79E0"/>
    <w:rsid w:val="003C2983"/>
    <w:rsid w:val="003C2F21"/>
    <w:rsid w:val="003C7B16"/>
    <w:rsid w:val="003D61C4"/>
    <w:rsid w:val="003E6226"/>
    <w:rsid w:val="003F1F7C"/>
    <w:rsid w:val="003F362A"/>
    <w:rsid w:val="003F69B5"/>
    <w:rsid w:val="00401A1B"/>
    <w:rsid w:val="00405C45"/>
    <w:rsid w:val="00410ECA"/>
    <w:rsid w:val="00412A5F"/>
    <w:rsid w:val="00414D8B"/>
    <w:rsid w:val="004166BD"/>
    <w:rsid w:val="00431527"/>
    <w:rsid w:val="00431C5C"/>
    <w:rsid w:val="004339DD"/>
    <w:rsid w:val="0044214E"/>
    <w:rsid w:val="00444341"/>
    <w:rsid w:val="004455A8"/>
    <w:rsid w:val="00451091"/>
    <w:rsid w:val="0045741F"/>
    <w:rsid w:val="00460F1B"/>
    <w:rsid w:val="004627A2"/>
    <w:rsid w:val="00464322"/>
    <w:rsid w:val="00480453"/>
    <w:rsid w:val="00483B2F"/>
    <w:rsid w:val="00485B8E"/>
    <w:rsid w:val="0049121A"/>
    <w:rsid w:val="00492168"/>
    <w:rsid w:val="00495998"/>
    <w:rsid w:val="004A4E75"/>
    <w:rsid w:val="004B0E43"/>
    <w:rsid w:val="004B73BF"/>
    <w:rsid w:val="004B78D5"/>
    <w:rsid w:val="004C0263"/>
    <w:rsid w:val="004C2BCE"/>
    <w:rsid w:val="004C3D76"/>
    <w:rsid w:val="004C3F7E"/>
    <w:rsid w:val="004C5269"/>
    <w:rsid w:val="004D4E4A"/>
    <w:rsid w:val="004D5468"/>
    <w:rsid w:val="004E5873"/>
    <w:rsid w:val="004F0223"/>
    <w:rsid w:val="004F49CB"/>
    <w:rsid w:val="004F5144"/>
    <w:rsid w:val="005023C3"/>
    <w:rsid w:val="00504839"/>
    <w:rsid w:val="005049E7"/>
    <w:rsid w:val="0050550E"/>
    <w:rsid w:val="00511A83"/>
    <w:rsid w:val="005155E9"/>
    <w:rsid w:val="00520909"/>
    <w:rsid w:val="0052653F"/>
    <w:rsid w:val="00532397"/>
    <w:rsid w:val="00532542"/>
    <w:rsid w:val="005328D6"/>
    <w:rsid w:val="0053511A"/>
    <w:rsid w:val="0054464D"/>
    <w:rsid w:val="00546FEC"/>
    <w:rsid w:val="0054722F"/>
    <w:rsid w:val="00552AC4"/>
    <w:rsid w:val="00556265"/>
    <w:rsid w:val="00556D5F"/>
    <w:rsid w:val="0055782D"/>
    <w:rsid w:val="00562216"/>
    <w:rsid w:val="00562632"/>
    <w:rsid w:val="005638B6"/>
    <w:rsid w:val="00567834"/>
    <w:rsid w:val="005704D3"/>
    <w:rsid w:val="00571E2C"/>
    <w:rsid w:val="00574E31"/>
    <w:rsid w:val="00576F49"/>
    <w:rsid w:val="0058231B"/>
    <w:rsid w:val="0058306D"/>
    <w:rsid w:val="005878C7"/>
    <w:rsid w:val="00594497"/>
    <w:rsid w:val="005B1C1F"/>
    <w:rsid w:val="005B5DCE"/>
    <w:rsid w:val="005B6918"/>
    <w:rsid w:val="005C1429"/>
    <w:rsid w:val="005C1851"/>
    <w:rsid w:val="005C1D71"/>
    <w:rsid w:val="005C1F76"/>
    <w:rsid w:val="005C3A3F"/>
    <w:rsid w:val="005C7720"/>
    <w:rsid w:val="005D4127"/>
    <w:rsid w:val="005E248A"/>
    <w:rsid w:val="005E3189"/>
    <w:rsid w:val="005E3A2B"/>
    <w:rsid w:val="005E4518"/>
    <w:rsid w:val="005E609B"/>
    <w:rsid w:val="005F396D"/>
    <w:rsid w:val="005F6DFB"/>
    <w:rsid w:val="005F713F"/>
    <w:rsid w:val="00601400"/>
    <w:rsid w:val="006107B3"/>
    <w:rsid w:val="006300E7"/>
    <w:rsid w:val="00630451"/>
    <w:rsid w:val="0063590C"/>
    <w:rsid w:val="00640E27"/>
    <w:rsid w:val="00643CCB"/>
    <w:rsid w:val="00646AAE"/>
    <w:rsid w:val="00653E10"/>
    <w:rsid w:val="00657D28"/>
    <w:rsid w:val="0066164C"/>
    <w:rsid w:val="00662DD7"/>
    <w:rsid w:val="0066473C"/>
    <w:rsid w:val="00670B2D"/>
    <w:rsid w:val="00670B3F"/>
    <w:rsid w:val="00671692"/>
    <w:rsid w:val="00674862"/>
    <w:rsid w:val="00676221"/>
    <w:rsid w:val="006818B2"/>
    <w:rsid w:val="00683555"/>
    <w:rsid w:val="006837A9"/>
    <w:rsid w:val="00684AF1"/>
    <w:rsid w:val="00686297"/>
    <w:rsid w:val="006865C6"/>
    <w:rsid w:val="006923DB"/>
    <w:rsid w:val="00694A1D"/>
    <w:rsid w:val="00694F13"/>
    <w:rsid w:val="0069565B"/>
    <w:rsid w:val="006959F5"/>
    <w:rsid w:val="00696515"/>
    <w:rsid w:val="006A18FA"/>
    <w:rsid w:val="006A59C9"/>
    <w:rsid w:val="006A6ACC"/>
    <w:rsid w:val="006B157E"/>
    <w:rsid w:val="006B428A"/>
    <w:rsid w:val="006B55BC"/>
    <w:rsid w:val="006B5B3E"/>
    <w:rsid w:val="006B5FE7"/>
    <w:rsid w:val="006B7CAA"/>
    <w:rsid w:val="006C0B3F"/>
    <w:rsid w:val="006C15FA"/>
    <w:rsid w:val="006C5A69"/>
    <w:rsid w:val="006C5C4E"/>
    <w:rsid w:val="006C6F79"/>
    <w:rsid w:val="006D4F7D"/>
    <w:rsid w:val="006D65D0"/>
    <w:rsid w:val="006D72CD"/>
    <w:rsid w:val="006F3711"/>
    <w:rsid w:val="007011BE"/>
    <w:rsid w:val="00701FC7"/>
    <w:rsid w:val="00707415"/>
    <w:rsid w:val="007103A2"/>
    <w:rsid w:val="00714609"/>
    <w:rsid w:val="00714D99"/>
    <w:rsid w:val="00715A2F"/>
    <w:rsid w:val="00717724"/>
    <w:rsid w:val="007352A5"/>
    <w:rsid w:val="00742ED4"/>
    <w:rsid w:val="00744309"/>
    <w:rsid w:val="00745454"/>
    <w:rsid w:val="00745CF6"/>
    <w:rsid w:val="0075177D"/>
    <w:rsid w:val="00754BD7"/>
    <w:rsid w:val="00755649"/>
    <w:rsid w:val="0076229E"/>
    <w:rsid w:val="00762F98"/>
    <w:rsid w:val="007724A7"/>
    <w:rsid w:val="00773CFA"/>
    <w:rsid w:val="0078389D"/>
    <w:rsid w:val="00784345"/>
    <w:rsid w:val="00784CF5"/>
    <w:rsid w:val="007944FD"/>
    <w:rsid w:val="00797D40"/>
    <w:rsid w:val="007A02E2"/>
    <w:rsid w:val="007A1D67"/>
    <w:rsid w:val="007A3DA1"/>
    <w:rsid w:val="007B43E2"/>
    <w:rsid w:val="007B773A"/>
    <w:rsid w:val="007C1C4A"/>
    <w:rsid w:val="007C63EB"/>
    <w:rsid w:val="007C6742"/>
    <w:rsid w:val="007C7BE0"/>
    <w:rsid w:val="007D4737"/>
    <w:rsid w:val="007D5224"/>
    <w:rsid w:val="007E129F"/>
    <w:rsid w:val="007E27B8"/>
    <w:rsid w:val="007E29F5"/>
    <w:rsid w:val="007E5013"/>
    <w:rsid w:val="007E6B5B"/>
    <w:rsid w:val="007E6BF0"/>
    <w:rsid w:val="007F0B4C"/>
    <w:rsid w:val="007F15C7"/>
    <w:rsid w:val="007F192C"/>
    <w:rsid w:val="007F41E4"/>
    <w:rsid w:val="008050D2"/>
    <w:rsid w:val="00824137"/>
    <w:rsid w:val="008321C3"/>
    <w:rsid w:val="00832FE0"/>
    <w:rsid w:val="00836875"/>
    <w:rsid w:val="00836C43"/>
    <w:rsid w:val="00837A0D"/>
    <w:rsid w:val="00841043"/>
    <w:rsid w:val="008440E1"/>
    <w:rsid w:val="00844886"/>
    <w:rsid w:val="008460EF"/>
    <w:rsid w:val="00854B62"/>
    <w:rsid w:val="00856FF9"/>
    <w:rsid w:val="00862C5A"/>
    <w:rsid w:val="00863F92"/>
    <w:rsid w:val="008678B4"/>
    <w:rsid w:val="008725B0"/>
    <w:rsid w:val="00883075"/>
    <w:rsid w:val="008833FD"/>
    <w:rsid w:val="008850F6"/>
    <w:rsid w:val="0088512C"/>
    <w:rsid w:val="00890321"/>
    <w:rsid w:val="00890598"/>
    <w:rsid w:val="00893238"/>
    <w:rsid w:val="00896866"/>
    <w:rsid w:val="008A53EB"/>
    <w:rsid w:val="008A5BA4"/>
    <w:rsid w:val="008B1CAF"/>
    <w:rsid w:val="008B3093"/>
    <w:rsid w:val="008C5DF3"/>
    <w:rsid w:val="008D393C"/>
    <w:rsid w:val="008E1B5F"/>
    <w:rsid w:val="008E6693"/>
    <w:rsid w:val="008E6F10"/>
    <w:rsid w:val="008F06B2"/>
    <w:rsid w:val="00900DC4"/>
    <w:rsid w:val="00904BC5"/>
    <w:rsid w:val="00911C08"/>
    <w:rsid w:val="00913F2B"/>
    <w:rsid w:val="00920601"/>
    <w:rsid w:val="00930E8E"/>
    <w:rsid w:val="009346B1"/>
    <w:rsid w:val="00935B34"/>
    <w:rsid w:val="00936010"/>
    <w:rsid w:val="00942277"/>
    <w:rsid w:val="00945DB8"/>
    <w:rsid w:val="00955688"/>
    <w:rsid w:val="00961A01"/>
    <w:rsid w:val="00962346"/>
    <w:rsid w:val="0096322C"/>
    <w:rsid w:val="00963826"/>
    <w:rsid w:val="00963F1A"/>
    <w:rsid w:val="00964F0E"/>
    <w:rsid w:val="00965147"/>
    <w:rsid w:val="00971035"/>
    <w:rsid w:val="009723F4"/>
    <w:rsid w:val="0097258F"/>
    <w:rsid w:val="0098050E"/>
    <w:rsid w:val="00985EE1"/>
    <w:rsid w:val="00986F85"/>
    <w:rsid w:val="009923B8"/>
    <w:rsid w:val="00997BA5"/>
    <w:rsid w:val="009A024F"/>
    <w:rsid w:val="009A2467"/>
    <w:rsid w:val="009B34FB"/>
    <w:rsid w:val="009C08E7"/>
    <w:rsid w:val="009D1FA5"/>
    <w:rsid w:val="009D2F19"/>
    <w:rsid w:val="009D6A5A"/>
    <w:rsid w:val="009D6EF5"/>
    <w:rsid w:val="009E06B4"/>
    <w:rsid w:val="009E0A8F"/>
    <w:rsid w:val="009E3091"/>
    <w:rsid w:val="009F3D85"/>
    <w:rsid w:val="00A022B3"/>
    <w:rsid w:val="00A0533C"/>
    <w:rsid w:val="00A11D32"/>
    <w:rsid w:val="00A132B3"/>
    <w:rsid w:val="00A14912"/>
    <w:rsid w:val="00A24395"/>
    <w:rsid w:val="00A301F4"/>
    <w:rsid w:val="00A30B72"/>
    <w:rsid w:val="00A36CC3"/>
    <w:rsid w:val="00A40A9F"/>
    <w:rsid w:val="00A4259D"/>
    <w:rsid w:val="00A425F2"/>
    <w:rsid w:val="00A52011"/>
    <w:rsid w:val="00A533C5"/>
    <w:rsid w:val="00A53713"/>
    <w:rsid w:val="00A5493A"/>
    <w:rsid w:val="00A62291"/>
    <w:rsid w:val="00A6562F"/>
    <w:rsid w:val="00A66C01"/>
    <w:rsid w:val="00A71A85"/>
    <w:rsid w:val="00A74A0D"/>
    <w:rsid w:val="00A74EF8"/>
    <w:rsid w:val="00A91412"/>
    <w:rsid w:val="00A93383"/>
    <w:rsid w:val="00A976A2"/>
    <w:rsid w:val="00AA61F0"/>
    <w:rsid w:val="00AA72FD"/>
    <w:rsid w:val="00AB2F6B"/>
    <w:rsid w:val="00AB3036"/>
    <w:rsid w:val="00AB4C8A"/>
    <w:rsid w:val="00AB70FB"/>
    <w:rsid w:val="00AC02BE"/>
    <w:rsid w:val="00AD0A3C"/>
    <w:rsid w:val="00AD0C59"/>
    <w:rsid w:val="00AD2865"/>
    <w:rsid w:val="00AD3C26"/>
    <w:rsid w:val="00AD73BE"/>
    <w:rsid w:val="00AE5859"/>
    <w:rsid w:val="00AF227E"/>
    <w:rsid w:val="00AF6CA1"/>
    <w:rsid w:val="00B00B8F"/>
    <w:rsid w:val="00B16FF2"/>
    <w:rsid w:val="00B2192D"/>
    <w:rsid w:val="00B225BB"/>
    <w:rsid w:val="00B23B7D"/>
    <w:rsid w:val="00B24C96"/>
    <w:rsid w:val="00B37420"/>
    <w:rsid w:val="00B41B76"/>
    <w:rsid w:val="00B444F6"/>
    <w:rsid w:val="00B536C3"/>
    <w:rsid w:val="00B5604B"/>
    <w:rsid w:val="00B66028"/>
    <w:rsid w:val="00B70EF3"/>
    <w:rsid w:val="00B710A9"/>
    <w:rsid w:val="00B731C2"/>
    <w:rsid w:val="00B803E7"/>
    <w:rsid w:val="00B836EC"/>
    <w:rsid w:val="00B83D44"/>
    <w:rsid w:val="00B863C7"/>
    <w:rsid w:val="00B87D30"/>
    <w:rsid w:val="00B90C7F"/>
    <w:rsid w:val="00B90C8E"/>
    <w:rsid w:val="00B928A9"/>
    <w:rsid w:val="00B979E4"/>
    <w:rsid w:val="00BA69BE"/>
    <w:rsid w:val="00BB0D32"/>
    <w:rsid w:val="00BB1265"/>
    <w:rsid w:val="00BC1F65"/>
    <w:rsid w:val="00BC4BE8"/>
    <w:rsid w:val="00BD0687"/>
    <w:rsid w:val="00BD3691"/>
    <w:rsid w:val="00BD4A7D"/>
    <w:rsid w:val="00BD4ADF"/>
    <w:rsid w:val="00BD689B"/>
    <w:rsid w:val="00BE27D1"/>
    <w:rsid w:val="00BE48DB"/>
    <w:rsid w:val="00BF087D"/>
    <w:rsid w:val="00BF2459"/>
    <w:rsid w:val="00BF4A2D"/>
    <w:rsid w:val="00BF4D13"/>
    <w:rsid w:val="00BF4E63"/>
    <w:rsid w:val="00BF58E9"/>
    <w:rsid w:val="00BF7CAD"/>
    <w:rsid w:val="00C027A3"/>
    <w:rsid w:val="00C03300"/>
    <w:rsid w:val="00C07420"/>
    <w:rsid w:val="00C12CAC"/>
    <w:rsid w:val="00C1443C"/>
    <w:rsid w:val="00C20584"/>
    <w:rsid w:val="00C217FC"/>
    <w:rsid w:val="00C24A08"/>
    <w:rsid w:val="00C274E0"/>
    <w:rsid w:val="00C303B5"/>
    <w:rsid w:val="00C307CD"/>
    <w:rsid w:val="00C3391A"/>
    <w:rsid w:val="00C34E0E"/>
    <w:rsid w:val="00C376C0"/>
    <w:rsid w:val="00C40694"/>
    <w:rsid w:val="00C40F64"/>
    <w:rsid w:val="00C4213F"/>
    <w:rsid w:val="00C517A4"/>
    <w:rsid w:val="00C53371"/>
    <w:rsid w:val="00C65F1F"/>
    <w:rsid w:val="00C66AA3"/>
    <w:rsid w:val="00C72D15"/>
    <w:rsid w:val="00C749AB"/>
    <w:rsid w:val="00C7536B"/>
    <w:rsid w:val="00C80BF5"/>
    <w:rsid w:val="00C84CFF"/>
    <w:rsid w:val="00C85763"/>
    <w:rsid w:val="00C9244E"/>
    <w:rsid w:val="00C93F7A"/>
    <w:rsid w:val="00C959E5"/>
    <w:rsid w:val="00CA708B"/>
    <w:rsid w:val="00CB21E6"/>
    <w:rsid w:val="00CB2AE6"/>
    <w:rsid w:val="00CB66EC"/>
    <w:rsid w:val="00CC10C3"/>
    <w:rsid w:val="00CC429A"/>
    <w:rsid w:val="00CC559C"/>
    <w:rsid w:val="00CC67EF"/>
    <w:rsid w:val="00CC76A6"/>
    <w:rsid w:val="00CD709A"/>
    <w:rsid w:val="00CE0748"/>
    <w:rsid w:val="00CE7136"/>
    <w:rsid w:val="00CF1AFD"/>
    <w:rsid w:val="00CF2B10"/>
    <w:rsid w:val="00D0471A"/>
    <w:rsid w:val="00D0670E"/>
    <w:rsid w:val="00D07938"/>
    <w:rsid w:val="00D1744C"/>
    <w:rsid w:val="00D17BD6"/>
    <w:rsid w:val="00D20A28"/>
    <w:rsid w:val="00D21B28"/>
    <w:rsid w:val="00D22C82"/>
    <w:rsid w:val="00D233EF"/>
    <w:rsid w:val="00D2658E"/>
    <w:rsid w:val="00D3071F"/>
    <w:rsid w:val="00D30B0A"/>
    <w:rsid w:val="00D31B46"/>
    <w:rsid w:val="00D34779"/>
    <w:rsid w:val="00D35A95"/>
    <w:rsid w:val="00D41156"/>
    <w:rsid w:val="00D4195F"/>
    <w:rsid w:val="00D42DCC"/>
    <w:rsid w:val="00D456D4"/>
    <w:rsid w:val="00D476D9"/>
    <w:rsid w:val="00D5266E"/>
    <w:rsid w:val="00D542D4"/>
    <w:rsid w:val="00D57475"/>
    <w:rsid w:val="00D64363"/>
    <w:rsid w:val="00D65730"/>
    <w:rsid w:val="00D80452"/>
    <w:rsid w:val="00D90237"/>
    <w:rsid w:val="00D90243"/>
    <w:rsid w:val="00D96661"/>
    <w:rsid w:val="00DB00F7"/>
    <w:rsid w:val="00DB0AA4"/>
    <w:rsid w:val="00DB1BFA"/>
    <w:rsid w:val="00DB3475"/>
    <w:rsid w:val="00DB3C0B"/>
    <w:rsid w:val="00DB4164"/>
    <w:rsid w:val="00DB6654"/>
    <w:rsid w:val="00DB7800"/>
    <w:rsid w:val="00DD034E"/>
    <w:rsid w:val="00DD2AAC"/>
    <w:rsid w:val="00DD3BA3"/>
    <w:rsid w:val="00DD590A"/>
    <w:rsid w:val="00DD692A"/>
    <w:rsid w:val="00DE3487"/>
    <w:rsid w:val="00DE35A8"/>
    <w:rsid w:val="00E017AC"/>
    <w:rsid w:val="00E0274F"/>
    <w:rsid w:val="00E076ED"/>
    <w:rsid w:val="00E12020"/>
    <w:rsid w:val="00E1369E"/>
    <w:rsid w:val="00E143A6"/>
    <w:rsid w:val="00E21600"/>
    <w:rsid w:val="00E237D1"/>
    <w:rsid w:val="00E257C1"/>
    <w:rsid w:val="00E301B2"/>
    <w:rsid w:val="00E41329"/>
    <w:rsid w:val="00E4303E"/>
    <w:rsid w:val="00E43CFA"/>
    <w:rsid w:val="00E50554"/>
    <w:rsid w:val="00E543C3"/>
    <w:rsid w:val="00E63405"/>
    <w:rsid w:val="00E67A13"/>
    <w:rsid w:val="00E67F77"/>
    <w:rsid w:val="00E70BC2"/>
    <w:rsid w:val="00E736A0"/>
    <w:rsid w:val="00E73D58"/>
    <w:rsid w:val="00E76009"/>
    <w:rsid w:val="00E76FC6"/>
    <w:rsid w:val="00E84299"/>
    <w:rsid w:val="00E84E70"/>
    <w:rsid w:val="00E865BF"/>
    <w:rsid w:val="00E87217"/>
    <w:rsid w:val="00E935E3"/>
    <w:rsid w:val="00E94852"/>
    <w:rsid w:val="00E962FA"/>
    <w:rsid w:val="00E971C9"/>
    <w:rsid w:val="00EB149C"/>
    <w:rsid w:val="00EB3ECD"/>
    <w:rsid w:val="00EC027D"/>
    <w:rsid w:val="00EC5C8F"/>
    <w:rsid w:val="00EE1F54"/>
    <w:rsid w:val="00EE2EE9"/>
    <w:rsid w:val="00EE482E"/>
    <w:rsid w:val="00EE5AEC"/>
    <w:rsid w:val="00EE6755"/>
    <w:rsid w:val="00EF13F5"/>
    <w:rsid w:val="00EF1545"/>
    <w:rsid w:val="00EF43BA"/>
    <w:rsid w:val="00EF5ECD"/>
    <w:rsid w:val="00EF6D2A"/>
    <w:rsid w:val="00F06C0D"/>
    <w:rsid w:val="00F100E4"/>
    <w:rsid w:val="00F11DD6"/>
    <w:rsid w:val="00F1637E"/>
    <w:rsid w:val="00F17710"/>
    <w:rsid w:val="00F17C18"/>
    <w:rsid w:val="00F23E15"/>
    <w:rsid w:val="00F2467B"/>
    <w:rsid w:val="00F30C0C"/>
    <w:rsid w:val="00F31CED"/>
    <w:rsid w:val="00F350CF"/>
    <w:rsid w:val="00F409DB"/>
    <w:rsid w:val="00F4198C"/>
    <w:rsid w:val="00F4798F"/>
    <w:rsid w:val="00F51FE9"/>
    <w:rsid w:val="00F52508"/>
    <w:rsid w:val="00F56AB7"/>
    <w:rsid w:val="00F60A9B"/>
    <w:rsid w:val="00F612F7"/>
    <w:rsid w:val="00F62849"/>
    <w:rsid w:val="00F630C2"/>
    <w:rsid w:val="00F6504C"/>
    <w:rsid w:val="00F7115F"/>
    <w:rsid w:val="00F744D2"/>
    <w:rsid w:val="00F76A13"/>
    <w:rsid w:val="00F831BB"/>
    <w:rsid w:val="00F83F4F"/>
    <w:rsid w:val="00F84610"/>
    <w:rsid w:val="00F9580C"/>
    <w:rsid w:val="00F9741B"/>
    <w:rsid w:val="00FA08A2"/>
    <w:rsid w:val="00FA0A8A"/>
    <w:rsid w:val="00FA1178"/>
    <w:rsid w:val="00FA3C6F"/>
    <w:rsid w:val="00FA3D65"/>
    <w:rsid w:val="00FB58C5"/>
    <w:rsid w:val="00FC0B22"/>
    <w:rsid w:val="00FC4B8D"/>
    <w:rsid w:val="00FC6619"/>
    <w:rsid w:val="00FD0BF6"/>
    <w:rsid w:val="00FD242C"/>
    <w:rsid w:val="00FD4A30"/>
    <w:rsid w:val="00FD7ED1"/>
    <w:rsid w:val="00FE4170"/>
    <w:rsid w:val="00FE5278"/>
    <w:rsid w:val="00FE6450"/>
    <w:rsid w:val="00FE6B9D"/>
    <w:rsid w:val="00FE6BEF"/>
    <w:rsid w:val="00FF0AA0"/>
    <w:rsid w:val="00FF18DD"/>
    <w:rsid w:val="00FF49D5"/>
    <w:rsid w:val="00FF4A80"/>
    <w:rsid w:val="00FF5B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B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02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C027D"/>
    <w:rPr>
      <w:i/>
      <w:iCs/>
    </w:rPr>
  </w:style>
</w:styles>
</file>

<file path=word/webSettings.xml><?xml version="1.0" encoding="utf-8"?>
<w:webSettings xmlns:r="http://schemas.openxmlformats.org/officeDocument/2006/relationships" xmlns:w="http://schemas.openxmlformats.org/wordprocessingml/2006/main">
  <w:divs>
    <w:div w:id="58834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2372</Words>
  <Characters>13524</Characters>
  <Application>Microsoft Office Word</Application>
  <DocSecurity>0</DocSecurity>
  <Lines>112</Lines>
  <Paragraphs>31</Paragraphs>
  <ScaleCrop>false</ScaleCrop>
  <Company>RePack by SPecialiST</Company>
  <LinksUpToDate>false</LinksUpToDate>
  <CharactersWithSpaces>15865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2024-10-30T18:34:00Z</dcterms:created>
  <dcterms:modified xsi:type="dcterms:W3CDTF">2024-10-30T18:47:00Z</dcterms:modified>
</cp:coreProperties>
</file>