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A1" w:rsidRDefault="006A00A1" w:rsidP="006A00A1">
      <w: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00A1" w:rsidTr="006A00A1">
        <w:tc>
          <w:tcPr>
            <w:tcW w:w="4785" w:type="dxa"/>
          </w:tcPr>
          <w:p w:rsidR="006A00A1" w:rsidRDefault="006A00A1" w:rsidP="006A00A1"/>
        </w:tc>
        <w:tc>
          <w:tcPr>
            <w:tcW w:w="4786" w:type="dxa"/>
          </w:tcPr>
          <w:p w:rsidR="006A00A1" w:rsidRPr="006A00A1" w:rsidRDefault="006A00A1" w:rsidP="006A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0A1">
              <w:rPr>
                <w:rFonts w:ascii="Times New Roman" w:hAnsi="Times New Roman" w:cs="Times New Roman"/>
                <w:sz w:val="28"/>
                <w:szCs w:val="28"/>
              </w:rPr>
              <w:t>Берегите наш язык, наш прекрасный русский язык, — это клад, это достояние, переданное нам нашими предшественниками! Обращайтесь почтительно с этим могущественным орудием.</w:t>
            </w:r>
          </w:p>
          <w:p w:rsidR="006A00A1" w:rsidRPr="006A00A1" w:rsidRDefault="006A00A1" w:rsidP="006A0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0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И. С. Тургенев</w:t>
            </w:r>
          </w:p>
          <w:p w:rsidR="006A00A1" w:rsidRDefault="006A00A1" w:rsidP="006A00A1"/>
        </w:tc>
      </w:tr>
    </w:tbl>
    <w:p w:rsidR="006A00A1" w:rsidRDefault="006A00A1" w:rsidP="006A00A1">
      <w:bookmarkStart w:id="0" w:name="_GoBack"/>
      <w:bookmarkEnd w:id="0"/>
    </w:p>
    <w:p w:rsidR="006A00A1" w:rsidRPr="006A00A1" w:rsidRDefault="006A00A1" w:rsidP="006A00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00A1">
        <w:rPr>
          <w:rFonts w:ascii="Times New Roman" w:hAnsi="Times New Roman" w:cs="Times New Roman"/>
          <w:sz w:val="28"/>
          <w:szCs w:val="28"/>
        </w:rPr>
        <w:t>Эссе современного учителя-логопеда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00A1">
        <w:rPr>
          <w:rFonts w:ascii="Times New Roman" w:hAnsi="Times New Roman" w:cs="Times New Roman"/>
          <w:sz w:val="28"/>
          <w:szCs w:val="28"/>
        </w:rPr>
        <w:t>.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 xml:space="preserve">По-моему мнению,  в руках логопеда самая дорогая ценность – ребенок, его развитие и перспективы. Для ребенка, имеющего речевые нарушения, большое значение имеет специалист, к которому он попадет. Логопед не только открывает ему неограниченные возможности общения,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00A1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6A00A1">
        <w:rPr>
          <w:rFonts w:ascii="Times New Roman" w:hAnsi="Times New Roman" w:cs="Times New Roman"/>
          <w:sz w:val="28"/>
          <w:szCs w:val="28"/>
        </w:rPr>
        <w:t xml:space="preserve">своеобразным проводником маленького человека в многообразный мир человеческих взаимоотношений. Моя работа по преодоление речевого нарушения вселяет в ребенка уверенность в собственных силах, способствует развитию его познавательных способностей. Раздвигая рамки общения – как в среде сверстников, так и </w:t>
      </w:r>
      <w:proofErr w:type="gramStart"/>
      <w:r w:rsidRPr="006A00A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A00A1">
        <w:rPr>
          <w:rFonts w:ascii="Times New Roman" w:hAnsi="Times New Roman" w:cs="Times New Roman"/>
          <w:sz w:val="28"/>
          <w:szCs w:val="28"/>
        </w:rPr>
        <w:t xml:space="preserve"> взрослыми – ребенок становится более эмоциональным, пытливым и отзывчивым. Меняются его взгляды на мир, его отношения с окружающими. Он становится более открытым к установлению контактов с другими людьми, более восприимчивым к новым знаниям, ощущает себя полноценным человеком.  Для того чтобы раскрыть ребенка и сама стараюсь  быть открытой детям, должна уметь организовывать общение ребенка, обеспечивать взаимопонимание, сотрудничество, уметь поставить себя на место ребенка, понять его внутренне с</w:t>
      </w:r>
      <w:r>
        <w:rPr>
          <w:rFonts w:ascii="Times New Roman" w:hAnsi="Times New Roman" w:cs="Times New Roman"/>
          <w:sz w:val="28"/>
          <w:szCs w:val="28"/>
        </w:rPr>
        <w:t>остояние, особенности личности.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>Учитель-логопед должен обладать знаниями, умениями и навыками, позволяющими эффективно взаимодействовать с другими участниками коррекционно-развивающего процесса, поэтому повышение его личностно-профессиональных качеств необходимо.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>По моему мнению, учитель-логопед должен обладать следующими компетенциями:</w:t>
      </w:r>
    </w:p>
    <w:p w:rsidR="006A00A1" w:rsidRPr="006A00A1" w:rsidRDefault="006A00A1" w:rsidP="006A0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>быть квалифицированным работником соответствующего уровня и профиля;</w:t>
      </w:r>
    </w:p>
    <w:p w:rsidR="006A00A1" w:rsidRPr="006A00A1" w:rsidRDefault="006A00A1" w:rsidP="006A0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0A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A00A1">
        <w:rPr>
          <w:rFonts w:ascii="Times New Roman" w:hAnsi="Times New Roman" w:cs="Times New Roman"/>
          <w:sz w:val="28"/>
          <w:szCs w:val="28"/>
        </w:rPr>
        <w:t>, свободно владеющим своей профессией и ориентирующегося в смежных областях деятельности;</w:t>
      </w:r>
    </w:p>
    <w:p w:rsidR="006A00A1" w:rsidRPr="006A00A1" w:rsidRDefault="006A00A1" w:rsidP="006A0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0A1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6A00A1">
        <w:rPr>
          <w:rFonts w:ascii="Times New Roman" w:hAnsi="Times New Roman" w:cs="Times New Roman"/>
          <w:sz w:val="28"/>
          <w:szCs w:val="28"/>
        </w:rPr>
        <w:t xml:space="preserve"> к эффективной работе по специальности;</w:t>
      </w:r>
    </w:p>
    <w:p w:rsidR="006A00A1" w:rsidRPr="006A00A1" w:rsidRDefault="006A00A1" w:rsidP="006A00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0A1">
        <w:rPr>
          <w:rFonts w:ascii="Times New Roman" w:hAnsi="Times New Roman" w:cs="Times New Roman"/>
          <w:sz w:val="28"/>
          <w:szCs w:val="28"/>
        </w:rPr>
        <w:lastRenderedPageBreak/>
        <w:t>готовый</w:t>
      </w:r>
      <w:proofErr w:type="gramEnd"/>
      <w:r w:rsidRPr="006A00A1">
        <w:rPr>
          <w:rFonts w:ascii="Times New Roman" w:hAnsi="Times New Roman" w:cs="Times New Roman"/>
          <w:sz w:val="28"/>
          <w:szCs w:val="28"/>
        </w:rPr>
        <w:t xml:space="preserve"> к постоянному профессиональному росту, социальной и профессиональной мобильности.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00A1">
        <w:rPr>
          <w:rFonts w:ascii="Times New Roman" w:hAnsi="Times New Roman" w:cs="Times New Roman"/>
          <w:sz w:val="28"/>
          <w:szCs w:val="28"/>
        </w:rPr>
        <w:t>овременный учитель-логопед должен быстро ориентироваться в нестандартных ситуациях, быть профессионально и психологически готовым к постоянному обновлению средств коррекционно-педагогической работы, форм и методов организации собственной деятельности, которая основывается на строгом соблюдении принципов деонтологии (системы взаимодействия с лицом, имеющим речевое расстройство, с его родственниками и т.д.).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A00A1">
        <w:rPr>
          <w:rFonts w:ascii="Times New Roman" w:hAnsi="Times New Roman" w:cs="Times New Roman"/>
          <w:sz w:val="28"/>
          <w:szCs w:val="28"/>
        </w:rPr>
        <w:t>труктура личностно-профессиональной компетентности учителя-логопеда приобретает гармоничность на основе соразмерного и пропорционального развития всех ее составляющих. Для этого необходимо определить соответствующие условия, т.е. соответствие личности педагога требованиям профессии, оптимизацию процесса коррекционно-педагогической деятельности, изменение и совершенствова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ние психологических компонентов </w:t>
      </w:r>
      <w:r w:rsidRPr="006A00A1">
        <w:rPr>
          <w:rFonts w:ascii="Times New Roman" w:hAnsi="Times New Roman" w:cs="Times New Roman"/>
          <w:sz w:val="28"/>
          <w:szCs w:val="28"/>
        </w:rPr>
        <w:t>его личностно-п</w:t>
      </w:r>
      <w:r>
        <w:rPr>
          <w:rFonts w:ascii="Times New Roman" w:hAnsi="Times New Roman" w:cs="Times New Roman"/>
          <w:sz w:val="28"/>
          <w:szCs w:val="28"/>
        </w:rPr>
        <w:t>рофессиональной компетентности.</w:t>
      </w:r>
    </w:p>
    <w:p w:rsidR="00BA5F7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>Логопед, который  не  только  владеет нормами  профессиональной коррекционно-педагогической деятельности,  но  и  изменяет,  развивает свою  личность  средствами  профессии, именно  такой  логопед  –  профессионал.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>Во-первых, он учитель и педагог, который, работая с детьми и, исправляя их недостатки сегодня, делает большой вклад в их завтрашний день, потому что поднимает различные возможности воспитанников на более высокий уровень, формирует навыки владения правильной речью, дающие перспекти</w:t>
      </w:r>
      <w:r>
        <w:rPr>
          <w:rFonts w:ascii="Times New Roman" w:hAnsi="Times New Roman" w:cs="Times New Roman"/>
          <w:sz w:val="28"/>
          <w:szCs w:val="28"/>
        </w:rPr>
        <w:t>вы интересной и успешной жизни.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>Во-вторых, в профессии учителя-логопеда присутствует милосердие медицины. Он врачует речь и тонко влияет на психические процессы, он обладает медицинскими знаниями и может работать не только в образовательных, но и в лечебных учреждениях. Профессия логопеда является очень гуманной, ведь развитие ребенка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0A1">
        <w:rPr>
          <w:rFonts w:ascii="Times New Roman" w:hAnsi="Times New Roman" w:cs="Times New Roman"/>
          <w:sz w:val="28"/>
          <w:szCs w:val="28"/>
        </w:rPr>
        <w:t>это путь истины, поиска своего уникального и неповторимого «Я», это путь формирования индивидуальности ребенка, долгий и трудный</w:t>
      </w:r>
      <w:r>
        <w:rPr>
          <w:rFonts w:ascii="Times New Roman" w:hAnsi="Times New Roman" w:cs="Times New Roman"/>
          <w:sz w:val="28"/>
          <w:szCs w:val="28"/>
        </w:rPr>
        <w:t>, но прекрасный и неповторимый.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 xml:space="preserve">В-третьих, современный учитель-логопед владеет секретами психологии, ибо неоспорима взаимосвязь речи, интеллекта и психических процессов. По роду своей профессии учитель-логопед является знатоком человеческой психологии. Ведь порой разборчивость речи ребенка, его интеллект так сильно нарушены, что его не понимают окружающие. </w:t>
      </w:r>
      <w:r w:rsidRPr="006A00A1">
        <w:rPr>
          <w:rFonts w:ascii="Times New Roman" w:hAnsi="Times New Roman" w:cs="Times New Roman"/>
          <w:sz w:val="28"/>
          <w:szCs w:val="28"/>
        </w:rPr>
        <w:lastRenderedPageBreak/>
        <w:t>Учителю-логопеду приходится брать на себя роль своеобразного переводчика с невнятного языка «всяческих речевых и интеллектуальных нарушений» на понятный нам всем язык.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>Современный учитель-логопед современен во всем, ему подвластны разные технические средства. Ведь самое главное в работе логопеда - развитие ребенка, т.е. начало его поиска себя, своего уникального «Я». Это путь становления индивидуальности. Особенно если речь идёт о детях с ограниченными возможностями, которых надо воспитать так, чтоб они чувствовали полноценными членами общества, чтоб не были в этой жизни балластом, а мог</w:t>
      </w:r>
      <w:r>
        <w:rPr>
          <w:rFonts w:ascii="Times New Roman" w:hAnsi="Times New Roman" w:cs="Times New Roman"/>
          <w:sz w:val="28"/>
          <w:szCs w:val="28"/>
        </w:rPr>
        <w:t>ли приносить пользу окружающим.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 xml:space="preserve">Важнейшими чертами профессионального характера учителя-логопеда с существенным опытом работы является доброта, оптимизм ответственность, увлеченность своей работой, уважение и любовь к своим воспитанникам, терпение, профессиональная честность и порядочность, энергичность. 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>Учитель-логопед учится всю свою жизнь, развивает и совершенствует свой профессиональный опыт и щедро делится им с коллегами, родителями, единомышленниками.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A1" w:rsidRPr="006A00A1" w:rsidRDefault="006A00A1" w:rsidP="006A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A1">
        <w:rPr>
          <w:rFonts w:ascii="Times New Roman" w:hAnsi="Times New Roman" w:cs="Times New Roman"/>
          <w:sz w:val="28"/>
          <w:szCs w:val="28"/>
        </w:rPr>
        <w:t>Закончить свое эссе мне бы хотелось словами великого Цицерона, где ярко выражена сама суть профессии учителя-логопеда:</w:t>
      </w:r>
      <w:r w:rsidRPr="006A00A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A00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«Наш особый долг заключается в том, что, если кто-либо особенно нуждается в нашей помощи, мы должны приложить все силы к тому, чтобы помочь этому человеку».</w:t>
      </w:r>
    </w:p>
    <w:sectPr w:rsidR="006A00A1" w:rsidRPr="006A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81691"/>
    <w:multiLevelType w:val="hybridMultilevel"/>
    <w:tmpl w:val="FC804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C5"/>
    <w:rsid w:val="002B27C5"/>
    <w:rsid w:val="006A00A1"/>
    <w:rsid w:val="00B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A1"/>
    <w:pPr>
      <w:ind w:left="720"/>
      <w:contextualSpacing/>
    </w:pPr>
  </w:style>
  <w:style w:type="table" w:styleId="a4">
    <w:name w:val="Table Grid"/>
    <w:basedOn w:val="a1"/>
    <w:uiPriority w:val="59"/>
    <w:rsid w:val="006A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0A1"/>
    <w:pPr>
      <w:ind w:left="720"/>
      <w:contextualSpacing/>
    </w:pPr>
  </w:style>
  <w:style w:type="table" w:styleId="a4">
    <w:name w:val="Table Grid"/>
    <w:basedOn w:val="a1"/>
    <w:uiPriority w:val="59"/>
    <w:rsid w:val="006A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2024-12-20T12:44:00Z</dcterms:created>
  <dcterms:modified xsi:type="dcterms:W3CDTF">2024-12-20T12:57:00Z</dcterms:modified>
</cp:coreProperties>
</file>