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34CE" w14:textId="77777777" w:rsidR="00427284" w:rsidRDefault="009B0DF3">
      <w:pPr>
        <w:spacing w:after="150"/>
        <w:ind w:left="120" w:hanging="12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Урок природоведения в 5 классе по теме</w:t>
      </w:r>
      <w:r>
        <w:rPr>
          <w:rFonts w:ascii="Times New Roman" w:hAnsi="Times New Roman"/>
          <w:highlight w:val="white"/>
        </w:rPr>
        <w:t>:</w:t>
      </w:r>
    </w:p>
    <w:p w14:paraId="72F671F7" w14:textId="77777777" w:rsidR="00427284" w:rsidRDefault="009B0DF3">
      <w:pPr>
        <w:spacing w:after="150"/>
        <w:ind w:left="120" w:hanging="12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«Значение воды в природе. Охрана воды»</w:t>
      </w:r>
    </w:p>
    <w:p w14:paraId="737EF43C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Цель урока:</w:t>
      </w:r>
    </w:p>
    <w:p w14:paraId="686C8407" w14:textId="77777777" w:rsidR="00427284" w:rsidRPr="009B0DF3" w:rsidRDefault="009B0DF3" w:rsidP="009B0DF3">
      <w:pPr>
        <w:numPr>
          <w:ilvl w:val="0"/>
          <w:numId w:val="1"/>
        </w:numPr>
        <w:spacing w:beforeAutospacing="1" w:afterAutospacing="1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сформировать у учащихся </w:t>
      </w:r>
      <w:r>
        <w:rPr>
          <w:rFonts w:ascii="Times New Roman" w:hAnsi="Times New Roman"/>
          <w:highlight w:val="white"/>
        </w:rPr>
        <w:t>бережное отношение</w:t>
      </w:r>
      <w:r w:rsidRPr="009B0DF3">
        <w:rPr>
          <w:rFonts w:ascii="Times New Roman" w:hAnsi="Times New Roman"/>
        </w:rPr>
        <w:br/>
      </w:r>
      <w:r w:rsidRPr="009B0DF3">
        <w:rPr>
          <w:rFonts w:ascii="Times New Roman" w:hAnsi="Times New Roman"/>
          <w:highlight w:val="white"/>
        </w:rPr>
        <w:t>к водным ресурсам своей местности; научить их беречь воду в повседневной жизни.</w:t>
      </w:r>
    </w:p>
    <w:p w14:paraId="2611DF7B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Задачи урока:</w:t>
      </w:r>
    </w:p>
    <w:p w14:paraId="16B72A7B" w14:textId="77777777" w:rsidR="00427284" w:rsidRDefault="009B0DF3">
      <w:pPr>
        <w:numPr>
          <w:ilvl w:val="0"/>
          <w:numId w:val="2"/>
        </w:numPr>
        <w:spacing w:beforeAutospacing="1" w:afterAutospacing="1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Коррекционно-обучающие: о</w:t>
      </w:r>
      <w:r>
        <w:rPr>
          <w:rFonts w:ascii="Times New Roman" w:hAnsi="Times New Roman"/>
          <w:highlight w:val="white"/>
        </w:rPr>
        <w:t>бобщить и расширить знания учащихся о воде, ее роли в природе и в жизни человека,  причинах загрязнения водоемов,  необходимости бережного отношения к воде; доступно, на наглядных примерах показать актуальные проблемы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использования водных ресурсов;</w:t>
      </w:r>
    </w:p>
    <w:p w14:paraId="0BE57E63" w14:textId="77777777" w:rsidR="00427284" w:rsidRDefault="009B0DF3">
      <w:pPr>
        <w:numPr>
          <w:ilvl w:val="0"/>
          <w:numId w:val="2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Коррекционно-развивающие: развивать внимание, устную речь, память, мышление.</w:t>
      </w:r>
    </w:p>
    <w:p w14:paraId="7E2E5D4D" w14:textId="77777777" w:rsidR="00427284" w:rsidRDefault="009B0DF3">
      <w:pPr>
        <w:numPr>
          <w:ilvl w:val="0"/>
          <w:numId w:val="2"/>
        </w:num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Коррекционно-воспитательные: воспитывать бережное отношение к водоемам; </w:t>
      </w:r>
      <w:r>
        <w:rPr>
          <w:rFonts w:ascii="Times New Roman" w:hAnsi="Times New Roman"/>
          <w:highlight w:val="white"/>
        </w:rPr>
        <w:t>мотивировать школьников делиться полученными знаниями и участвовать в водоохранных мероприятиях.</w:t>
      </w:r>
    </w:p>
    <w:p w14:paraId="53BE3BCC" w14:textId="77777777" w:rsidR="00427284" w:rsidRDefault="009B0DF3">
      <w:pPr>
        <w:spacing w:beforeAutospacing="1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Оборудование и наглядный материал:</w:t>
      </w:r>
    </w:p>
    <w:p w14:paraId="4408DF72" w14:textId="77777777" w:rsidR="00427284" w:rsidRDefault="009B0DF3">
      <w:p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Учебники, тетради, презентация к уроку, наглядные материалы, глобус, рабочие листы.</w:t>
      </w:r>
    </w:p>
    <w:p w14:paraId="2370E631" w14:textId="77777777" w:rsidR="00427284" w:rsidRDefault="009B0DF3">
      <w:p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Словарные слова: </w:t>
      </w:r>
    </w:p>
    <w:p w14:paraId="3D3BAE1B" w14:textId="77777777" w:rsidR="00427284" w:rsidRDefault="009B0DF3">
      <w:pPr>
        <w:spacing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  <w:b/>
          <w:color w:val="333333"/>
          <w:highlight w:val="white"/>
        </w:rPr>
        <w:t>Очистные сооружения</w:t>
      </w:r>
      <w:r>
        <w:rPr>
          <w:rFonts w:ascii="Times New Roman" w:hAnsi="Times New Roman"/>
          <w:color w:val="333333"/>
          <w:highlight w:val="white"/>
        </w:rPr>
        <w:t> — это комплекс специализированного оборудования для очистки сточных вод  до установленных нормативов с учётом местных требований. </w:t>
      </w:r>
    </w:p>
    <w:p w14:paraId="35932683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69394E39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Метод обучения:</w:t>
      </w:r>
      <w:r>
        <w:rPr>
          <w:rFonts w:ascii="Times New Roman" w:hAnsi="Times New Roman"/>
          <w:highlight w:val="white"/>
        </w:rPr>
        <w:t> проблемно-поисковый.</w:t>
      </w:r>
    </w:p>
    <w:p w14:paraId="567ACA5B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3FB1E33E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2667A7BA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719A5B1E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49A671DA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116A9E07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423D2040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3E0B0972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48763E38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7B3DC215" w14:textId="77777777" w:rsidR="009B0DF3" w:rsidRDefault="009B0DF3">
      <w:pPr>
        <w:rPr>
          <w:rFonts w:ascii="Times New Roman" w:hAnsi="Times New Roman"/>
          <w:b/>
          <w:sz w:val="24"/>
        </w:rPr>
      </w:pPr>
    </w:p>
    <w:p w14:paraId="0B4B945F" w14:textId="77777777" w:rsidR="009B0DF3" w:rsidRDefault="009B0DF3">
      <w:pPr>
        <w:rPr>
          <w:rFonts w:ascii="Times New Roman" w:hAnsi="Times New Roman"/>
          <w:b/>
          <w:sz w:val="24"/>
        </w:rPr>
      </w:pPr>
    </w:p>
    <w:p w14:paraId="6D87B3FC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0A10C296" w14:textId="77777777" w:rsidR="00427284" w:rsidRDefault="00427284">
      <w:pPr>
        <w:rPr>
          <w:rFonts w:ascii="Times New Roman" w:hAnsi="Times New Roman"/>
          <w:b/>
          <w:sz w:val="24"/>
        </w:rPr>
      </w:pPr>
    </w:p>
    <w:p w14:paraId="33FE2749" w14:textId="77777777" w:rsidR="00427284" w:rsidRDefault="009B0DF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I.  Организационный момент. </w:t>
      </w:r>
    </w:p>
    <w:p w14:paraId="3835DF08" w14:textId="77777777" w:rsidR="00427284" w:rsidRDefault="009B0DF3">
      <w:pPr>
        <w:numPr>
          <w:ilvl w:val="0"/>
          <w:numId w:val="3"/>
        </w:numPr>
        <w:spacing w:line="360" w:lineRule="auto"/>
        <w:rPr>
          <w:b/>
          <w:i/>
          <w:sz w:val="32"/>
        </w:rPr>
      </w:pPr>
      <w:r>
        <w:rPr>
          <w:sz w:val="32"/>
        </w:rPr>
        <w:t xml:space="preserve">Здравствуйте! Я очень рада вас видеть. Займите свои места. Надеюсь, что сегодня все здоровы, чувствуют себя хорошо и мы с вами плодотворно поработаем. Давайте с вами договоримся не бояться, не стесняться, не останавливаться перед трудностями и постараться получить удовольствие. </w:t>
      </w:r>
    </w:p>
    <w:p w14:paraId="05BA02A3" w14:textId="77777777" w:rsidR="00427284" w:rsidRDefault="00427284">
      <w:pPr>
        <w:spacing w:line="360" w:lineRule="auto"/>
        <w:rPr>
          <w:b/>
          <w:sz w:val="32"/>
        </w:rPr>
      </w:pPr>
    </w:p>
    <w:p w14:paraId="4C03DAB1" w14:textId="77777777" w:rsidR="00427284" w:rsidRDefault="009B0DF3">
      <w:pPr>
        <w:spacing w:line="360" w:lineRule="auto"/>
        <w:rPr>
          <w:b/>
          <w:sz w:val="32"/>
        </w:rPr>
      </w:pPr>
      <w:r>
        <w:rPr>
          <w:sz w:val="32"/>
        </w:rPr>
        <w:t>Ученье – большой труд.</w:t>
      </w:r>
      <w:r>
        <w:rPr>
          <w:sz w:val="32"/>
          <w:highlight w:val="white"/>
        </w:rPr>
        <w:t xml:space="preserve"> Настроены ли Вы на работу? Все ли принадлежности приготовлены к уроку? Тогда в добрый путь! Улыбнемся друг другу!</w:t>
      </w:r>
    </w:p>
    <w:p w14:paraId="4AE989F9" w14:textId="77777777" w:rsidR="00427284" w:rsidRDefault="009B0DF3">
      <w:pPr>
        <w:spacing w:line="360" w:lineRule="auto"/>
        <w:rPr>
          <w:sz w:val="32"/>
        </w:rPr>
      </w:pPr>
      <w:r>
        <w:rPr>
          <w:b/>
          <w:sz w:val="32"/>
        </w:rPr>
        <w:t xml:space="preserve">- </w:t>
      </w:r>
      <w:r>
        <w:rPr>
          <w:sz w:val="32"/>
        </w:rPr>
        <w:t>Молодцы</w:t>
      </w:r>
      <w:r>
        <w:rPr>
          <w:b/>
          <w:sz w:val="32"/>
        </w:rPr>
        <w:t xml:space="preserve">. </w:t>
      </w:r>
      <w:r>
        <w:rPr>
          <w:sz w:val="32"/>
        </w:rPr>
        <w:t>Начинаем наш урок.</w:t>
      </w:r>
    </w:p>
    <w:p w14:paraId="7C5EEED8" w14:textId="77777777" w:rsidR="00427284" w:rsidRDefault="00427284">
      <w:pPr>
        <w:spacing w:line="360" w:lineRule="auto"/>
        <w:jc w:val="center"/>
        <w:rPr>
          <w:b/>
          <w:sz w:val="32"/>
        </w:rPr>
      </w:pPr>
    </w:p>
    <w:p w14:paraId="60FDC90E" w14:textId="77777777" w:rsidR="00427284" w:rsidRDefault="009B0DF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II. Повторение изученного.</w:t>
      </w:r>
    </w:p>
    <w:p w14:paraId="03171035" w14:textId="77777777" w:rsidR="00427284" w:rsidRDefault="009B0DF3">
      <w:pPr>
        <w:spacing w:line="360" w:lineRule="auto"/>
        <w:rPr>
          <w:color w:val="333333"/>
          <w:sz w:val="32"/>
        </w:rPr>
      </w:pPr>
      <w:r>
        <w:rPr>
          <w:b/>
          <w:sz w:val="32"/>
        </w:rPr>
        <w:t xml:space="preserve">- </w:t>
      </w:r>
      <w:r>
        <w:rPr>
          <w:sz w:val="32"/>
        </w:rPr>
        <w:t xml:space="preserve">Но прежде чем </w:t>
      </w:r>
      <w:proofErr w:type="gramStart"/>
      <w:r>
        <w:rPr>
          <w:sz w:val="32"/>
        </w:rPr>
        <w:t>научиться  чему</w:t>
      </w:r>
      <w:proofErr w:type="gramEnd"/>
      <w:r>
        <w:rPr>
          <w:sz w:val="32"/>
        </w:rPr>
        <w:t xml:space="preserve">-то новому  нужно вспомнить знания, которые вы получили на прошлых уроках. </w:t>
      </w:r>
    </w:p>
    <w:p w14:paraId="26D566DF" w14:textId="77777777" w:rsidR="00427284" w:rsidRDefault="009B0DF3">
      <w:pPr>
        <w:spacing w:line="360" w:lineRule="auto"/>
        <w:rPr>
          <w:color w:val="333333"/>
          <w:sz w:val="32"/>
        </w:rPr>
      </w:pPr>
      <w:r>
        <w:rPr>
          <w:color w:val="333333"/>
          <w:sz w:val="32"/>
        </w:rPr>
        <w:t>Ребята, какой раздел мы с вами изучаем?</w:t>
      </w:r>
    </w:p>
    <w:p w14:paraId="63D83388" w14:textId="77777777" w:rsidR="00427284" w:rsidRDefault="009B0DF3">
      <w:pPr>
        <w:numPr>
          <w:ilvl w:val="0"/>
          <w:numId w:val="4"/>
        </w:numPr>
        <w:spacing w:line="360" w:lineRule="auto"/>
        <w:rPr>
          <w:b/>
          <w:color w:val="333333"/>
          <w:sz w:val="32"/>
        </w:rPr>
      </w:pPr>
      <w:r>
        <w:rPr>
          <w:b/>
          <w:color w:val="333333"/>
          <w:sz w:val="32"/>
        </w:rPr>
        <w:t>Раздел «вода на земле».</w:t>
      </w:r>
    </w:p>
    <w:p w14:paraId="783DD3ED" w14:textId="77777777" w:rsidR="00427284" w:rsidRDefault="009B0DF3">
      <w:pPr>
        <w:numPr>
          <w:ilvl w:val="0"/>
          <w:numId w:val="5"/>
        </w:numPr>
        <w:spacing w:line="360" w:lineRule="auto"/>
        <w:rPr>
          <w:sz w:val="32"/>
        </w:rPr>
      </w:pPr>
      <w:r>
        <w:rPr>
          <w:sz w:val="32"/>
        </w:rPr>
        <w:t xml:space="preserve">Правильно. Давайте вспомним, что мы узнали о воде. </w:t>
      </w:r>
    </w:p>
    <w:p w14:paraId="76F81E09" w14:textId="77777777" w:rsidR="00427284" w:rsidRDefault="009B0DF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Тестовые задания на слайде.</w:t>
      </w:r>
    </w:p>
    <w:p w14:paraId="076FEE81" w14:textId="77777777" w:rsidR="00427284" w:rsidRDefault="00427284">
      <w:pPr>
        <w:spacing w:line="360" w:lineRule="auto"/>
        <w:jc w:val="center"/>
        <w:rPr>
          <w:b/>
          <w:sz w:val="32"/>
        </w:rPr>
      </w:pPr>
    </w:p>
    <w:p w14:paraId="41B17FD7" w14:textId="0AC92662" w:rsidR="00427284" w:rsidRDefault="00AF79B4" w:rsidP="00AF79B4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9B0DF3">
        <w:rPr>
          <w:rFonts w:ascii="YS Text" w:hAnsi="YS Text"/>
          <w:b/>
          <w:color w:val="333333"/>
          <w:sz w:val="32"/>
          <w:highlight w:val="white"/>
        </w:rPr>
        <w:t>III</w:t>
      </w:r>
      <w:r w:rsidR="009B0DF3">
        <w:rPr>
          <w:b/>
          <w:sz w:val="32"/>
        </w:rPr>
        <w:t>. Изучение нового материала.</w:t>
      </w:r>
    </w:p>
    <w:p w14:paraId="5182212A" w14:textId="77777777" w:rsidR="00427284" w:rsidRDefault="009B0DF3">
      <w:pPr>
        <w:numPr>
          <w:ilvl w:val="0"/>
          <w:numId w:val="6"/>
        </w:numPr>
        <w:spacing w:line="360" w:lineRule="auto"/>
        <w:jc w:val="left"/>
        <w:rPr>
          <w:sz w:val="32"/>
        </w:rPr>
      </w:pPr>
      <w:r>
        <w:rPr>
          <w:sz w:val="32"/>
        </w:rPr>
        <w:t xml:space="preserve">Молодцы. Как оказывается мы много знаем о воде. </w:t>
      </w:r>
    </w:p>
    <w:p w14:paraId="083F1BBB" w14:textId="77777777" w:rsidR="00427284" w:rsidRDefault="009B0DF3">
      <w:pPr>
        <w:spacing w:line="360" w:lineRule="auto"/>
        <w:jc w:val="left"/>
        <w:rPr>
          <w:sz w:val="32"/>
        </w:rPr>
      </w:pPr>
      <w:r>
        <w:rPr>
          <w:sz w:val="32"/>
        </w:rPr>
        <w:t xml:space="preserve">Мы все время говорим «водоемы, вода в природе». </w:t>
      </w:r>
      <w:proofErr w:type="gramStart"/>
      <w:r>
        <w:rPr>
          <w:sz w:val="32"/>
        </w:rPr>
        <w:t>Кажется ,</w:t>
      </w:r>
      <w:proofErr w:type="gramEnd"/>
      <w:r>
        <w:rPr>
          <w:sz w:val="32"/>
        </w:rPr>
        <w:t xml:space="preserve"> что пресной воды на земле так много и хватит надолго, так ли это?</w:t>
      </w:r>
    </w:p>
    <w:p w14:paraId="781795BE" w14:textId="77777777" w:rsidR="00427284" w:rsidRDefault="009B0DF3">
      <w:pPr>
        <w:numPr>
          <w:ilvl w:val="0"/>
          <w:numId w:val="7"/>
        </w:numPr>
        <w:spacing w:line="360" w:lineRule="auto"/>
        <w:jc w:val="left"/>
        <w:rPr>
          <w:b/>
          <w:sz w:val="32"/>
        </w:rPr>
      </w:pPr>
      <w:r>
        <w:rPr>
          <w:b/>
          <w:sz w:val="32"/>
        </w:rPr>
        <w:t>Нет.</w:t>
      </w:r>
    </w:p>
    <w:p w14:paraId="3BD89ECC" w14:textId="77777777" w:rsidR="00427284" w:rsidRDefault="009B0DF3">
      <w:pPr>
        <w:numPr>
          <w:ilvl w:val="0"/>
          <w:numId w:val="7"/>
        </w:num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Правильно, ребята. Чистой </w:t>
      </w:r>
      <w:proofErr w:type="gramStart"/>
      <w:r>
        <w:rPr>
          <w:rFonts w:ascii="Times New Roman" w:hAnsi="Times New Roman"/>
          <w:sz w:val="32"/>
          <w:highlight w:val="white"/>
        </w:rPr>
        <w:t>пресной  воды</w:t>
      </w:r>
      <w:proofErr w:type="gramEnd"/>
      <w:r>
        <w:rPr>
          <w:rFonts w:ascii="Times New Roman" w:hAnsi="Times New Roman"/>
          <w:sz w:val="32"/>
          <w:highlight w:val="white"/>
        </w:rPr>
        <w:t xml:space="preserve"> на самом деле мало и чистую воду в водоемах надо беречь. А почему спросите вы? Казалось </w:t>
      </w:r>
      <w:r>
        <w:rPr>
          <w:rFonts w:ascii="Times New Roman" w:hAnsi="Times New Roman"/>
          <w:sz w:val="32"/>
          <w:highlight w:val="white"/>
        </w:rPr>
        <w:lastRenderedPageBreak/>
        <w:t>бы, что воды на Земле очень много. Океаны и моря покрывают большую часть поверхности нашей планеты. Но не забывайте, что вода в них соленая, а людям необходима пресная вода. Пресной воды существенно меньше и 1/3 населения Земли испытывает в ней острый недостаток.</w:t>
      </w:r>
    </w:p>
    <w:p w14:paraId="0050CCDC" w14:textId="77777777" w:rsidR="00427284" w:rsidRDefault="009B0DF3">
      <w:pPr>
        <w:numPr>
          <w:ilvl w:val="0"/>
          <w:numId w:val="7"/>
        </w:num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b/>
          <w:i/>
          <w:sz w:val="32"/>
          <w:highlight w:val="white"/>
        </w:rPr>
        <w:t>Послушайте сказку.</w:t>
      </w:r>
    </w:p>
    <w:p w14:paraId="36CFB1BF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В одном царстве жило-было Красивое озеро. И много в нем водилось рыбы. Люди приходили в гости к нему. Одни любовались красотой озера, другие – купались в его водах, третьи - ловили рыбу. Но случилось так, что каждый, кто приходил в гости к озеру, оставлял там много мусора. Обиделось оно на людей и спрятало всю рыбу под своим обрывистым берегом, а само покрылось густой тиной. Пришли утром люди к озеру и заплакали. Ни рыбы они не увидели, ни чистой воды. Взмолились они, стали просить у озера прощения, стали ухаживать за ним. Простило людей озеро, выпустило рыбу, очистило свои воды. И стали люди жить с ним в мире и согласии. </w:t>
      </w:r>
    </w:p>
    <w:p w14:paraId="58E2AB1A" w14:textId="77777777" w:rsidR="00427284" w:rsidRDefault="009B0DF3">
      <w:pPr>
        <w:numPr>
          <w:ilvl w:val="0"/>
          <w:numId w:val="8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Послушав эту сказку, как вы думаете, о чем мы сегодня будем говорить? Какая наша главная задача урока?</w:t>
      </w:r>
    </w:p>
    <w:p w14:paraId="0ACAEDF3" w14:textId="77777777" w:rsidR="00427284" w:rsidRDefault="009B0DF3">
      <w:pPr>
        <w:numPr>
          <w:ilvl w:val="0"/>
          <w:numId w:val="8"/>
        </w:num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Охрана воды.</w:t>
      </w:r>
    </w:p>
    <w:p w14:paraId="622C6C56" w14:textId="77777777" w:rsidR="00427284" w:rsidRDefault="009B0DF3">
      <w:pPr>
        <w:numPr>
          <w:ilvl w:val="0"/>
          <w:numId w:val="9"/>
        </w:num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Главная задача нашего сегодняшнего урока –выяснить (ответить на вопрос) как надо охранять воду и что каждый из вас может сделать для сохранения пресной воды на земле.</w:t>
      </w:r>
    </w:p>
    <w:p w14:paraId="5D451567" w14:textId="77777777" w:rsidR="00427284" w:rsidRDefault="009B0DF3">
      <w:p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Записываем тему:</w:t>
      </w:r>
    </w:p>
    <w:p w14:paraId="3E52FB6A" w14:textId="77777777" w:rsidR="00427284" w:rsidRDefault="009B0DF3" w:rsidP="009B0DF3">
      <w:pPr>
        <w:spacing w:after="150"/>
        <w:ind w:left="120" w:hanging="120"/>
        <w:jc w:val="center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«Значение воды в природе. Охрана воды»</w:t>
      </w:r>
    </w:p>
    <w:p w14:paraId="321BEDA8" w14:textId="77777777" w:rsidR="00427284" w:rsidRDefault="009B0DF3">
      <w:pPr>
        <w:numPr>
          <w:ilvl w:val="0"/>
          <w:numId w:val="10"/>
        </w:numPr>
        <w:spacing w:after="150"/>
        <w:jc w:val="left"/>
        <w:rPr>
          <w:rFonts w:ascii="Times New Roman" w:hAnsi="Times New Roman"/>
          <w:b/>
          <w:sz w:val="32"/>
          <w:highlight w:val="white"/>
          <w:u w:val="single"/>
        </w:rPr>
      </w:pPr>
      <w:r>
        <w:rPr>
          <w:rFonts w:ascii="Times New Roman" w:hAnsi="Times New Roman"/>
          <w:sz w:val="32"/>
          <w:highlight w:val="white"/>
        </w:rPr>
        <w:t xml:space="preserve">Ребята, давайте сначала </w:t>
      </w:r>
      <w:proofErr w:type="gramStart"/>
      <w:r>
        <w:rPr>
          <w:rFonts w:ascii="Times New Roman" w:hAnsi="Times New Roman"/>
          <w:sz w:val="32"/>
          <w:highlight w:val="white"/>
        </w:rPr>
        <w:t>подумаем</w:t>
      </w:r>
      <w:proofErr w:type="gramEnd"/>
      <w:r>
        <w:rPr>
          <w:rFonts w:ascii="Times New Roman" w:hAnsi="Times New Roman"/>
          <w:sz w:val="32"/>
          <w:highlight w:val="white"/>
        </w:rPr>
        <w:t xml:space="preserve"> </w:t>
      </w:r>
      <w:r>
        <w:rPr>
          <w:rFonts w:ascii="Times New Roman" w:hAnsi="Times New Roman"/>
          <w:b/>
          <w:sz w:val="32"/>
          <w:highlight w:val="white"/>
          <w:u w:val="single"/>
        </w:rPr>
        <w:t>«Зачем нужна вода?»</w:t>
      </w:r>
    </w:p>
    <w:p w14:paraId="74791D52" w14:textId="77777777" w:rsidR="00427284" w:rsidRDefault="00427284">
      <w:pPr>
        <w:spacing w:after="150"/>
        <w:jc w:val="center"/>
        <w:rPr>
          <w:rFonts w:ascii="Times New Roman" w:hAnsi="Times New Roman"/>
          <w:b/>
          <w:sz w:val="32"/>
          <w:highlight w:val="white"/>
          <w:u w:val="single"/>
        </w:rPr>
      </w:pPr>
    </w:p>
    <w:p w14:paraId="327D25AF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= при выплавке металлов, изготовления кожи, стекла, резины, приготовления напитков, кондитерских изделий;</w:t>
      </w:r>
    </w:p>
    <w:p w14:paraId="061B6C11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= вращает трубы ГЭС, охлаждает двигатели машин и детали станков;</w:t>
      </w:r>
    </w:p>
    <w:p w14:paraId="650D7235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= она нужна растениям для роста;</w:t>
      </w:r>
    </w:p>
    <w:p w14:paraId="4FE357A2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= для приготовления кормов для домашних животных и птиц, поддержания чистоты в помещениях;</w:t>
      </w:r>
    </w:p>
    <w:p w14:paraId="5FA5CFC5" w14:textId="77777777" w:rsidR="00427284" w:rsidRDefault="009B0DF3">
      <w:p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lastRenderedPageBreak/>
        <w:t>= людям для питья и бытовых нужд. Без нее не уберешь, не постираешь. Уборка городских улиц, мытье машин тоже требует воды.</w:t>
      </w:r>
    </w:p>
    <w:p w14:paraId="7720A44F" w14:textId="77777777" w:rsidR="00427284" w:rsidRDefault="009B0DF3">
      <w:pPr>
        <w:numPr>
          <w:ilvl w:val="0"/>
          <w:numId w:val="11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Посмотрите, ребята, в каких огромных количествах мы используем воду. Нам кажется, что вода бесконечна. Используем не думая, что вода вдруг может исчезнуть. Воды в водоемах становится не только меньше, они становятся еще очень грязными.</w:t>
      </w:r>
    </w:p>
    <w:p w14:paraId="3A4C728B" w14:textId="77777777" w:rsidR="00427284" w:rsidRDefault="009B0DF3">
      <w:pPr>
        <w:numPr>
          <w:ilvl w:val="0"/>
          <w:numId w:val="11"/>
        </w:num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-</w:t>
      </w:r>
      <w:r>
        <w:rPr>
          <w:rFonts w:ascii="Times New Roman" w:hAnsi="Times New Roman"/>
          <w:b/>
          <w:sz w:val="32"/>
          <w:highlight w:val="white"/>
        </w:rPr>
        <w:t xml:space="preserve">Кто и как загрязняют воду? </w:t>
      </w:r>
      <w:r>
        <w:rPr>
          <w:rFonts w:ascii="Times New Roman" w:hAnsi="Times New Roman"/>
          <w:sz w:val="32"/>
          <w:highlight w:val="white"/>
        </w:rPr>
        <w:t>Давайте, прежде чем найти ответ на эти вопросы, немного отдохнем.</w:t>
      </w:r>
    </w:p>
    <w:p w14:paraId="21D3247A" w14:textId="77777777" w:rsidR="00427284" w:rsidRDefault="00427284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</w:p>
    <w:p w14:paraId="5C4328AF" w14:textId="77777777" w:rsidR="00427284" w:rsidRDefault="009B0DF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ФИЗКУЛЬТМИНУТКА</w:t>
      </w:r>
    </w:p>
    <w:p w14:paraId="177CA621" w14:textId="77777777" w:rsidR="00427284" w:rsidRDefault="009B0DF3">
      <w:pPr>
        <w:spacing w:line="360" w:lineRule="auto"/>
        <w:jc w:val="center"/>
        <w:rPr>
          <w:b/>
          <w:sz w:val="32"/>
        </w:rPr>
      </w:pPr>
      <w:r>
        <w:rPr>
          <w:color w:val="262626"/>
          <w:sz w:val="32"/>
          <w:highlight w:val="white"/>
        </w:rPr>
        <w:t>Гимнастика для глаз, гимнастика дыхания.</w:t>
      </w:r>
    </w:p>
    <w:p w14:paraId="64D2FB77" w14:textId="77777777" w:rsidR="00427284" w:rsidRDefault="009B0DF3">
      <w:pPr>
        <w:numPr>
          <w:ilvl w:val="0"/>
          <w:numId w:val="12"/>
        </w:numPr>
        <w:spacing w:line="360" w:lineRule="auto"/>
        <w:jc w:val="left"/>
        <w:rPr>
          <w:b/>
          <w:sz w:val="32"/>
        </w:rPr>
      </w:pPr>
      <w:r>
        <w:rPr>
          <w:rFonts w:ascii="Times New Roman" w:hAnsi="Times New Roman"/>
          <w:b/>
          <w:sz w:val="32"/>
          <w:highlight w:val="white"/>
        </w:rPr>
        <w:t>Кто и как загрязняют воду?</w:t>
      </w:r>
    </w:p>
    <w:p w14:paraId="0D05E1AB" w14:textId="77777777" w:rsidR="00427284" w:rsidRDefault="00427284">
      <w:pPr>
        <w:spacing w:line="360" w:lineRule="auto"/>
        <w:jc w:val="center"/>
        <w:rPr>
          <w:b/>
          <w:sz w:val="32"/>
        </w:rPr>
      </w:pPr>
    </w:p>
    <w:p w14:paraId="1B050DC3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PT Sans" w:hAnsi="PT Sans"/>
          <w:sz w:val="32"/>
          <w:highlight w:val="white"/>
        </w:rPr>
        <w:t>А</w:t>
      </w:r>
      <w:r>
        <w:rPr>
          <w:rFonts w:ascii="Times New Roman" w:hAnsi="Times New Roman"/>
          <w:sz w:val="32"/>
          <w:highlight w:val="white"/>
        </w:rPr>
        <w:t xml:space="preserve"> происходит загрязнение примерно так:</w:t>
      </w:r>
    </w:p>
    <w:p w14:paraId="2BEDABB0" w14:textId="77777777" w:rsidR="00427284" w:rsidRDefault="009B0DF3">
      <w:pPr>
        <w:numPr>
          <w:ilvl w:val="0"/>
          <w:numId w:val="13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Приезжают отдыхать на берег реки туристы. Они разжигают костер, кушают и выбрасывают мусор в реку. Что происходит с рекой?</w:t>
      </w:r>
    </w:p>
    <w:p w14:paraId="50484F2D" w14:textId="77777777" w:rsidR="00427284" w:rsidRDefault="009B0DF3">
      <w:pPr>
        <w:numPr>
          <w:ilvl w:val="0"/>
          <w:numId w:val="13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На берегу реки люди построили завод для изготовления бумаги. Он использует воду и потом грязную сливает в реку. Что происходит с рекой и ее обитателями? </w:t>
      </w:r>
    </w:p>
    <w:p w14:paraId="38E35F31" w14:textId="77777777" w:rsidR="00427284" w:rsidRDefault="009B0DF3">
      <w:p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-Рыба умирает, животные заболевают – река гибнет.</w:t>
      </w:r>
    </w:p>
    <w:p w14:paraId="05C7B40C" w14:textId="77777777" w:rsidR="00427284" w:rsidRDefault="009B0DF3">
      <w:pPr>
        <w:numPr>
          <w:ilvl w:val="0"/>
          <w:numId w:val="1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Это значит, нужно закрыть завод? </w:t>
      </w:r>
    </w:p>
    <w:p w14:paraId="5952D5BF" w14:textId="77777777" w:rsidR="00427284" w:rsidRDefault="009B0DF3">
      <w:pPr>
        <w:numPr>
          <w:ilvl w:val="0"/>
          <w:numId w:val="14"/>
        </w:num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Нет нельзя, не будет книг, тетрадей.</w:t>
      </w:r>
    </w:p>
    <w:p w14:paraId="59DEF2BA" w14:textId="77777777" w:rsidR="00427284" w:rsidRDefault="009B0DF3">
      <w:pPr>
        <w:numPr>
          <w:ilvl w:val="0"/>
          <w:numId w:val="1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Запретить животным пить воду, жить в ней рыбе?</w:t>
      </w:r>
    </w:p>
    <w:p w14:paraId="5912AA74" w14:textId="77777777" w:rsidR="00427284" w:rsidRDefault="009B0DF3">
      <w:pPr>
        <w:numPr>
          <w:ilvl w:val="0"/>
          <w:numId w:val="14"/>
        </w:num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Нет.</w:t>
      </w:r>
    </w:p>
    <w:p w14:paraId="3C21F8A9" w14:textId="77777777" w:rsidR="00427284" w:rsidRDefault="009B0DF3">
      <w:pPr>
        <w:numPr>
          <w:ilvl w:val="0"/>
          <w:numId w:val="1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А может нам не нужно отдыхать на берегах водоемов?</w:t>
      </w:r>
    </w:p>
    <w:p w14:paraId="7E4D4109" w14:textId="77777777" w:rsidR="00427284" w:rsidRDefault="009B0DF3">
      <w:pPr>
        <w:numPr>
          <w:ilvl w:val="0"/>
          <w:numId w:val="15"/>
        </w:num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Отдыхать тоже нужно.</w:t>
      </w:r>
    </w:p>
    <w:p w14:paraId="74C4E7B5" w14:textId="77777777" w:rsidR="00427284" w:rsidRDefault="00427284">
      <w:pPr>
        <w:spacing w:after="150"/>
        <w:jc w:val="center"/>
        <w:rPr>
          <w:rFonts w:ascii="Times New Roman" w:hAnsi="Times New Roman"/>
          <w:b/>
          <w:sz w:val="32"/>
          <w:highlight w:val="white"/>
        </w:rPr>
      </w:pPr>
    </w:p>
    <w:p w14:paraId="538EAA3C" w14:textId="77777777" w:rsidR="00427284" w:rsidRDefault="009B0DF3">
      <w:pPr>
        <w:numPr>
          <w:ilvl w:val="0"/>
          <w:numId w:val="16"/>
        </w:numPr>
        <w:spacing w:after="150"/>
        <w:ind w:left="120" w:hanging="120"/>
        <w:jc w:val="left"/>
        <w:rPr>
          <w:rFonts w:ascii="Times New Roman" w:hAnsi="Times New Roman"/>
          <w:b/>
          <w:sz w:val="32"/>
          <w:highlight w:val="white"/>
          <w:u w:val="single"/>
        </w:rPr>
      </w:pPr>
      <w:r>
        <w:rPr>
          <w:rFonts w:ascii="Times New Roman" w:hAnsi="Times New Roman"/>
          <w:b/>
          <w:sz w:val="32"/>
          <w:highlight w:val="white"/>
          <w:u w:val="single"/>
        </w:rPr>
        <w:t>Что же надо делать для решения этой проблемы?</w:t>
      </w:r>
    </w:p>
    <w:p w14:paraId="23258FAC" w14:textId="77777777" w:rsidR="00427284" w:rsidRDefault="00427284">
      <w:pPr>
        <w:spacing w:after="150"/>
        <w:ind w:left="120" w:hanging="120"/>
        <w:jc w:val="left"/>
        <w:rPr>
          <w:rFonts w:ascii="Times New Roman" w:hAnsi="Times New Roman"/>
          <w:b/>
          <w:sz w:val="32"/>
          <w:highlight w:val="white"/>
          <w:u w:val="single"/>
        </w:rPr>
      </w:pPr>
    </w:p>
    <w:p w14:paraId="35CF8166" w14:textId="77777777" w:rsidR="00427284" w:rsidRDefault="009B0DF3">
      <w:pPr>
        <w:numPr>
          <w:ilvl w:val="0"/>
          <w:numId w:val="17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lastRenderedPageBreak/>
        <w:t>на фабриках и заводах устанавливать специальные фильтры, очистные сооружения,</w:t>
      </w:r>
    </w:p>
    <w:p w14:paraId="74A3E8D0" w14:textId="77777777" w:rsidR="00427284" w:rsidRDefault="009B0DF3">
      <w:pPr>
        <w:numPr>
          <w:ilvl w:val="0"/>
          <w:numId w:val="17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А что такое очистные сооружения? И как они работают?</w:t>
      </w:r>
    </w:p>
    <w:p w14:paraId="6B40645C" w14:textId="14507808" w:rsidR="00427284" w:rsidRPr="00C1192A" w:rsidRDefault="009B0DF3" w:rsidP="00C1192A">
      <w:pPr>
        <w:spacing w:after="150"/>
        <w:jc w:val="center"/>
        <w:rPr>
          <w:rFonts w:ascii="Times New Roman" w:hAnsi="Times New Roman"/>
          <w:b/>
          <w:sz w:val="32"/>
          <w:highlight w:val="white"/>
          <w:u w:val="single"/>
        </w:rPr>
      </w:pPr>
      <w:r>
        <w:rPr>
          <w:rFonts w:ascii="Times New Roman" w:hAnsi="Times New Roman"/>
          <w:b/>
          <w:sz w:val="32"/>
          <w:highlight w:val="white"/>
          <w:u w:val="single"/>
        </w:rPr>
        <w:t xml:space="preserve"> </w:t>
      </w:r>
      <w:r>
        <w:rPr>
          <w:rFonts w:ascii="Times New Roman" w:hAnsi="Times New Roman"/>
          <w:b/>
          <w:sz w:val="32"/>
          <w:highlight w:val="white"/>
        </w:rPr>
        <w:t xml:space="preserve">(Ознакомление с </w:t>
      </w:r>
      <w:proofErr w:type="gramStart"/>
      <w:r>
        <w:rPr>
          <w:rFonts w:ascii="Times New Roman" w:hAnsi="Times New Roman"/>
          <w:b/>
          <w:sz w:val="32"/>
          <w:highlight w:val="white"/>
        </w:rPr>
        <w:t>словарном  словом</w:t>
      </w:r>
      <w:proofErr w:type="gramEnd"/>
      <w:r>
        <w:rPr>
          <w:rFonts w:ascii="Times New Roman" w:hAnsi="Times New Roman"/>
          <w:b/>
          <w:sz w:val="32"/>
          <w:highlight w:val="white"/>
        </w:rPr>
        <w:t>)</w:t>
      </w:r>
    </w:p>
    <w:p w14:paraId="360774A5" w14:textId="6B413F54" w:rsidR="00427284" w:rsidRDefault="00C1192A" w:rsidP="00C1192A">
      <w:pPr>
        <w:spacing w:after="150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  <w:u w:val="single"/>
        </w:rPr>
        <w:t xml:space="preserve"> </w:t>
      </w:r>
      <w:r w:rsidR="009B0DF3">
        <w:rPr>
          <w:rFonts w:ascii="Times New Roman" w:hAnsi="Times New Roman"/>
          <w:b/>
          <w:sz w:val="32"/>
          <w:highlight w:val="white"/>
        </w:rPr>
        <w:t>(Показ видео про очистные сооружения)</w:t>
      </w:r>
    </w:p>
    <w:p w14:paraId="5712B994" w14:textId="77777777" w:rsidR="00427284" w:rsidRPr="00C1192A" w:rsidRDefault="009B0DF3">
      <w:pPr>
        <w:spacing w:after="150"/>
        <w:jc w:val="center"/>
        <w:rPr>
          <w:rFonts w:ascii="Times New Roman" w:hAnsi="Times New Roman"/>
          <w:b/>
          <w:i/>
          <w:iCs/>
          <w:sz w:val="32"/>
          <w:highlight w:val="white"/>
        </w:rPr>
      </w:pPr>
      <w:r w:rsidRPr="00C1192A">
        <w:rPr>
          <w:rFonts w:ascii="Times New Roman" w:hAnsi="Times New Roman"/>
          <w:b/>
          <w:i/>
          <w:iCs/>
          <w:sz w:val="32"/>
          <w:highlight w:val="white"/>
        </w:rPr>
        <w:t xml:space="preserve">Рассказ про бытовой кувшин с фильтром. Налить воду и </w:t>
      </w:r>
      <w:proofErr w:type="gramStart"/>
      <w:r w:rsidRPr="00C1192A">
        <w:rPr>
          <w:rFonts w:ascii="Times New Roman" w:hAnsi="Times New Roman"/>
          <w:b/>
          <w:i/>
          <w:iCs/>
          <w:sz w:val="32"/>
          <w:highlight w:val="white"/>
        </w:rPr>
        <w:t>показать</w:t>
      </w:r>
      <w:proofErr w:type="gramEnd"/>
      <w:r w:rsidRPr="00C1192A">
        <w:rPr>
          <w:rFonts w:ascii="Times New Roman" w:hAnsi="Times New Roman"/>
          <w:b/>
          <w:i/>
          <w:iCs/>
          <w:sz w:val="32"/>
          <w:highlight w:val="white"/>
        </w:rPr>
        <w:t xml:space="preserve"> как работает фильтр.</w:t>
      </w:r>
    </w:p>
    <w:p w14:paraId="0466423A" w14:textId="77777777" w:rsidR="00427284" w:rsidRDefault="009B0DF3">
      <w:pPr>
        <w:numPr>
          <w:ilvl w:val="0"/>
          <w:numId w:val="17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повторное использование воды,</w:t>
      </w:r>
    </w:p>
    <w:p w14:paraId="62076E47" w14:textId="77777777" w:rsidR="00427284" w:rsidRDefault="009B0DF3">
      <w:pPr>
        <w:numPr>
          <w:ilvl w:val="0"/>
          <w:numId w:val="17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 сброс очищенной воды в реки и водохранилища</w:t>
      </w:r>
    </w:p>
    <w:p w14:paraId="521E975F" w14:textId="77777777" w:rsidR="00427284" w:rsidRDefault="009B0DF3">
      <w:pPr>
        <w:numPr>
          <w:ilvl w:val="0"/>
          <w:numId w:val="17"/>
        </w:num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Такими серьезными вопросами занимаются взрослые образованные люди. А что  можем мы сделать для  охраны воды? </w:t>
      </w:r>
    </w:p>
    <w:p w14:paraId="7AA201D5" w14:textId="77777777" w:rsidR="00427284" w:rsidRDefault="00427284">
      <w:pPr>
        <w:spacing w:after="150"/>
        <w:ind w:left="120" w:hanging="120"/>
        <w:jc w:val="center"/>
        <w:rPr>
          <w:rFonts w:ascii="Times New Roman" w:hAnsi="Times New Roman"/>
          <w:b/>
          <w:sz w:val="32"/>
          <w:highlight w:val="white"/>
          <w:u w:val="single"/>
        </w:rPr>
      </w:pPr>
    </w:p>
    <w:p w14:paraId="46D37EA2" w14:textId="77777777" w:rsidR="00427284" w:rsidRDefault="009B0DF3">
      <w:pPr>
        <w:numPr>
          <w:ilvl w:val="0"/>
          <w:numId w:val="18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не загрязнять водоемы, реки, озера, где отдыхаем, забирать с собой мусор и выбрасывать его в мусорные контейнеры;</w:t>
      </w:r>
    </w:p>
    <w:p w14:paraId="3AADEEB5" w14:textId="77777777" w:rsidR="00427284" w:rsidRDefault="009B0DF3">
      <w:pPr>
        <w:numPr>
          <w:ilvl w:val="0"/>
          <w:numId w:val="18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машины и велосипеды мыть в специально отведённых местах;</w:t>
      </w:r>
    </w:p>
    <w:p w14:paraId="3DAB7823" w14:textId="77777777" w:rsidR="00427284" w:rsidRDefault="009B0DF3">
      <w:pPr>
        <w:numPr>
          <w:ilvl w:val="0"/>
          <w:numId w:val="18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использовать столько воды, сколько необходимо;</w:t>
      </w:r>
    </w:p>
    <w:p w14:paraId="762C9D25" w14:textId="77777777" w:rsidR="00427284" w:rsidRDefault="009B0DF3">
      <w:pPr>
        <w:numPr>
          <w:ilvl w:val="0"/>
          <w:numId w:val="18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не оставлять открытыми краны; сразу же их закрывать после использования воды;</w:t>
      </w:r>
    </w:p>
    <w:p w14:paraId="28958AC1" w14:textId="77777777" w:rsidR="00427284" w:rsidRDefault="00427284">
      <w:pPr>
        <w:spacing w:after="150"/>
        <w:jc w:val="center"/>
        <w:rPr>
          <w:rFonts w:ascii="Times New Roman" w:hAnsi="Times New Roman"/>
          <w:b/>
          <w:sz w:val="32"/>
          <w:highlight w:val="white"/>
        </w:rPr>
      </w:pPr>
    </w:p>
    <w:p w14:paraId="65D359BA" w14:textId="77777777" w:rsidR="00427284" w:rsidRDefault="009B0DF3">
      <w:pPr>
        <w:numPr>
          <w:ilvl w:val="0"/>
          <w:numId w:val="18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не включать воду на полную мощность;</w:t>
      </w:r>
    </w:p>
    <w:p w14:paraId="782619F2" w14:textId="77777777" w:rsidR="00427284" w:rsidRDefault="009B0DF3">
      <w:pPr>
        <w:numPr>
          <w:ilvl w:val="0"/>
          <w:numId w:val="18"/>
        </w:numPr>
        <w:spacing w:after="150"/>
        <w:ind w:left="0" w:firstLine="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краны закрывать плотно, следить за их исправностью.</w:t>
      </w:r>
    </w:p>
    <w:p w14:paraId="68BE4FE6" w14:textId="77777777" w:rsidR="00427284" w:rsidRDefault="009B0DF3">
      <w:pPr>
        <w:numPr>
          <w:ilvl w:val="0"/>
          <w:numId w:val="19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Правильно. Молодцы, ребята. Сохранность пресной воды в наших водоемах зависит от нас самих.</w:t>
      </w:r>
    </w:p>
    <w:p w14:paraId="680C157A" w14:textId="77777777" w:rsidR="00427284" w:rsidRDefault="009B0DF3" w:rsidP="00C1192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ΙV. Первичное закрепление.</w:t>
      </w:r>
    </w:p>
    <w:p w14:paraId="32A0CAE1" w14:textId="77777777" w:rsidR="00427284" w:rsidRDefault="009B0DF3">
      <w:pPr>
        <w:numPr>
          <w:ilvl w:val="0"/>
          <w:numId w:val="20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Почему необходимо бережно относиться к водоемам?</w:t>
      </w:r>
    </w:p>
    <w:p w14:paraId="5D93E03F" w14:textId="77777777" w:rsidR="00427284" w:rsidRDefault="009B0DF3">
      <w:pPr>
        <w:numPr>
          <w:ilvl w:val="0"/>
          <w:numId w:val="21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 xml:space="preserve">Каждый из вас может </w:t>
      </w:r>
      <w:proofErr w:type="gramStart"/>
      <w:r>
        <w:rPr>
          <w:rFonts w:ascii="Times New Roman" w:hAnsi="Times New Roman"/>
          <w:sz w:val="32"/>
          <w:highlight w:val="white"/>
        </w:rPr>
        <w:t>что то</w:t>
      </w:r>
      <w:proofErr w:type="gramEnd"/>
      <w:r>
        <w:rPr>
          <w:rFonts w:ascii="Times New Roman" w:hAnsi="Times New Roman"/>
          <w:sz w:val="32"/>
          <w:highlight w:val="white"/>
        </w:rPr>
        <w:t xml:space="preserve"> сделать для охраны пресной воды?</w:t>
      </w:r>
    </w:p>
    <w:p w14:paraId="0D0EA7CF" w14:textId="77777777" w:rsidR="00427284" w:rsidRDefault="00427284">
      <w:pPr>
        <w:rPr>
          <w:rFonts w:ascii="Times New Roman" w:hAnsi="Times New Roman"/>
          <w:b/>
          <w:sz w:val="32"/>
        </w:rPr>
      </w:pPr>
    </w:p>
    <w:p w14:paraId="206FF0DF" w14:textId="77777777" w:rsidR="00C1192A" w:rsidRDefault="00C1192A" w:rsidP="00C1192A">
      <w:pPr>
        <w:rPr>
          <w:rFonts w:ascii="Times New Roman" w:hAnsi="Times New Roman"/>
          <w:b/>
          <w:sz w:val="32"/>
        </w:rPr>
      </w:pPr>
    </w:p>
    <w:p w14:paraId="0493915B" w14:textId="77777777" w:rsidR="00C1192A" w:rsidRDefault="00C1192A" w:rsidP="00C1192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</w:t>
      </w:r>
    </w:p>
    <w:p w14:paraId="13F640BD" w14:textId="77777777" w:rsidR="00C1192A" w:rsidRDefault="00C1192A" w:rsidP="00C1192A">
      <w:pPr>
        <w:rPr>
          <w:rFonts w:ascii="Times New Roman" w:hAnsi="Times New Roman"/>
          <w:b/>
          <w:sz w:val="32"/>
        </w:rPr>
      </w:pPr>
    </w:p>
    <w:p w14:paraId="4C77DBBA" w14:textId="77777777" w:rsidR="00C1192A" w:rsidRDefault="00C1192A" w:rsidP="00C1192A">
      <w:pPr>
        <w:rPr>
          <w:rFonts w:ascii="Times New Roman" w:hAnsi="Times New Roman"/>
          <w:b/>
          <w:sz w:val="32"/>
        </w:rPr>
      </w:pPr>
    </w:p>
    <w:p w14:paraId="30576A88" w14:textId="691E5A37" w:rsidR="00427284" w:rsidRDefault="009B0DF3" w:rsidP="00C1192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IV. Закрепление.</w:t>
      </w:r>
    </w:p>
    <w:p w14:paraId="249EC33E" w14:textId="77777777" w:rsidR="00427284" w:rsidRDefault="009B0DF3">
      <w:pPr>
        <w:numPr>
          <w:ilvl w:val="0"/>
          <w:numId w:val="22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b/>
          <w:sz w:val="32"/>
        </w:rPr>
        <w:t xml:space="preserve">Работа </w:t>
      </w:r>
      <w:r>
        <w:rPr>
          <w:rFonts w:ascii="Times New Roman" w:hAnsi="Times New Roman"/>
          <w:b/>
          <w:sz w:val="32"/>
          <w:highlight w:val="white"/>
        </w:rPr>
        <w:t>с учебником.</w:t>
      </w:r>
      <w:r>
        <w:rPr>
          <w:rFonts w:ascii="Times New Roman" w:hAnsi="Times New Roman"/>
          <w:sz w:val="32"/>
          <w:highlight w:val="white"/>
        </w:rPr>
        <w:t xml:space="preserve"> Списывание рамки.</w:t>
      </w:r>
    </w:p>
    <w:p w14:paraId="79B4E136" w14:textId="77777777" w:rsidR="00427284" w:rsidRDefault="009B0DF3">
      <w:pPr>
        <w:numPr>
          <w:ilvl w:val="0"/>
          <w:numId w:val="22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Работы у доски</w:t>
      </w:r>
      <w:r>
        <w:rPr>
          <w:rFonts w:ascii="Times New Roman" w:hAnsi="Times New Roman"/>
          <w:sz w:val="32"/>
        </w:rPr>
        <w:t>. Я могу.</w:t>
      </w:r>
    </w:p>
    <w:p w14:paraId="2B30BD98" w14:textId="77777777" w:rsidR="00427284" w:rsidRDefault="009B0DF3">
      <w:pPr>
        <w:rPr>
          <w:sz w:val="32"/>
        </w:rPr>
      </w:pPr>
      <w:r>
        <w:rPr>
          <w:sz w:val="32"/>
        </w:rPr>
        <w:t>Выбери действия по охране воды, который мог бы делать ты:</w:t>
      </w:r>
    </w:p>
    <w:p w14:paraId="07E63621" w14:textId="77777777" w:rsidR="00427284" w:rsidRDefault="009B0DF3">
      <w:pPr>
        <w:rPr>
          <w:sz w:val="32"/>
        </w:rPr>
      </w:pPr>
      <w:r>
        <w:rPr>
          <w:rFonts w:ascii="Times New Roman" w:hAnsi="Times New Roman"/>
          <w:b/>
          <w:sz w:val="32"/>
        </w:rPr>
        <w:t>Я могу!</w:t>
      </w:r>
    </w:p>
    <w:p w14:paraId="25B75586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выключать кран </w:t>
      </w:r>
    </w:p>
    <w:p w14:paraId="0558BEBD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 время чистки зубов</w:t>
      </w:r>
    </w:p>
    <w:p w14:paraId="389A0FF5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строить очистные сооружения</w:t>
      </w:r>
    </w:p>
    <w:p w14:paraId="096305CB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принимать душ вместо ванны</w:t>
      </w:r>
    </w:p>
    <w:p w14:paraId="36E203C7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 оставлять мусор возле водоемов</w:t>
      </w:r>
    </w:p>
    <w:p w14:paraId="17B7CAA1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фильтровать воду </w:t>
      </w:r>
    </w:p>
    <w:p w14:paraId="00E53418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принимать законы по охране воды</w:t>
      </w:r>
    </w:p>
    <w:p w14:paraId="740C39A2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highlight w:val="white"/>
        </w:rPr>
        <w:t xml:space="preserve">краны закрывать плотно, </w:t>
      </w:r>
    </w:p>
    <w:p w14:paraId="140BEF8C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highlight w:val="white"/>
        </w:rPr>
        <w:t>следить за их исправностью.</w:t>
      </w:r>
    </w:p>
    <w:p w14:paraId="28F177E5" w14:textId="77777777" w:rsidR="00427284" w:rsidRDefault="00427284">
      <w:pPr>
        <w:rPr>
          <w:rFonts w:ascii="Times New Roman" w:hAnsi="Times New Roman"/>
          <w:sz w:val="32"/>
        </w:rPr>
      </w:pPr>
    </w:p>
    <w:p w14:paraId="52916235" w14:textId="77777777" w:rsidR="00427284" w:rsidRDefault="009B0DF3">
      <w:pPr>
        <w:numPr>
          <w:ilvl w:val="0"/>
          <w:numId w:val="22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Работа на рабочих листах.</w:t>
      </w:r>
    </w:p>
    <w:p w14:paraId="2E71792D" w14:textId="77777777" w:rsidR="00427284" w:rsidRDefault="009B0DF3">
      <w:pPr>
        <w:numPr>
          <w:ilvl w:val="0"/>
          <w:numId w:val="23"/>
        </w:numPr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Прочитай и дополни текст.</w:t>
      </w:r>
    </w:p>
    <w:p w14:paraId="524278BB" w14:textId="77777777" w:rsidR="00427284" w:rsidRDefault="009B0DF3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</w:t>
      </w:r>
    </w:p>
    <w:p w14:paraId="5B1E7F6A" w14:textId="77777777" w:rsidR="00427284" w:rsidRDefault="009B0DF3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Без воды не может жить ни один живой ___________________________. Вода нужна в быту,________________________________, ___________________________________________________________________. Питьевая вода должна быть ________________________________, без вредных примесей. Этих примесей будет меньше, если человек научиться _________________ воду. Каждый человек должен  беречь  воду от загрязнения и бережно ее _______________________________________.</w:t>
      </w:r>
    </w:p>
    <w:p w14:paraId="3C0AEB69" w14:textId="77777777" w:rsidR="00427284" w:rsidRDefault="00427284">
      <w:pPr>
        <w:jc w:val="left"/>
        <w:rPr>
          <w:rFonts w:ascii="Times New Roman" w:hAnsi="Times New Roman"/>
          <w:sz w:val="32"/>
        </w:rPr>
      </w:pPr>
    </w:p>
    <w:p w14:paraId="09F5F630" w14:textId="77777777" w:rsidR="00427284" w:rsidRDefault="009B0DF3">
      <w:pPr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/>
          <w:sz w:val="32"/>
        </w:rPr>
        <w:t xml:space="preserve">Слова для справок: </w:t>
      </w:r>
      <w:r>
        <w:rPr>
          <w:rFonts w:ascii="Times New Roman" w:hAnsi="Times New Roman"/>
          <w:i/>
          <w:sz w:val="32"/>
        </w:rPr>
        <w:t>организм, в промышленности, в сельском хозяйстве, чистой, беречь, использовать.</w:t>
      </w:r>
    </w:p>
    <w:p w14:paraId="6DD8D3AC" w14:textId="77777777" w:rsidR="00427284" w:rsidRDefault="00427284">
      <w:pPr>
        <w:jc w:val="left"/>
        <w:rPr>
          <w:rFonts w:ascii="Times New Roman" w:hAnsi="Times New Roman"/>
          <w:i/>
          <w:sz w:val="32"/>
        </w:rPr>
      </w:pPr>
    </w:p>
    <w:p w14:paraId="323D5B55" w14:textId="77777777" w:rsidR="00427284" w:rsidRDefault="009B0DF3">
      <w:pPr>
        <w:numPr>
          <w:ilvl w:val="0"/>
          <w:numId w:val="23"/>
        </w:numPr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Как ты думаешь, почему нельзя пить сырую воду из озера, пруда или реки? Напиши.</w:t>
      </w:r>
    </w:p>
    <w:p w14:paraId="76E58A71" w14:textId="77777777" w:rsidR="00427284" w:rsidRDefault="00427284">
      <w:pPr>
        <w:jc w:val="left"/>
        <w:rPr>
          <w:rFonts w:ascii="Times New Roman" w:hAnsi="Times New Roman"/>
          <w:sz w:val="32"/>
        </w:rPr>
      </w:pPr>
    </w:p>
    <w:p w14:paraId="5EFD0497" w14:textId="77777777" w:rsidR="00427284" w:rsidRDefault="009B0DF3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Сырая вода не прошла очистку. Там могут быть микробы и бактерии. Кроме этого частички мусора, частички </w:t>
      </w:r>
      <w:proofErr w:type="spellStart"/>
      <w:r>
        <w:rPr>
          <w:rFonts w:ascii="Times New Roman" w:hAnsi="Times New Roman"/>
          <w:sz w:val="32"/>
        </w:rPr>
        <w:t>микропластика</w:t>
      </w:r>
      <w:proofErr w:type="spellEnd"/>
      <w:r>
        <w:rPr>
          <w:rFonts w:ascii="Times New Roman" w:hAnsi="Times New Roman"/>
          <w:sz w:val="32"/>
        </w:rPr>
        <w:t xml:space="preserve"> и так далее. Сырую воду сначала надо отстаивать в отстойниках, фильтровать и озонировать. </w:t>
      </w:r>
    </w:p>
    <w:p w14:paraId="2BA5F24B" w14:textId="77777777" w:rsidR="00427284" w:rsidRDefault="009B0DF3">
      <w:p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rFonts w:ascii="Times New Roman" w:hAnsi="Times New Roman"/>
          <w:b/>
          <w:sz w:val="32"/>
        </w:rPr>
        <w:lastRenderedPageBreak/>
        <w:br/>
        <w:t>4. Устная работа</w:t>
      </w:r>
    </w:p>
    <w:p w14:paraId="184CEE22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Кто, придя на водоём,</w:t>
      </w:r>
    </w:p>
    <w:p w14:paraId="5A583B62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Лилии срывает в нём? (Дети молчат.)</w:t>
      </w:r>
    </w:p>
    <w:p w14:paraId="05EAFED0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Кто водоём не загрязняет?</w:t>
      </w:r>
    </w:p>
    <w:p w14:paraId="233E2DBB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Бутылки в воду не бросает? ( «Это я, это я – это все мои друзья!»)</w:t>
      </w:r>
    </w:p>
    <w:p w14:paraId="236D334E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Кто на глади зеркальной речной,</w:t>
      </w:r>
    </w:p>
    <w:p w14:paraId="2F55FF0B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Не нарушает уток покой? (Это я, …)</w:t>
      </w:r>
    </w:p>
    <w:p w14:paraId="11261C52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Вот незнакомый водоём,</w:t>
      </w:r>
    </w:p>
    <w:p w14:paraId="7E1928A9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Буду я купаться в нём? (Дети молчат.)</w:t>
      </w:r>
    </w:p>
    <w:p w14:paraId="2639E869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Если ловим мелкую рыбёшку,</w:t>
      </w:r>
    </w:p>
    <w:p w14:paraId="1695D84B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То мы её бросаем кошке. (Дети молчат.)</w:t>
      </w:r>
    </w:p>
    <w:p w14:paraId="0D97680D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Мы улиток охраняем,</w:t>
      </w:r>
    </w:p>
    <w:p w14:paraId="047F740C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Прудовиков не обижаем. (Это я, …)</w:t>
      </w:r>
    </w:p>
    <w:p w14:paraId="2893A21D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Мы машины в реке моем,</w:t>
      </w:r>
    </w:p>
    <w:p w14:paraId="42BEFD64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Копоть, грязь с неё отмоем. (Молчат.)</w:t>
      </w:r>
    </w:p>
    <w:p w14:paraId="340BAA6A" w14:textId="77777777" w:rsidR="00427284" w:rsidRDefault="009B0DF3">
      <w:pPr>
        <w:numPr>
          <w:ilvl w:val="0"/>
          <w:numId w:val="24"/>
        </w:numPr>
        <w:spacing w:after="15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Мы кувшинки охраняем,</w:t>
      </w:r>
    </w:p>
    <w:p w14:paraId="3E956A1E" w14:textId="77777777" w:rsidR="00427284" w:rsidRDefault="009B0DF3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  <w:r>
        <w:rPr>
          <w:rFonts w:ascii="Times New Roman" w:hAnsi="Times New Roman"/>
          <w:sz w:val="32"/>
          <w:highlight w:val="white"/>
        </w:rPr>
        <w:t>И рогоз не обрываем! (Это я, …)</w:t>
      </w:r>
    </w:p>
    <w:p w14:paraId="0514D0ED" w14:textId="77777777" w:rsidR="00427284" w:rsidRDefault="009B0DF3">
      <w:pPr>
        <w:spacing w:after="1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/>
        <w:t>V. Итог урока</w:t>
      </w:r>
    </w:p>
    <w:p w14:paraId="0A9FC747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Какую тему мы сегодня  прошли?</w:t>
      </w:r>
    </w:p>
    <w:p w14:paraId="2EACA498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Что нового  мы узнали?</w:t>
      </w:r>
    </w:p>
    <w:p w14:paraId="30331EBB" w14:textId="77777777" w:rsidR="00427284" w:rsidRDefault="009B0DF3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Понравился вам урок?</w:t>
      </w:r>
    </w:p>
    <w:p w14:paraId="342EB8A9" w14:textId="77777777" w:rsidR="00427284" w:rsidRDefault="00427284">
      <w:pPr>
        <w:rPr>
          <w:rFonts w:ascii="Times New Roman" w:hAnsi="Times New Roman"/>
          <w:sz w:val="32"/>
        </w:rPr>
      </w:pPr>
    </w:p>
    <w:p w14:paraId="7F6F053B" w14:textId="77777777" w:rsidR="00427284" w:rsidRDefault="00427284">
      <w:pPr>
        <w:rPr>
          <w:rFonts w:ascii="Times New Roman" w:hAnsi="Times New Roman"/>
          <w:sz w:val="32"/>
        </w:rPr>
      </w:pPr>
    </w:p>
    <w:p w14:paraId="6EA0F521" w14:textId="77777777" w:rsidR="00427284" w:rsidRDefault="00427284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2FE8F584" w14:textId="77777777" w:rsidR="00427284" w:rsidRDefault="009B0DF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Рефлексия. </w:t>
      </w:r>
    </w:p>
    <w:p w14:paraId="171F8C9E" w14:textId="77777777" w:rsidR="00427284" w:rsidRDefault="009B0DF3">
      <w:pPr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  <w:highlight w:val="white"/>
        </w:rPr>
        <w:t>Перед вами на столах лежат цветные круги: красная, синяя, зеленая. Посмотрите на них внимательно и выберите ту, которой соответствует ваше эмоциональное настроение именно сейчас. </w:t>
      </w:r>
      <w:r>
        <w:rPr>
          <w:rFonts w:ascii="Times New Roman" w:hAnsi="Times New Roman"/>
          <w:b/>
          <w:sz w:val="32"/>
          <w:highlight w:val="white"/>
        </w:rPr>
        <w:t>Красный цвет</w:t>
      </w:r>
      <w:r>
        <w:rPr>
          <w:rFonts w:ascii="Times New Roman" w:hAnsi="Times New Roman"/>
          <w:sz w:val="32"/>
          <w:highlight w:val="white"/>
        </w:rPr>
        <w:t xml:space="preserve"> –Вы </w:t>
      </w:r>
      <w:r>
        <w:rPr>
          <w:rFonts w:ascii="Times New Roman" w:hAnsi="Times New Roman"/>
          <w:sz w:val="32"/>
          <w:highlight w:val="white"/>
        </w:rPr>
        <w:lastRenderedPageBreak/>
        <w:t>ничего не поняли, вам было трудно работать и вам не понравился урок. </w:t>
      </w:r>
      <w:r>
        <w:rPr>
          <w:rFonts w:ascii="Times New Roman" w:hAnsi="Times New Roman"/>
          <w:b/>
          <w:sz w:val="32"/>
          <w:highlight w:val="white"/>
        </w:rPr>
        <w:t>Зеленый цвет</w:t>
      </w:r>
      <w:r>
        <w:rPr>
          <w:rFonts w:ascii="Times New Roman" w:hAnsi="Times New Roman"/>
          <w:sz w:val="32"/>
          <w:highlight w:val="white"/>
        </w:rPr>
        <w:t> – вы все поняли, задания для вас были легкими и урок вам понравился.</w:t>
      </w:r>
    </w:p>
    <w:p w14:paraId="30623DB3" w14:textId="77777777" w:rsidR="00427284" w:rsidRDefault="009B0DF3">
      <w:pPr>
        <w:spacing w:line="36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Комментирование оценок.</w:t>
      </w:r>
    </w:p>
    <w:p w14:paraId="43E5CDA0" w14:textId="77777777" w:rsidR="00427284" w:rsidRDefault="0042728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588EDE34" w14:textId="77777777" w:rsidR="00427284" w:rsidRDefault="009B0DF3">
      <w:pPr>
        <w:numPr>
          <w:ilvl w:val="0"/>
          <w:numId w:val="25"/>
        </w:numPr>
        <w:spacing w:line="360" w:lineRule="auto"/>
        <w:rPr>
          <w:sz w:val="32"/>
        </w:rPr>
      </w:pPr>
      <w:r>
        <w:rPr>
          <w:rFonts w:ascii="Times New Roman" w:hAnsi="Times New Roman"/>
          <w:sz w:val="32"/>
        </w:rPr>
        <w:t xml:space="preserve">Хочется закончить урок словами </w:t>
      </w:r>
      <w:r>
        <w:rPr>
          <w:sz w:val="32"/>
        </w:rPr>
        <w:t>Антуана де Сент – Экзюпери</w:t>
      </w:r>
    </w:p>
    <w:p w14:paraId="7BEF62A1" w14:textId="77777777" w:rsidR="00427284" w:rsidRDefault="009B0DF3">
      <w:pPr>
        <w:rPr>
          <w:i/>
          <w:sz w:val="32"/>
        </w:rPr>
      </w:pPr>
      <w:r>
        <w:rPr>
          <w:i/>
          <w:sz w:val="32"/>
        </w:rPr>
        <w:t xml:space="preserve">Вода! У тебя нет ни вкуса, ни цвета, ни запаха, тебя невозможно описать, тобой наслаждаются, не ведая, что ты такое! Нельзя сказать, что ты необходима для жизни: ты сама жизнь. Ты наполняешь нас радостью, которую не объяснишь нашими чувствами. Ты самое большое богатство на свете. </w:t>
      </w:r>
    </w:p>
    <w:p w14:paraId="29A7B05A" w14:textId="77777777" w:rsidR="00427284" w:rsidRDefault="009B0DF3">
      <w:pPr>
        <w:rPr>
          <w:i/>
          <w:sz w:val="32"/>
        </w:rPr>
      </w:pPr>
      <w:r>
        <w:rPr>
          <w:i/>
          <w:sz w:val="32"/>
        </w:rPr>
        <w:t>Антуан де Сент – Экзюпери</w:t>
      </w:r>
    </w:p>
    <w:p w14:paraId="21253BE6" w14:textId="77777777" w:rsidR="00427284" w:rsidRDefault="009B0DF3">
      <w:pPr>
        <w:numPr>
          <w:ilvl w:val="0"/>
          <w:numId w:val="2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Давайте беречь чистоту водоемов все вместе.</w:t>
      </w:r>
    </w:p>
    <w:p w14:paraId="2C7799CF" w14:textId="77777777" w:rsidR="00427284" w:rsidRDefault="00427284">
      <w:pPr>
        <w:numPr>
          <w:ilvl w:val="0"/>
          <w:numId w:val="26"/>
        </w:numPr>
        <w:rPr>
          <w:rFonts w:ascii="Times New Roman" w:hAnsi="Times New Roman"/>
          <w:sz w:val="32"/>
        </w:rPr>
      </w:pPr>
    </w:p>
    <w:p w14:paraId="5599277B" w14:textId="36AF5AEE" w:rsidR="00427284" w:rsidRDefault="009B0DF3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Ι. Домашнее задание</w:t>
      </w:r>
    </w:p>
    <w:p w14:paraId="6F8C8D26" w14:textId="77777777" w:rsidR="00427284" w:rsidRDefault="009B0DF3">
      <w:pPr>
        <w:spacing w:after="150"/>
        <w:jc w:val="left"/>
        <w:rPr>
          <w:rFonts w:ascii="Times New Roman" w:hAnsi="Times New Roman"/>
          <w:b/>
          <w:sz w:val="32"/>
          <w:highlight w:val="white"/>
        </w:rPr>
      </w:pPr>
      <w:r>
        <w:rPr>
          <w:noProof/>
          <w:sz w:val="32"/>
        </w:rPr>
        <w:drawing>
          <wp:inline distT="0" distB="0" distL="0" distR="0" wp14:anchorId="35E6B94E" wp14:editId="6F5FB26F">
            <wp:extent cx="3619498" cy="25812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619498" cy="25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D81F" w14:textId="77777777" w:rsidR="00427284" w:rsidRDefault="00427284">
      <w:pPr>
        <w:spacing w:after="150"/>
        <w:jc w:val="left"/>
        <w:rPr>
          <w:rFonts w:ascii="Times New Roman" w:hAnsi="Times New Roman"/>
          <w:sz w:val="32"/>
          <w:highlight w:val="white"/>
        </w:rPr>
      </w:pPr>
    </w:p>
    <w:p w14:paraId="40E31E10" w14:textId="77777777" w:rsidR="00427284" w:rsidRDefault="00427284">
      <w:pPr>
        <w:spacing w:after="150"/>
        <w:ind w:left="120" w:hanging="120"/>
        <w:jc w:val="left"/>
        <w:rPr>
          <w:rFonts w:ascii="Times New Roman" w:hAnsi="Times New Roman"/>
          <w:sz w:val="32"/>
          <w:highlight w:val="white"/>
        </w:rPr>
      </w:pPr>
    </w:p>
    <w:p w14:paraId="64052EF1" w14:textId="77777777" w:rsidR="00427284" w:rsidRDefault="00427284">
      <w:pPr>
        <w:rPr>
          <w:rFonts w:ascii="Times New Roman" w:hAnsi="Times New Roman"/>
          <w:sz w:val="32"/>
        </w:rPr>
      </w:pPr>
    </w:p>
    <w:sectPr w:rsidR="00427284" w:rsidSect="00427284">
      <w:footerReference w:type="default" r:id="rId8"/>
      <w:pgSz w:w="11906" w:h="16838"/>
      <w:pgMar w:top="1134" w:right="737" w:bottom="113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A29F8" w14:textId="77777777" w:rsidR="00760CC0" w:rsidRDefault="00760CC0" w:rsidP="00427284">
      <w:r>
        <w:separator/>
      </w:r>
    </w:p>
  </w:endnote>
  <w:endnote w:type="continuationSeparator" w:id="0">
    <w:p w14:paraId="6703D4A7" w14:textId="77777777" w:rsidR="00760CC0" w:rsidRDefault="00760CC0" w:rsidP="0042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A9CE8" w14:textId="77777777" w:rsidR="00427284" w:rsidRDefault="00427284">
    <w:pPr>
      <w:framePr w:wrap="around" w:vAnchor="text" w:hAnchor="margin" w:xAlign="center" w:y="1"/>
    </w:pPr>
    <w:r>
      <w:fldChar w:fldCharType="begin"/>
    </w:r>
    <w:r w:rsidR="009B0DF3">
      <w:instrText>PAGE \* Arabic</w:instrText>
    </w:r>
    <w:r>
      <w:fldChar w:fldCharType="separate"/>
    </w:r>
    <w:r w:rsidR="009B0DF3">
      <w:rPr>
        <w:noProof/>
      </w:rPr>
      <w:t>10</w:t>
    </w:r>
    <w:r>
      <w:fldChar w:fldCharType="end"/>
    </w:r>
  </w:p>
  <w:p w14:paraId="13023033" w14:textId="77777777" w:rsidR="00427284" w:rsidRDefault="00427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6E1B0" w14:textId="77777777" w:rsidR="00760CC0" w:rsidRDefault="00760CC0" w:rsidP="00427284">
      <w:r>
        <w:separator/>
      </w:r>
    </w:p>
  </w:footnote>
  <w:footnote w:type="continuationSeparator" w:id="0">
    <w:p w14:paraId="1A5654E8" w14:textId="77777777" w:rsidR="00760CC0" w:rsidRDefault="00760CC0" w:rsidP="0042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1013"/>
    <w:multiLevelType w:val="multilevel"/>
    <w:tmpl w:val="BE86A3D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B63211"/>
    <w:multiLevelType w:val="multilevel"/>
    <w:tmpl w:val="FCB8C4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6706D5"/>
    <w:multiLevelType w:val="multilevel"/>
    <w:tmpl w:val="94528A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2812C8"/>
    <w:multiLevelType w:val="multilevel"/>
    <w:tmpl w:val="71589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4152B0D"/>
    <w:multiLevelType w:val="multilevel"/>
    <w:tmpl w:val="B59A4B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F04876"/>
    <w:multiLevelType w:val="multilevel"/>
    <w:tmpl w:val="160E94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B815BD"/>
    <w:multiLevelType w:val="multilevel"/>
    <w:tmpl w:val="73A61C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174E6F"/>
    <w:multiLevelType w:val="multilevel"/>
    <w:tmpl w:val="6ED44E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BFC2DF0"/>
    <w:multiLevelType w:val="multilevel"/>
    <w:tmpl w:val="1436E0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0A0310F"/>
    <w:multiLevelType w:val="multilevel"/>
    <w:tmpl w:val="803AAE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46A7A77"/>
    <w:multiLevelType w:val="multilevel"/>
    <w:tmpl w:val="0BA888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6C427E"/>
    <w:multiLevelType w:val="multilevel"/>
    <w:tmpl w:val="4A8068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AA752C"/>
    <w:multiLevelType w:val="multilevel"/>
    <w:tmpl w:val="B55048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4E6897"/>
    <w:multiLevelType w:val="multilevel"/>
    <w:tmpl w:val="49081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429347C2"/>
    <w:multiLevelType w:val="multilevel"/>
    <w:tmpl w:val="543E64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5657B39"/>
    <w:multiLevelType w:val="multilevel"/>
    <w:tmpl w:val="05F4DA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8040DD6"/>
    <w:multiLevelType w:val="multilevel"/>
    <w:tmpl w:val="0820FF4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74A6D34"/>
    <w:multiLevelType w:val="multilevel"/>
    <w:tmpl w:val="4B22C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E966F98"/>
    <w:multiLevelType w:val="multilevel"/>
    <w:tmpl w:val="BAC4A7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3016DD8"/>
    <w:multiLevelType w:val="multilevel"/>
    <w:tmpl w:val="93968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66B90423"/>
    <w:multiLevelType w:val="multilevel"/>
    <w:tmpl w:val="C90436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71E3184"/>
    <w:multiLevelType w:val="multilevel"/>
    <w:tmpl w:val="94DEAB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90B1913"/>
    <w:multiLevelType w:val="multilevel"/>
    <w:tmpl w:val="373C49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F630632"/>
    <w:multiLevelType w:val="multilevel"/>
    <w:tmpl w:val="99A4AF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82B5480"/>
    <w:multiLevelType w:val="multilevel"/>
    <w:tmpl w:val="EC6EDD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155CC1"/>
    <w:multiLevelType w:val="multilevel"/>
    <w:tmpl w:val="339C30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17"/>
  </w:num>
  <w:num w:numId="3">
    <w:abstractNumId w:val="12"/>
  </w:num>
  <w:num w:numId="4">
    <w:abstractNumId w:val="22"/>
  </w:num>
  <w:num w:numId="5">
    <w:abstractNumId w:val="18"/>
  </w:num>
  <w:num w:numId="6">
    <w:abstractNumId w:val="14"/>
  </w:num>
  <w:num w:numId="7">
    <w:abstractNumId w:val="4"/>
  </w:num>
  <w:num w:numId="8">
    <w:abstractNumId w:val="9"/>
  </w:num>
  <w:num w:numId="9">
    <w:abstractNumId w:val="24"/>
  </w:num>
  <w:num w:numId="10">
    <w:abstractNumId w:val="2"/>
  </w:num>
  <w:num w:numId="11">
    <w:abstractNumId w:val="8"/>
  </w:num>
  <w:num w:numId="12">
    <w:abstractNumId w:val="25"/>
  </w:num>
  <w:num w:numId="13">
    <w:abstractNumId w:val="5"/>
  </w:num>
  <w:num w:numId="14">
    <w:abstractNumId w:val="21"/>
  </w:num>
  <w:num w:numId="15">
    <w:abstractNumId w:val="7"/>
  </w:num>
  <w:num w:numId="16">
    <w:abstractNumId w:val="10"/>
  </w:num>
  <w:num w:numId="17">
    <w:abstractNumId w:val="15"/>
  </w:num>
  <w:num w:numId="18">
    <w:abstractNumId w:val="1"/>
  </w:num>
  <w:num w:numId="19">
    <w:abstractNumId w:val="0"/>
  </w:num>
  <w:num w:numId="20">
    <w:abstractNumId w:val="16"/>
  </w:num>
  <w:num w:numId="21">
    <w:abstractNumId w:val="6"/>
  </w:num>
  <w:num w:numId="22">
    <w:abstractNumId w:val="3"/>
  </w:num>
  <w:num w:numId="23">
    <w:abstractNumId w:val="13"/>
  </w:num>
  <w:num w:numId="24">
    <w:abstractNumId w:val="19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84"/>
    <w:rsid w:val="00427284"/>
    <w:rsid w:val="00760CC0"/>
    <w:rsid w:val="009B0DF3"/>
    <w:rsid w:val="00AF79B4"/>
    <w:rsid w:val="00C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3555"/>
  <w15:docId w15:val="{8B457DF8-AD0F-4C0C-A334-7A6FD2E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2728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42728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2728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2728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2728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2728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2728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42728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2728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2728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2728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2728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2728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2728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2728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2728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2728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2728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2728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2728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27284"/>
    <w:rPr>
      <w:color w:val="0000FF"/>
      <w:u w:val="single"/>
    </w:rPr>
  </w:style>
  <w:style w:type="character" w:styleId="a3">
    <w:name w:val="Hyperlink"/>
    <w:link w:val="12"/>
    <w:rsid w:val="00427284"/>
    <w:rPr>
      <w:color w:val="0000FF"/>
      <w:u w:val="single"/>
    </w:rPr>
  </w:style>
  <w:style w:type="paragraph" w:customStyle="1" w:styleId="Footnote">
    <w:name w:val="Footnote"/>
    <w:link w:val="Footnote0"/>
    <w:rsid w:val="0042728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2728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27284"/>
    <w:rPr>
      <w:b/>
      <w:sz w:val="28"/>
    </w:rPr>
  </w:style>
  <w:style w:type="character" w:customStyle="1" w:styleId="14">
    <w:name w:val="Оглавление 1 Знак"/>
    <w:link w:val="13"/>
    <w:rsid w:val="0042728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2728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272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2728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2728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2728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2728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2728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2728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27284"/>
    <w:pPr>
      <w:jc w:val="both"/>
    </w:pPr>
    <w:rPr>
      <w:i/>
    </w:rPr>
  </w:style>
  <w:style w:type="character" w:customStyle="1" w:styleId="a5">
    <w:name w:val="Подзаголовок Знак"/>
    <w:link w:val="a4"/>
    <w:rsid w:val="0042728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2728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sid w:val="0042728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2728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27284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B0D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2025-03-03T15:51:00Z</cp:lastPrinted>
  <dcterms:created xsi:type="dcterms:W3CDTF">2025-03-13T08:05:00Z</dcterms:created>
  <dcterms:modified xsi:type="dcterms:W3CDTF">2025-03-13T08:05:00Z</dcterms:modified>
</cp:coreProperties>
</file>