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6A" w:rsidRDefault="00AB74F4" w:rsidP="006257A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0776F1">
        <w:rPr>
          <w:rFonts w:ascii="Times New Roman" w:hAnsi="Times New Roman" w:cs="Times New Roman"/>
          <w:b/>
          <w:sz w:val="28"/>
        </w:rPr>
        <w:t>«К</w:t>
      </w:r>
      <w:r w:rsidR="00CD426A">
        <w:rPr>
          <w:rFonts w:ascii="Times New Roman" w:hAnsi="Times New Roman" w:cs="Times New Roman"/>
          <w:b/>
          <w:sz w:val="28"/>
        </w:rPr>
        <w:t>вест-игра – современная игровая технология</w:t>
      </w:r>
      <w:r>
        <w:rPr>
          <w:rFonts w:ascii="Times New Roman" w:hAnsi="Times New Roman" w:cs="Times New Roman"/>
          <w:b/>
          <w:sz w:val="28"/>
        </w:rPr>
        <w:t>, на родительском собрании</w:t>
      </w:r>
      <w:r w:rsidR="00CD426A">
        <w:rPr>
          <w:rFonts w:ascii="Times New Roman" w:hAnsi="Times New Roman" w:cs="Times New Roman"/>
          <w:b/>
          <w:sz w:val="28"/>
        </w:rPr>
        <w:t>»</w:t>
      </w:r>
    </w:p>
    <w:p w:rsidR="006257A9" w:rsidRDefault="006257A9" w:rsidP="000776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B74F4" w:rsidRDefault="00AB74F4" w:rsidP="006257A9">
      <w:pPr>
        <w:spacing w:after="0"/>
        <w:rPr>
          <w:rFonts w:ascii="Times New Roman" w:hAnsi="Times New Roman" w:cs="Times New Roman"/>
          <w:sz w:val="28"/>
        </w:rPr>
      </w:pPr>
      <w:r w:rsidRPr="00AB74F4">
        <w:rPr>
          <w:rFonts w:ascii="Times New Roman" w:hAnsi="Times New Roman" w:cs="Times New Roman"/>
          <w:sz w:val="28"/>
        </w:rPr>
        <w:t>Уважаемые коллеги</w:t>
      </w:r>
      <w:r>
        <w:rPr>
          <w:rFonts w:ascii="Times New Roman" w:hAnsi="Times New Roman" w:cs="Times New Roman"/>
          <w:sz w:val="28"/>
        </w:rPr>
        <w:t xml:space="preserve">, педагогические современные технологии мы </w:t>
      </w:r>
    </w:p>
    <w:p w:rsidR="006257A9" w:rsidRDefault="00AB74F4" w:rsidP="007C05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 не только на занятиях</w:t>
      </w:r>
      <w:r w:rsidR="007C05A5">
        <w:rPr>
          <w:rFonts w:ascii="Times New Roman" w:hAnsi="Times New Roman" w:cs="Times New Roman"/>
          <w:sz w:val="28"/>
        </w:rPr>
        <w:t xml:space="preserve"> с детьми</w:t>
      </w:r>
      <w:r>
        <w:rPr>
          <w:rFonts w:ascii="Times New Roman" w:hAnsi="Times New Roman" w:cs="Times New Roman"/>
          <w:sz w:val="28"/>
        </w:rPr>
        <w:t>, но и в работе с родителями</w:t>
      </w:r>
      <w:r w:rsidR="007C05A5">
        <w:rPr>
          <w:rFonts w:ascii="Times New Roman" w:hAnsi="Times New Roman" w:cs="Times New Roman"/>
          <w:sz w:val="28"/>
        </w:rPr>
        <w:t>. Сегодня я вам хочу предложить</w:t>
      </w:r>
      <w:r w:rsidR="00F7609E">
        <w:rPr>
          <w:rFonts w:ascii="Times New Roman" w:hAnsi="Times New Roman" w:cs="Times New Roman"/>
          <w:sz w:val="28"/>
        </w:rPr>
        <w:t xml:space="preserve"> и показать</w:t>
      </w:r>
      <w:r w:rsidR="006257A9">
        <w:rPr>
          <w:rFonts w:ascii="Times New Roman" w:hAnsi="Times New Roman" w:cs="Times New Roman"/>
          <w:sz w:val="28"/>
        </w:rPr>
        <w:t xml:space="preserve"> как можно использовать</w:t>
      </w:r>
      <w:r w:rsidR="007C05A5">
        <w:rPr>
          <w:rFonts w:ascii="Times New Roman" w:hAnsi="Times New Roman" w:cs="Times New Roman"/>
          <w:sz w:val="28"/>
        </w:rPr>
        <w:t xml:space="preserve"> квест-игру на родительском собрании</w:t>
      </w:r>
      <w:r w:rsidR="006257A9">
        <w:rPr>
          <w:rFonts w:ascii="Times New Roman" w:hAnsi="Times New Roman" w:cs="Times New Roman"/>
          <w:sz w:val="28"/>
        </w:rPr>
        <w:t>. Кратко расскажу</w:t>
      </w:r>
      <w:r w:rsidR="007C05A5">
        <w:rPr>
          <w:rFonts w:ascii="Times New Roman" w:hAnsi="Times New Roman" w:cs="Times New Roman"/>
          <w:sz w:val="28"/>
        </w:rPr>
        <w:t xml:space="preserve"> и</w:t>
      </w:r>
      <w:r w:rsidR="006257A9">
        <w:rPr>
          <w:rFonts w:ascii="Times New Roman" w:hAnsi="Times New Roman" w:cs="Times New Roman"/>
          <w:sz w:val="28"/>
        </w:rPr>
        <w:t xml:space="preserve"> познакомлю</w:t>
      </w:r>
      <w:r w:rsidR="007C05A5">
        <w:rPr>
          <w:rFonts w:ascii="Times New Roman" w:hAnsi="Times New Roman" w:cs="Times New Roman"/>
          <w:sz w:val="28"/>
        </w:rPr>
        <w:t xml:space="preserve"> вас какие есть квест-игры. </w:t>
      </w:r>
    </w:p>
    <w:p w:rsidR="008A6BB6" w:rsidRDefault="007C05A5" w:rsidP="007C05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вам представить себя в роли родителей,</w:t>
      </w:r>
      <w:r w:rsidR="006257A9">
        <w:rPr>
          <w:rFonts w:ascii="Times New Roman" w:hAnsi="Times New Roman" w:cs="Times New Roman"/>
          <w:sz w:val="28"/>
        </w:rPr>
        <w:t xml:space="preserve"> которые привели заниматься своих детей хореографией в дополнительное образование. Мы будем не только с вами знакомиться, но и узнаем об образовательной программе по которой будут заниматься ваши дети.</w:t>
      </w:r>
    </w:p>
    <w:p w:rsidR="006257A9" w:rsidRDefault="008A6BB6" w:rsidP="007C05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так. Что такое квест – игра? (краткая презентация)</w:t>
      </w:r>
    </w:p>
    <w:p w:rsidR="00CD426A" w:rsidRPr="008A6BB6" w:rsidRDefault="00C17AE2" w:rsidP="008A6BB6">
      <w:pPr>
        <w:spacing w:after="0"/>
        <w:rPr>
          <w:rFonts w:ascii="Times New Roman" w:hAnsi="Times New Roman" w:cs="Times New Roman"/>
          <w:sz w:val="28"/>
        </w:rPr>
      </w:pPr>
      <w:r w:rsidRPr="000776F1">
        <w:rPr>
          <w:rFonts w:ascii="Times New Roman" w:hAnsi="Times New Roman" w:cs="Times New Roman"/>
          <w:b/>
          <w:sz w:val="28"/>
        </w:rPr>
        <w:t>Слайд 1.</w:t>
      </w:r>
    </w:p>
    <w:p w:rsidR="00C17AE2" w:rsidRDefault="00C17AE2" w:rsidP="008A6BB6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в </w:t>
      </w:r>
      <w:r w:rsidR="00AB74F4">
        <w:rPr>
          <w:rFonts w:ascii="Times New Roman" w:hAnsi="Times New Roman" w:cs="Times New Roman"/>
          <w:sz w:val="28"/>
        </w:rPr>
        <w:t xml:space="preserve">дополнительном </w:t>
      </w:r>
      <w:r>
        <w:rPr>
          <w:rFonts w:ascii="Times New Roman" w:hAnsi="Times New Roman" w:cs="Times New Roman"/>
          <w:sz w:val="28"/>
        </w:rPr>
        <w:t>образовании активно используются разнообразные инновационные технологии. Сегодня мы с вами поговорим о технологии проведения квест-игр</w:t>
      </w:r>
      <w:r w:rsidR="00F7609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.</w:t>
      </w:r>
      <w:r w:rsidR="008A6BB6">
        <w:rPr>
          <w:rFonts w:ascii="Times New Roman" w:hAnsi="Times New Roman" w:cs="Times New Roman"/>
          <w:sz w:val="28"/>
        </w:rPr>
        <w:t xml:space="preserve"> И сами в этом примем участие.</w:t>
      </w:r>
    </w:p>
    <w:p w:rsidR="00C17AE2" w:rsidRPr="000776F1" w:rsidRDefault="00C17AE2" w:rsidP="008A6BB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776F1">
        <w:rPr>
          <w:rFonts w:ascii="Times New Roman" w:hAnsi="Times New Roman" w:cs="Times New Roman"/>
          <w:b/>
          <w:sz w:val="28"/>
        </w:rPr>
        <w:t>Слайд 2.</w:t>
      </w:r>
    </w:p>
    <w:p w:rsidR="00C17AE2" w:rsidRDefault="00C17AE2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Интерес к игровым видам </w:t>
      </w:r>
      <w:r w:rsidR="008A6BB6">
        <w:rPr>
          <w:rFonts w:ascii="Times New Roman" w:hAnsi="Times New Roman" w:cs="Times New Roman"/>
          <w:sz w:val="28"/>
        </w:rPr>
        <w:t>современным технологиям</w:t>
      </w:r>
      <w:r>
        <w:rPr>
          <w:rFonts w:ascii="Times New Roman" w:hAnsi="Times New Roman" w:cs="Times New Roman"/>
          <w:sz w:val="28"/>
        </w:rPr>
        <w:t xml:space="preserve"> связан с признанием роли и возможностей игры в решении задач разностороннего развития. Игра для </w:t>
      </w:r>
      <w:r w:rsidR="00AB74F4">
        <w:rPr>
          <w:rFonts w:ascii="Times New Roman" w:hAnsi="Times New Roman" w:cs="Times New Roman"/>
          <w:sz w:val="28"/>
        </w:rPr>
        <w:t xml:space="preserve">родителей и детей </w:t>
      </w:r>
      <w:r>
        <w:rPr>
          <w:rFonts w:ascii="Times New Roman" w:hAnsi="Times New Roman" w:cs="Times New Roman"/>
          <w:sz w:val="28"/>
        </w:rPr>
        <w:t>является наиболее привлекательной, естественной формой и средством познания мира, своих возможностей, самопроявления и саморазвития.</w:t>
      </w:r>
    </w:p>
    <w:p w:rsidR="00C17AE2" w:rsidRDefault="00C17AE2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широко используемых игровых технологий можно выделить квест-технологию.</w:t>
      </w:r>
    </w:p>
    <w:p w:rsidR="00C17AE2" w:rsidRPr="000776F1" w:rsidRDefault="00C17AE2" w:rsidP="008A6BB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776F1">
        <w:rPr>
          <w:rFonts w:ascii="Times New Roman" w:hAnsi="Times New Roman" w:cs="Times New Roman"/>
          <w:b/>
          <w:sz w:val="28"/>
        </w:rPr>
        <w:t>Слайд 3.</w:t>
      </w:r>
    </w:p>
    <w:p w:rsidR="00C17AE2" w:rsidRDefault="00B249B8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Ключевую роль в квесте играют решение головоломок и задач, требующих от игрока умственных усилий. </w:t>
      </w:r>
      <w:r w:rsidR="00A97B66">
        <w:rPr>
          <w:rFonts w:ascii="Times New Roman" w:hAnsi="Times New Roman" w:cs="Times New Roman"/>
          <w:sz w:val="28"/>
        </w:rPr>
        <w:t>Такую игру можно проводить как в помещении, или группе помещений, так и на улице. Квест – это командная игра. Идея игры проста – команда или команды, выполняя различные задания (интеллектуального, спортивного характера), перемещаются из одного места в другое, а на этапе завершения игры получают</w:t>
      </w:r>
      <w:r w:rsidR="009623D0">
        <w:rPr>
          <w:rFonts w:ascii="Times New Roman" w:hAnsi="Times New Roman" w:cs="Times New Roman"/>
          <w:sz w:val="28"/>
        </w:rPr>
        <w:t xml:space="preserve"> ответ на основную загадку.</w:t>
      </w:r>
    </w:p>
    <w:p w:rsidR="009623D0" w:rsidRPr="000776F1" w:rsidRDefault="00492AE1" w:rsidP="00CD42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776F1">
        <w:rPr>
          <w:rFonts w:ascii="Times New Roman" w:hAnsi="Times New Roman" w:cs="Times New Roman"/>
          <w:b/>
          <w:sz w:val="28"/>
        </w:rPr>
        <w:t>Слайд 4.</w:t>
      </w:r>
    </w:p>
    <w:p w:rsidR="00492AE1" w:rsidRDefault="00540B27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 принято различать несколько видов квест-игр. При планировании и подготовке квеста немаловажную роль играет сам сюжет, и то образовательное пространство, где будет проходить игра. Квесты можно условно разделить на три группы:</w:t>
      </w:r>
    </w:p>
    <w:p w:rsidR="00540B27" w:rsidRDefault="00540B27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Линейный</w:t>
      </w:r>
      <w:r>
        <w:rPr>
          <w:rFonts w:ascii="Times New Roman" w:hAnsi="Times New Roman" w:cs="Times New Roman"/>
          <w:sz w:val="28"/>
        </w:rPr>
        <w:t xml:space="preserve"> – основное содержание квеста построено по цепочке. Разгадаешь одно задание – получишь следующее, и так пока не дойдешь до финиша.</w:t>
      </w:r>
    </w:p>
    <w:p w:rsidR="00540B27" w:rsidRDefault="00540B27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Штурмовой</w:t>
      </w:r>
      <w:r>
        <w:rPr>
          <w:rFonts w:ascii="Times New Roman" w:hAnsi="Times New Roman" w:cs="Times New Roman"/>
          <w:sz w:val="28"/>
        </w:rPr>
        <w:t xml:space="preserve"> – каждый игрок решает свою цепочку загадок, чтобы в конце собрать воедино.</w:t>
      </w:r>
    </w:p>
    <w:p w:rsidR="00540B27" w:rsidRDefault="00540B27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Кольцевой</w:t>
      </w:r>
      <w:r>
        <w:rPr>
          <w:rFonts w:ascii="Times New Roman" w:hAnsi="Times New Roman" w:cs="Times New Roman"/>
          <w:sz w:val="28"/>
        </w:rPr>
        <w:t xml:space="preserve"> – отправляется по кольцевой траектории: выполняя определенные задания, он вновь и вновь возвращается в пункт «А».</w:t>
      </w:r>
    </w:p>
    <w:p w:rsidR="00540B27" w:rsidRPr="000776F1" w:rsidRDefault="00540B27" w:rsidP="00CD42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776F1">
        <w:rPr>
          <w:rFonts w:ascii="Times New Roman" w:hAnsi="Times New Roman" w:cs="Times New Roman"/>
          <w:b/>
          <w:sz w:val="28"/>
        </w:rPr>
        <w:t>Слайд 5.</w:t>
      </w:r>
    </w:p>
    <w:p w:rsidR="00540B27" w:rsidRDefault="002276BC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форме проведения этого могут быть: соревнования, проекты, исследования, эксперименты, задания для квестов, поиск «сокровищ», расследование происшествий (хорошо для экспериментальной деятельности), помощь героям, путешествие, приключения по мотивам художественных произведений (по аналогии с настольными играми-ходилками).</w:t>
      </w:r>
    </w:p>
    <w:p w:rsidR="002276BC" w:rsidRPr="000776F1" w:rsidRDefault="002276BC" w:rsidP="00CD42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776F1">
        <w:rPr>
          <w:rFonts w:ascii="Times New Roman" w:hAnsi="Times New Roman" w:cs="Times New Roman"/>
          <w:b/>
          <w:sz w:val="28"/>
        </w:rPr>
        <w:t>Слайд 6.</w:t>
      </w:r>
    </w:p>
    <w:p w:rsidR="002276BC" w:rsidRDefault="00F97AD7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Идей для квестов может быть много, но самое главное – грамотно все реализовать. Сценарий должен быть понятным, детальным, продуманным до мелочей.</w:t>
      </w:r>
    </w:p>
    <w:p w:rsidR="00F97AD7" w:rsidRDefault="00F97AD7" w:rsidP="00CD42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 всем сценариям для квестов в реальности предъявляются общие требования:</w:t>
      </w:r>
    </w:p>
    <w:p w:rsidR="00F97AD7" w:rsidRDefault="00F97AD7" w:rsidP="00F97AD7">
      <w:pPr>
        <w:pStyle w:val="a7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задача не должна быть сложной, ее цель – вовлечь игрока в процесс, показать, что у него все получается;</w:t>
      </w:r>
    </w:p>
    <w:p w:rsidR="00F97AD7" w:rsidRDefault="00F97AD7" w:rsidP="00F97AD7">
      <w:pPr>
        <w:pStyle w:val="a7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Используемые артефакты и предметы должны строго соответствовать тематике игры и ее сюжету;</w:t>
      </w:r>
    </w:p>
    <w:p w:rsidR="00F97AD7" w:rsidRDefault="00F97AD7" w:rsidP="00F97AD7">
      <w:pPr>
        <w:pStyle w:val="a7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по сценарию для квеста должны быть понятными, не вызывать ощущение скуки и утомления;</w:t>
      </w:r>
    </w:p>
    <w:p w:rsidR="00F97AD7" w:rsidRDefault="00F97AD7" w:rsidP="00F97AD7">
      <w:pPr>
        <w:pStyle w:val="a7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необходимо продумать все риски, устранить повторы, позаботиться о безопасности игроков, учесть, что все студенты разные.</w:t>
      </w:r>
    </w:p>
    <w:p w:rsidR="0028690D" w:rsidRPr="008C0D7C" w:rsidRDefault="0028690D" w:rsidP="0028690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C0D7C">
        <w:rPr>
          <w:rFonts w:ascii="Times New Roman" w:hAnsi="Times New Roman" w:cs="Times New Roman"/>
          <w:b/>
          <w:color w:val="000000" w:themeColor="text1"/>
          <w:sz w:val="28"/>
        </w:rPr>
        <w:t>Слайд 7.</w:t>
      </w:r>
    </w:p>
    <w:p w:rsidR="0028690D" w:rsidRPr="008C0D7C" w:rsidRDefault="008C0D7C" w:rsidP="002869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28690D" w:rsidRPr="008C0D7C">
        <w:rPr>
          <w:rFonts w:ascii="Times New Roman" w:hAnsi="Times New Roman" w:cs="Times New Roman"/>
          <w:color w:val="000000" w:themeColor="text1"/>
          <w:sz w:val="28"/>
        </w:rPr>
        <w:t xml:space="preserve">В игре удовольствие приносит не только результат, но и процесс его достижения. В квестах присутствует элемент соревновательности, а также эффект неожиданности (неожиданная встреча, таинственность, атмосфера, декорации). </w:t>
      </w:r>
    </w:p>
    <w:p w:rsidR="0042176F" w:rsidRPr="00760A7E" w:rsidRDefault="00A518E4" w:rsidP="002808B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0A7E">
        <w:rPr>
          <w:rFonts w:ascii="Times New Roman" w:hAnsi="Times New Roman" w:cs="Times New Roman"/>
          <w:b/>
          <w:sz w:val="28"/>
        </w:rPr>
        <w:t>Условия квест-игры.</w:t>
      </w:r>
    </w:p>
    <w:p w:rsidR="00760A7E" w:rsidRDefault="00760A7E" w:rsidP="00760A7E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7"/>
        </w:rPr>
      </w:pPr>
      <w:r>
        <w:rPr>
          <w:rStyle w:val="c0"/>
          <w:sz w:val="28"/>
        </w:rPr>
        <w:t>Вы</w:t>
      </w:r>
      <w:r w:rsidRPr="009370C6">
        <w:rPr>
          <w:rStyle w:val="c0"/>
          <w:sz w:val="28"/>
        </w:rPr>
        <w:t xml:space="preserve"> должн</w:t>
      </w:r>
      <w:r>
        <w:rPr>
          <w:rStyle w:val="c0"/>
          <w:sz w:val="28"/>
        </w:rPr>
        <w:t>ы</w:t>
      </w:r>
      <w:r w:rsidRPr="009370C6">
        <w:rPr>
          <w:rStyle w:val="c0"/>
          <w:sz w:val="28"/>
        </w:rPr>
        <w:t xml:space="preserve"> пройти все </w:t>
      </w:r>
      <w:r w:rsidR="002808B3">
        <w:rPr>
          <w:rStyle w:val="c0"/>
          <w:sz w:val="28"/>
        </w:rPr>
        <w:t>станции</w:t>
      </w:r>
      <w:r>
        <w:rPr>
          <w:rStyle w:val="c0"/>
          <w:sz w:val="28"/>
        </w:rPr>
        <w:t xml:space="preserve"> нашего Альбома</w:t>
      </w:r>
      <w:r w:rsidRPr="009370C6">
        <w:rPr>
          <w:rStyle w:val="c0"/>
          <w:sz w:val="28"/>
        </w:rPr>
        <w:t>, выполнить задани</w:t>
      </w:r>
      <w:r>
        <w:rPr>
          <w:rStyle w:val="c0"/>
          <w:sz w:val="28"/>
        </w:rPr>
        <w:t>я</w:t>
      </w:r>
      <w:r w:rsidR="00FF7758">
        <w:rPr>
          <w:rStyle w:val="c0"/>
          <w:sz w:val="28"/>
        </w:rPr>
        <w:t xml:space="preserve">. </w:t>
      </w:r>
      <w:r w:rsidRPr="00760A7E">
        <w:rPr>
          <w:sz w:val="28"/>
          <w:szCs w:val="27"/>
        </w:rPr>
        <w:t>На выпол</w:t>
      </w:r>
      <w:r w:rsidR="00FF7758">
        <w:rPr>
          <w:sz w:val="28"/>
          <w:szCs w:val="27"/>
        </w:rPr>
        <w:t>нение каждого задания у вас по</w:t>
      </w:r>
      <w:r w:rsidR="00D0008E">
        <w:rPr>
          <w:sz w:val="28"/>
          <w:szCs w:val="27"/>
        </w:rPr>
        <w:t xml:space="preserve"> 3</w:t>
      </w:r>
      <w:r w:rsidRPr="00760A7E">
        <w:rPr>
          <w:sz w:val="28"/>
          <w:szCs w:val="27"/>
        </w:rPr>
        <w:t xml:space="preserve"> минут</w:t>
      </w:r>
      <w:r w:rsidR="008C0D7C">
        <w:rPr>
          <w:sz w:val="28"/>
          <w:szCs w:val="27"/>
        </w:rPr>
        <w:t>ы</w:t>
      </w:r>
      <w:r w:rsidRPr="00760A7E">
        <w:rPr>
          <w:sz w:val="28"/>
          <w:szCs w:val="27"/>
        </w:rPr>
        <w:t xml:space="preserve">. </w:t>
      </w:r>
    </w:p>
    <w:p w:rsidR="006D1999" w:rsidRDefault="002808B3" w:rsidP="00760A7E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Мы начинаем наш квест- игру. </w:t>
      </w:r>
    </w:p>
    <w:p w:rsidR="002808B3" w:rsidRPr="0087150B" w:rsidRDefault="00D0008E" w:rsidP="00760A7E">
      <w:pPr>
        <w:pStyle w:val="c8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И первая наша</w:t>
      </w:r>
      <w:r w:rsidR="009525B5">
        <w:rPr>
          <w:color w:val="000000" w:themeColor="text1"/>
          <w:sz w:val="28"/>
          <w:szCs w:val="27"/>
        </w:rPr>
        <w:t xml:space="preserve"> страничка </w:t>
      </w:r>
      <w:r w:rsidRPr="0087150B">
        <w:rPr>
          <w:color w:val="000000" w:themeColor="text1"/>
          <w:sz w:val="28"/>
          <w:szCs w:val="27"/>
        </w:rPr>
        <w:t xml:space="preserve">альбома </w:t>
      </w:r>
      <w:r w:rsidRPr="0087150B">
        <w:rPr>
          <w:b/>
          <w:color w:val="000000" w:themeColor="text1"/>
          <w:sz w:val="28"/>
          <w:szCs w:val="27"/>
        </w:rPr>
        <w:t>«Ритмика</w:t>
      </w:r>
      <w:r w:rsidR="002808B3" w:rsidRPr="0087150B">
        <w:rPr>
          <w:b/>
          <w:color w:val="000000" w:themeColor="text1"/>
          <w:sz w:val="28"/>
          <w:szCs w:val="27"/>
        </w:rPr>
        <w:t>»</w:t>
      </w:r>
    </w:p>
    <w:p w:rsidR="00D0008E" w:rsidRDefault="00D0008E" w:rsidP="00760A7E">
      <w:pPr>
        <w:pStyle w:val="c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 xml:space="preserve">Любое занятие по хореографии начинается с разминки. Сейчас мы разойдемся по залу чтобы не мешать друг другу я буду показывать вам </w:t>
      </w:r>
      <w:r w:rsidRPr="0087150B">
        <w:rPr>
          <w:color w:val="000000" w:themeColor="text1"/>
          <w:sz w:val="28"/>
          <w:szCs w:val="27"/>
        </w:rPr>
        <w:lastRenderedPageBreak/>
        <w:t>движения а вы по мере своих танцевальных возможностей повторяете за мной. И так начинаем!!! (Шевелись)</w:t>
      </w:r>
    </w:p>
    <w:p w:rsidR="00FF7758" w:rsidRPr="0087150B" w:rsidRDefault="00FF7758" w:rsidP="00760A7E">
      <w:pPr>
        <w:pStyle w:val="c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Игра на внимание «Руки»</w:t>
      </w:r>
    </w:p>
    <w:p w:rsidR="00D0008E" w:rsidRPr="0087150B" w:rsidRDefault="00D0008E" w:rsidP="00760A7E">
      <w:pPr>
        <w:pStyle w:val="c8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 xml:space="preserve">Наша вторая страничка альбома </w:t>
      </w:r>
      <w:r w:rsidRPr="0087150B">
        <w:rPr>
          <w:b/>
          <w:color w:val="000000" w:themeColor="text1"/>
          <w:sz w:val="28"/>
          <w:szCs w:val="27"/>
        </w:rPr>
        <w:t>«Классический танец»</w:t>
      </w:r>
    </w:p>
    <w:p w:rsidR="00D0008E" w:rsidRPr="0087150B" w:rsidRDefault="00D1287C" w:rsidP="00760A7E">
      <w:pPr>
        <w:pStyle w:val="c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Я вам буду задавать вопросы,</w:t>
      </w:r>
      <w:r w:rsidR="00782D79" w:rsidRPr="0087150B">
        <w:rPr>
          <w:color w:val="000000" w:themeColor="text1"/>
          <w:sz w:val="28"/>
          <w:szCs w:val="27"/>
        </w:rPr>
        <w:t xml:space="preserve"> а вы мне должны продолжить стихотворение и сказать какой это танец</w:t>
      </w:r>
      <w:r w:rsidR="004926B1">
        <w:rPr>
          <w:color w:val="000000" w:themeColor="text1"/>
          <w:sz w:val="28"/>
          <w:szCs w:val="27"/>
        </w:rPr>
        <w:t xml:space="preserve"> или ответить на вопрос</w:t>
      </w:r>
      <w:r w:rsidRPr="0087150B">
        <w:rPr>
          <w:color w:val="000000" w:themeColor="text1"/>
          <w:sz w:val="28"/>
          <w:szCs w:val="27"/>
        </w:rPr>
        <w:t xml:space="preserve">. Все готовы? </w:t>
      </w:r>
    </w:p>
    <w:p w:rsidR="00782D79" w:rsidRPr="0087150B" w:rsidRDefault="00782D79" w:rsidP="00782D79">
      <w:pPr>
        <w:pStyle w:val="c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Все герои спектакля на сцене танцуют-</w:t>
      </w:r>
    </w:p>
    <w:p w:rsidR="00782D79" w:rsidRPr="0087150B" w:rsidRDefault="00782D79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Не поют, не играют и не рисуют….</w:t>
      </w:r>
    </w:p>
    <w:p w:rsidR="00782D79" w:rsidRPr="0087150B" w:rsidRDefault="00782D79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Прекраснее в спектакле театра нет,</w:t>
      </w:r>
    </w:p>
    <w:p w:rsidR="00782D79" w:rsidRPr="0087150B" w:rsidRDefault="00782D79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А называется он просто (балет)</w:t>
      </w:r>
    </w:p>
    <w:p w:rsidR="00782D79" w:rsidRPr="0087150B" w:rsidRDefault="00782D79" w:rsidP="00782D79">
      <w:pPr>
        <w:pStyle w:val="c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Кто покровительствовал танцевальному искусству у древних греков?</w:t>
      </w:r>
    </w:p>
    <w:p w:rsidR="00782D79" w:rsidRPr="0087150B" w:rsidRDefault="00782D79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а) Эвтерпа</w:t>
      </w:r>
    </w:p>
    <w:p w:rsidR="00782D79" w:rsidRPr="0087150B" w:rsidRDefault="00782D79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б) Полигимния</w:t>
      </w:r>
    </w:p>
    <w:p w:rsidR="00782D79" w:rsidRDefault="00782D79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 w:rsidRPr="0087150B">
        <w:rPr>
          <w:color w:val="000000" w:themeColor="text1"/>
          <w:sz w:val="28"/>
          <w:szCs w:val="27"/>
        </w:rPr>
        <w:t>в) Терпсихора (муза танца считалась самой младшей, девятой в свите бога Апполона)</w:t>
      </w:r>
    </w:p>
    <w:p w:rsidR="004926B1" w:rsidRDefault="004926B1" w:rsidP="004926B1">
      <w:pPr>
        <w:pStyle w:val="c8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       3.   Балы… балы и музыка играет,</w:t>
      </w:r>
    </w:p>
    <w:p w:rsidR="004926B1" w:rsidRDefault="004926B1" w:rsidP="004926B1">
      <w:pPr>
        <w:pStyle w:val="c8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             На танец даму кавалеры приглашают.</w:t>
      </w:r>
    </w:p>
    <w:p w:rsidR="004926B1" w:rsidRDefault="004926B1" w:rsidP="004926B1">
      <w:pPr>
        <w:pStyle w:val="c8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             Французский танец движет силуэт.</w:t>
      </w:r>
    </w:p>
    <w:p w:rsidR="004926B1" w:rsidRDefault="004926B1" w:rsidP="004926B1">
      <w:pPr>
        <w:pStyle w:val="c8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             А танец называем…(менуэт)</w:t>
      </w:r>
    </w:p>
    <w:p w:rsidR="004926B1" w:rsidRDefault="004926B1" w:rsidP="004926B1">
      <w:pPr>
        <w:pStyle w:val="c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Не только испанский танец, но и предмет одежды </w:t>
      </w:r>
      <w:r w:rsidR="009707F5">
        <w:rPr>
          <w:color w:val="000000" w:themeColor="text1"/>
          <w:sz w:val="28"/>
          <w:szCs w:val="27"/>
        </w:rPr>
        <w:t>(бо</w:t>
      </w:r>
      <w:r>
        <w:rPr>
          <w:color w:val="000000" w:themeColor="text1"/>
          <w:sz w:val="28"/>
          <w:szCs w:val="27"/>
        </w:rPr>
        <w:t>леро)</w:t>
      </w:r>
    </w:p>
    <w:p w:rsidR="004926B1" w:rsidRDefault="009707F5" w:rsidP="004926B1">
      <w:pPr>
        <w:pStyle w:val="c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С тобой мы движемся по кругу,</w:t>
      </w:r>
    </w:p>
    <w:p w:rsidR="009707F5" w:rsidRDefault="009707F5" w:rsidP="009707F5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И держишь ты меня за руку.</w:t>
      </w:r>
    </w:p>
    <w:p w:rsidR="009707F5" w:rsidRDefault="009707F5" w:rsidP="009707F5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Но не устали мы нисколько,</w:t>
      </w:r>
    </w:p>
    <w:p w:rsidR="009707F5" w:rsidRDefault="009707F5" w:rsidP="009707F5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Весёлую танцуя…(польку)</w:t>
      </w:r>
    </w:p>
    <w:p w:rsidR="009707F5" w:rsidRDefault="009707F5" w:rsidP="009707F5">
      <w:pPr>
        <w:pStyle w:val="c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Танго – из Аргентины, румба – с Кубы, ламбада – из Бразилии, а откуда</w:t>
      </w:r>
      <w:r w:rsidR="004B19E5">
        <w:rPr>
          <w:color w:val="000000" w:themeColor="text1"/>
          <w:sz w:val="28"/>
          <w:szCs w:val="27"/>
        </w:rPr>
        <w:t xml:space="preserve"> самба? (тоже из Бразилии)</w:t>
      </w:r>
    </w:p>
    <w:p w:rsidR="004B19E5" w:rsidRDefault="004B19E5" w:rsidP="009707F5">
      <w:pPr>
        <w:pStyle w:val="c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Под музыку танцы,</w:t>
      </w:r>
    </w:p>
    <w:p w:rsidR="004B19E5" w:rsidRDefault="004B19E5" w:rsidP="004B19E5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Под музыку встряска, </w:t>
      </w:r>
    </w:p>
    <w:p w:rsidR="004B19E5" w:rsidRDefault="004B19E5" w:rsidP="004B19E5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Зовётся понятно всем, просто то…(пляска)</w:t>
      </w:r>
    </w:p>
    <w:p w:rsidR="004B19E5" w:rsidRDefault="00FD60DE" w:rsidP="00FD60DE">
      <w:pPr>
        <w:pStyle w:val="c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Какой бальный танец получил название одного из аллюров лошадей? (галоп)</w:t>
      </w:r>
    </w:p>
    <w:p w:rsidR="00FD60DE" w:rsidRDefault="00FD60DE" w:rsidP="00FD60DE">
      <w:pPr>
        <w:pStyle w:val="c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Имеет разные названия,</w:t>
      </w:r>
    </w:p>
    <w:p w:rsidR="00FD60DE" w:rsidRDefault="00FD60DE" w:rsidP="00FD60DE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Но все же виден общий стиль.</w:t>
      </w:r>
    </w:p>
    <w:p w:rsidR="00FD60DE" w:rsidRDefault="00FD60DE" w:rsidP="00FD60DE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С частушкой схожа без страдания</w:t>
      </w:r>
    </w:p>
    <w:p w:rsidR="00FD60DE" w:rsidRDefault="00FD60DE" w:rsidP="00FD60DE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Простая русская</w:t>
      </w:r>
      <w:bookmarkStart w:id="0" w:name="_GoBack"/>
      <w:bookmarkEnd w:id="0"/>
      <w:r>
        <w:rPr>
          <w:color w:val="000000" w:themeColor="text1"/>
          <w:sz w:val="28"/>
          <w:szCs w:val="27"/>
        </w:rPr>
        <w:t>…(кадриль)</w:t>
      </w:r>
    </w:p>
    <w:p w:rsidR="0087150B" w:rsidRDefault="0087150B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Сейчас мы закрепим наш опрос игрой- викториной «Танцы»</w:t>
      </w:r>
    </w:p>
    <w:p w:rsidR="009525B5" w:rsidRDefault="009525B5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Следующая наша страничка альбома «Народный танец»</w:t>
      </w:r>
    </w:p>
    <w:p w:rsidR="009525B5" w:rsidRDefault="009525B5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(загадки распечатать)</w:t>
      </w:r>
    </w:p>
    <w:p w:rsidR="009525B5" w:rsidRDefault="009525B5" w:rsidP="00782D79">
      <w:pPr>
        <w:pStyle w:val="c8"/>
        <w:spacing w:before="0" w:beforeAutospacing="0" w:after="0" w:afterAutospacing="0" w:line="276" w:lineRule="auto"/>
        <w:ind w:left="92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И в заключении нашего квеста мы проведём с вами «Мозговой штурм»</w:t>
      </w:r>
      <w:r w:rsidR="00FF7758">
        <w:rPr>
          <w:color w:val="000000" w:themeColor="text1"/>
          <w:sz w:val="28"/>
          <w:szCs w:val="27"/>
        </w:rPr>
        <w:t xml:space="preserve"> (головоломка ребусы)</w:t>
      </w:r>
    </w:p>
    <w:p w:rsidR="00EB6107" w:rsidRPr="008C5DFB" w:rsidRDefault="00EB6107" w:rsidP="00FF7758">
      <w:pPr>
        <w:pStyle w:val="c13"/>
        <w:spacing w:before="0" w:beforeAutospacing="0" w:after="0" w:afterAutospacing="0" w:line="276" w:lineRule="auto"/>
        <w:jc w:val="both"/>
        <w:rPr>
          <w:b/>
          <w:sz w:val="28"/>
        </w:rPr>
      </w:pPr>
      <w:r w:rsidRPr="008C5DFB">
        <w:rPr>
          <w:b/>
          <w:sz w:val="28"/>
        </w:rPr>
        <w:lastRenderedPageBreak/>
        <w:t>Заключение</w:t>
      </w:r>
    </w:p>
    <w:p w:rsidR="00EB6107" w:rsidRDefault="00C46BAB" w:rsidP="00F7609E">
      <w:pPr>
        <w:pStyle w:val="c1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Квест-игра носит не только развлекательный, но и воспитательно-обучающий характер, поэтому не стоит думать, что </w:t>
      </w:r>
      <w:r w:rsidR="00FF7758">
        <w:rPr>
          <w:color w:val="000000"/>
          <w:sz w:val="28"/>
          <w:szCs w:val="28"/>
          <w:shd w:val="clear" w:color="auto" w:fill="FFFFFF"/>
        </w:rPr>
        <w:t>занятия</w:t>
      </w:r>
      <w:r>
        <w:rPr>
          <w:color w:val="000000"/>
          <w:sz w:val="28"/>
          <w:szCs w:val="28"/>
          <w:shd w:val="clear" w:color="auto" w:fill="FFFFFF"/>
        </w:rPr>
        <w:t xml:space="preserve"> могут пропасть зря, особенно если задания подобраны для мотивации стремления изучения предметов.</w:t>
      </w:r>
      <w:r w:rsidR="00F7609E">
        <w:rPr>
          <w:color w:val="000000"/>
          <w:sz w:val="28"/>
          <w:szCs w:val="28"/>
          <w:shd w:val="clear" w:color="auto" w:fill="FFFFFF"/>
        </w:rPr>
        <w:t xml:space="preserve"> </w:t>
      </w:r>
      <w:r w:rsidR="00EB6107">
        <w:rPr>
          <w:sz w:val="28"/>
        </w:rPr>
        <w:t xml:space="preserve">Что и является основным требованием образовательного стандарта, то есть формирования у </w:t>
      </w:r>
      <w:r w:rsidR="00FF7758">
        <w:rPr>
          <w:sz w:val="28"/>
        </w:rPr>
        <w:t>учащихся</w:t>
      </w:r>
      <w:r w:rsidR="00EB6107">
        <w:rPr>
          <w:sz w:val="28"/>
        </w:rPr>
        <w:t xml:space="preserve"> универсальных учебных действий.</w:t>
      </w:r>
    </w:p>
    <w:p w:rsidR="00565BE4" w:rsidRDefault="00565BE4" w:rsidP="00C46BAB">
      <w:pPr>
        <w:pStyle w:val="c13"/>
        <w:spacing w:before="0" w:beforeAutospacing="0" w:after="0" w:afterAutospacing="0" w:line="276" w:lineRule="auto"/>
        <w:ind w:firstLine="567"/>
        <w:jc w:val="both"/>
        <w:rPr>
          <w:sz w:val="28"/>
        </w:rPr>
      </w:pPr>
    </w:p>
    <w:p w:rsidR="00565BE4" w:rsidRDefault="00565BE4" w:rsidP="00C46BAB">
      <w:pPr>
        <w:pStyle w:val="c1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sz w:val="28"/>
        </w:rPr>
        <w:t>Спасибо за внимание!</w:t>
      </w:r>
    </w:p>
    <w:p w:rsidR="00C46BAB" w:rsidRDefault="00C46BAB">
      <w:pPr>
        <w:pStyle w:val="c13"/>
        <w:spacing w:before="0" w:beforeAutospacing="0" w:after="0" w:afterAutospacing="0" w:line="276" w:lineRule="auto"/>
        <w:ind w:firstLine="567"/>
        <w:jc w:val="both"/>
        <w:rPr>
          <w:rStyle w:val="c0"/>
          <w:sz w:val="28"/>
        </w:rPr>
      </w:pPr>
    </w:p>
    <w:sectPr w:rsidR="00C46BAB" w:rsidSect="000776F1">
      <w:footerReference w:type="default" r:id="rId8"/>
      <w:pgSz w:w="11906" w:h="16838"/>
      <w:pgMar w:top="1134" w:right="850" w:bottom="709" w:left="170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14" w:rsidRDefault="00B40B14" w:rsidP="00BC3E19">
      <w:pPr>
        <w:spacing w:after="0" w:line="240" w:lineRule="auto"/>
      </w:pPr>
      <w:r>
        <w:separator/>
      </w:r>
    </w:p>
  </w:endnote>
  <w:endnote w:type="continuationSeparator" w:id="0">
    <w:p w:rsidR="00B40B14" w:rsidRDefault="00B40B14" w:rsidP="00BC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083797"/>
    </w:sdtPr>
    <w:sdtEndPr/>
    <w:sdtContent>
      <w:p w:rsidR="00CE2712" w:rsidRDefault="004A7BC5">
        <w:pPr>
          <w:pStyle w:val="a5"/>
          <w:jc w:val="right"/>
        </w:pPr>
        <w:r>
          <w:fldChar w:fldCharType="begin"/>
        </w:r>
        <w:r w:rsidR="00811D9F">
          <w:instrText xml:space="preserve"> PAGE   \* MERGEFORMAT </w:instrText>
        </w:r>
        <w:r>
          <w:fldChar w:fldCharType="separate"/>
        </w:r>
        <w:r w:rsidR="00FD60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2712" w:rsidRDefault="00CE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14" w:rsidRDefault="00B40B14" w:rsidP="00BC3E19">
      <w:pPr>
        <w:spacing w:after="0" w:line="240" w:lineRule="auto"/>
      </w:pPr>
      <w:r>
        <w:separator/>
      </w:r>
    </w:p>
  </w:footnote>
  <w:footnote w:type="continuationSeparator" w:id="0">
    <w:p w:rsidR="00B40B14" w:rsidRDefault="00B40B14" w:rsidP="00BC3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1FA9"/>
    <w:multiLevelType w:val="hybridMultilevel"/>
    <w:tmpl w:val="903CECCA"/>
    <w:lvl w:ilvl="0" w:tplc="9C4A3AC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65D63"/>
    <w:multiLevelType w:val="hybridMultilevel"/>
    <w:tmpl w:val="20E2F966"/>
    <w:lvl w:ilvl="0" w:tplc="0998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9F267A"/>
    <w:multiLevelType w:val="hybridMultilevel"/>
    <w:tmpl w:val="BEB0F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7D70016"/>
    <w:multiLevelType w:val="hybridMultilevel"/>
    <w:tmpl w:val="0400E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26A"/>
    <w:rsid w:val="00065687"/>
    <w:rsid w:val="000776F1"/>
    <w:rsid w:val="00104891"/>
    <w:rsid w:val="001412E7"/>
    <w:rsid w:val="002243F3"/>
    <w:rsid w:val="002276BC"/>
    <w:rsid w:val="002808B3"/>
    <w:rsid w:val="0028690D"/>
    <w:rsid w:val="002A2231"/>
    <w:rsid w:val="00331590"/>
    <w:rsid w:val="00396585"/>
    <w:rsid w:val="0042176F"/>
    <w:rsid w:val="004926B1"/>
    <w:rsid w:val="00492AE1"/>
    <w:rsid w:val="004A7BC5"/>
    <w:rsid w:val="004B19E5"/>
    <w:rsid w:val="00510DB0"/>
    <w:rsid w:val="00540B27"/>
    <w:rsid w:val="00565BE4"/>
    <w:rsid w:val="005A54A5"/>
    <w:rsid w:val="006257A9"/>
    <w:rsid w:val="00664357"/>
    <w:rsid w:val="006C22B9"/>
    <w:rsid w:val="006D1999"/>
    <w:rsid w:val="00760A7E"/>
    <w:rsid w:val="00782D79"/>
    <w:rsid w:val="007C05A5"/>
    <w:rsid w:val="00811D9F"/>
    <w:rsid w:val="00832554"/>
    <w:rsid w:val="0087150B"/>
    <w:rsid w:val="008A6BB6"/>
    <w:rsid w:val="008C017C"/>
    <w:rsid w:val="008C0D7C"/>
    <w:rsid w:val="008C5DFB"/>
    <w:rsid w:val="008D2EA4"/>
    <w:rsid w:val="009525B5"/>
    <w:rsid w:val="009623D0"/>
    <w:rsid w:val="009707F5"/>
    <w:rsid w:val="00A060EB"/>
    <w:rsid w:val="00A518E4"/>
    <w:rsid w:val="00A81492"/>
    <w:rsid w:val="00A97B66"/>
    <w:rsid w:val="00AB74F4"/>
    <w:rsid w:val="00B249B8"/>
    <w:rsid w:val="00B40B14"/>
    <w:rsid w:val="00B61DAA"/>
    <w:rsid w:val="00BC3E19"/>
    <w:rsid w:val="00C17AE2"/>
    <w:rsid w:val="00C46BAB"/>
    <w:rsid w:val="00C9062A"/>
    <w:rsid w:val="00CB3959"/>
    <w:rsid w:val="00CB69BD"/>
    <w:rsid w:val="00CD426A"/>
    <w:rsid w:val="00CE2712"/>
    <w:rsid w:val="00D0008E"/>
    <w:rsid w:val="00D068F7"/>
    <w:rsid w:val="00D1287C"/>
    <w:rsid w:val="00D36A4F"/>
    <w:rsid w:val="00D92546"/>
    <w:rsid w:val="00E55B91"/>
    <w:rsid w:val="00EB6107"/>
    <w:rsid w:val="00F7609E"/>
    <w:rsid w:val="00F97AD7"/>
    <w:rsid w:val="00FD60DE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D8A"/>
  <w15:docId w15:val="{3C85C90E-6147-4378-BA87-09BD0EB0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3E19"/>
  </w:style>
  <w:style w:type="paragraph" w:styleId="a5">
    <w:name w:val="footer"/>
    <w:basedOn w:val="a"/>
    <w:link w:val="a6"/>
    <w:uiPriority w:val="99"/>
    <w:unhideWhenUsed/>
    <w:rsid w:val="00BC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E19"/>
  </w:style>
  <w:style w:type="paragraph" w:styleId="a7">
    <w:name w:val="List Paragraph"/>
    <w:basedOn w:val="a"/>
    <w:uiPriority w:val="34"/>
    <w:qFormat/>
    <w:rsid w:val="00F97AD7"/>
    <w:pPr>
      <w:ind w:left="720"/>
      <w:contextualSpacing/>
    </w:pPr>
  </w:style>
  <w:style w:type="paragraph" w:customStyle="1" w:styleId="c8">
    <w:name w:val="c8"/>
    <w:basedOn w:val="a"/>
    <w:rsid w:val="0076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0A7E"/>
  </w:style>
  <w:style w:type="paragraph" w:customStyle="1" w:styleId="c13">
    <w:name w:val="c13"/>
    <w:basedOn w:val="a"/>
    <w:rsid w:val="0076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6340-AA66-4BBD-ACFD-55C00595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vic.yasinsckaya1976@mail.ru</cp:lastModifiedBy>
  <cp:revision>8</cp:revision>
  <dcterms:created xsi:type="dcterms:W3CDTF">2018-02-14T11:58:00Z</dcterms:created>
  <dcterms:modified xsi:type="dcterms:W3CDTF">2025-02-20T12:02:00Z</dcterms:modified>
</cp:coreProperties>
</file>