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0A" w:rsidRPr="0088300A" w:rsidRDefault="0088300A" w:rsidP="00883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00A">
        <w:rPr>
          <w:rFonts w:ascii="Times New Roman" w:hAnsi="Times New Roman" w:cs="Times New Roman"/>
          <w:b/>
          <w:sz w:val="28"/>
          <w:szCs w:val="28"/>
        </w:rPr>
        <w:t>Эссе современного педагога</w:t>
      </w:r>
      <w:bookmarkStart w:id="0" w:name="_GoBack"/>
      <w:bookmarkEnd w:id="0"/>
    </w:p>
    <w:p w:rsidR="0088300A" w:rsidRDefault="0088300A">
      <w:pPr>
        <w:rPr>
          <w:rFonts w:ascii="Times New Roman" w:hAnsi="Times New Roman" w:cs="Times New Roman"/>
          <w:sz w:val="28"/>
          <w:szCs w:val="28"/>
        </w:rPr>
      </w:pPr>
      <w:r w:rsidRPr="0088300A">
        <w:rPr>
          <w:rFonts w:ascii="Times New Roman" w:hAnsi="Times New Roman" w:cs="Times New Roman"/>
          <w:sz w:val="28"/>
          <w:szCs w:val="28"/>
        </w:rPr>
        <w:t>В современном мире профессия педагога сталкивается с множеством вызовов и одновременно открывает новые перспективы. Вопрос о том, каковы эти вызовы и как педагог может адаптироваться к ним, становится особенно актуальным в условиях стремительных изменений в обществе и технологиях. Педагог — это не просто передатчик знаний, но и человек, который формирует личность, развивает критическое мышление и готовит детей к жизни в сложном мире. Педагогика в современном понимании включает в себя не только обучение, но и воспитание, социализацию, развитие эмоционального интеллекта. Важно понимать, что педагог — это не просто учитель, а наставник, который должен быть готов к изменениям и вызовам, которые ставит перед ним время. Я считаю, что современный педагог должен быть гибким, открытым к новым методам и технологиям, а также готовым к постоянному обучению. Обратимся к произведению «Учитель» А. П. Чехова, где автор описывает трудности, с которыми сталкивается педагог в своей работе. Главный герой, учитель, испытывает недовольство от отсутствия интереса у учеников и непонимания со стороны родителей. Он пытается найти подход к каждому ребенку, но сталкивается с равнодушием и апатией. Этот эпизод ярко иллюстрирует вызовы, с которыми сталкиваются современные педагоги: недостаток мотивации у учеников, влияние внешних факторов на образовательный процесс и необходимость адаптации к новым условиям. Анализируя поведение героя, можно заметить, что его стремление понять и поддержать учеников является ключевым моментом. Он не сдается перед трудностями, а ищет новые подходы к обучению. Это подтверждает мой тезис о том, что современный педагог должен быть готов к вызовам и уметь находить новые пути для достижения успеха в обучении. В заключение, можно сказать, что профессия педагога в современном мире требует не только знаний, но и умения адаптироваться к изменениям. Педагог, который готов к вызовам и открывает новые перспективы для своих учеников, способен не только передать знания, но и вдохновить на дальнейшее развитие. Таким образом, современный педагог — это не просто учитель, а настоящий проводник в мир знаний и возможностей.</w:t>
      </w:r>
    </w:p>
    <w:p w:rsidR="0088300A" w:rsidRDefault="0088300A">
      <w:pPr>
        <w:rPr>
          <w:rFonts w:ascii="Times New Roman" w:hAnsi="Times New Roman" w:cs="Times New Roman"/>
          <w:sz w:val="28"/>
          <w:szCs w:val="28"/>
        </w:rPr>
      </w:pPr>
    </w:p>
    <w:p w:rsidR="00221E16" w:rsidRPr="0088300A" w:rsidRDefault="00221E16">
      <w:pPr>
        <w:rPr>
          <w:rFonts w:ascii="Times New Roman" w:hAnsi="Times New Roman" w:cs="Times New Roman"/>
          <w:sz w:val="28"/>
          <w:szCs w:val="28"/>
        </w:rPr>
      </w:pPr>
    </w:p>
    <w:sectPr w:rsidR="00221E16" w:rsidRPr="0088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EA"/>
    <w:rsid w:val="000726EA"/>
    <w:rsid w:val="00221E16"/>
    <w:rsid w:val="0088300A"/>
    <w:rsid w:val="00E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E088"/>
  <w15:chartTrackingRefBased/>
  <w15:docId w15:val="{A0343462-64D1-4B4F-B331-89587DD6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2025-03-14T13:28:00Z</dcterms:created>
  <dcterms:modified xsi:type="dcterms:W3CDTF">2025-03-14T13:49:00Z</dcterms:modified>
</cp:coreProperties>
</file>