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5F216DA" w14:textId="4DC3DC7E" w:rsidR="00141AFD" w:rsidRPr="00141AFD" w:rsidRDefault="00141AFD" w:rsidP="00141AFD">
      <w:pPr>
        <w:spacing w:after="0"/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</w:pPr>
      <w:r w:rsidRPr="00141AFD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>Автор Мастер-класса: Самосадная Татьяна Владимировна</w:t>
      </w:r>
    </w:p>
    <w:p w14:paraId="79672F45" w14:textId="5A631933" w:rsidR="00141AFD" w:rsidRPr="00141AFD" w:rsidRDefault="00141AFD" w:rsidP="00141AFD">
      <w:pPr>
        <w:spacing w:after="0"/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</w:pPr>
      <w:r w:rsidRPr="00141AFD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>Должность: воспитатель.</w:t>
      </w:r>
    </w:p>
    <w:p w14:paraId="44958E0B" w14:textId="6960E87D" w:rsidR="00141AFD" w:rsidRPr="00141AFD" w:rsidRDefault="00141AFD" w:rsidP="00141AFD">
      <w:pPr>
        <w:spacing w:after="0"/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</w:pPr>
      <w:r w:rsidRPr="00141AFD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>Учебное заведение: МДОУ «Муниципальный детский сад «Малыш»</w:t>
      </w:r>
    </w:p>
    <w:p w14:paraId="0A921DCF" w14:textId="290B7229" w:rsidR="00141AFD" w:rsidRPr="00141AFD" w:rsidRDefault="00141AFD" w:rsidP="00141AFD">
      <w:pPr>
        <w:spacing w:after="0"/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</w:pPr>
      <w:r w:rsidRPr="00141AFD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>Населенный пункт: г. Белоусово</w:t>
      </w:r>
    </w:p>
    <w:p w14:paraId="7BBEFEED" w14:textId="1228D413" w:rsidR="00141AFD" w:rsidRPr="00141AFD" w:rsidRDefault="00141AFD" w:rsidP="00141AFD">
      <w:pPr>
        <w:spacing w:after="0"/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</w:pPr>
      <w:r w:rsidRPr="00141AFD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>Наименование материала: Методическая разработка</w:t>
      </w:r>
    </w:p>
    <w:p w14:paraId="54EFDECF" w14:textId="07209FA5" w:rsidR="00141AFD" w:rsidRPr="00141AFD" w:rsidRDefault="00141AFD" w:rsidP="00141AFD">
      <w:pPr>
        <w:spacing w:after="0"/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</w:pPr>
      <w:r w:rsidRPr="00141AFD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>Тема: Мастер-класс «Пасхальный сувенир».</w:t>
      </w:r>
    </w:p>
    <w:p w14:paraId="7E501A5E" w14:textId="77777777" w:rsidR="00141AFD" w:rsidRPr="00141AFD" w:rsidRDefault="00141AFD" w:rsidP="00141AFD">
      <w:pPr>
        <w:spacing w:after="0"/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</w:pPr>
    </w:p>
    <w:p w14:paraId="0A72151F" w14:textId="636394CB" w:rsidR="00223B8F" w:rsidRPr="00225EBF" w:rsidRDefault="00223B8F" w:rsidP="002E5C33">
      <w:pPr>
        <w:spacing w:after="0"/>
        <w:jc w:val="center"/>
        <w:rPr>
          <w:rFonts w:ascii="Times New Roman" w:hAnsi="Times New Roman" w:cs="Times New Roman"/>
          <w:b/>
          <w:bCs/>
          <w:color w:val="111111"/>
          <w:sz w:val="24"/>
          <w:szCs w:val="24"/>
          <w:shd w:val="clear" w:color="auto" w:fill="FFFFFF"/>
        </w:rPr>
      </w:pPr>
      <w:r w:rsidRPr="00225EBF">
        <w:rPr>
          <w:rFonts w:ascii="Times New Roman" w:hAnsi="Times New Roman" w:cs="Times New Roman"/>
          <w:b/>
          <w:bCs/>
          <w:color w:val="111111"/>
          <w:sz w:val="24"/>
          <w:szCs w:val="24"/>
          <w:shd w:val="clear" w:color="auto" w:fill="FFFFFF"/>
        </w:rPr>
        <w:t xml:space="preserve">Мастер-класс </w:t>
      </w:r>
    </w:p>
    <w:p w14:paraId="55A0EA27" w14:textId="52023887" w:rsidR="00223B8F" w:rsidRPr="00225EBF" w:rsidRDefault="00223B8F" w:rsidP="002E5C33">
      <w:pPr>
        <w:spacing w:after="0"/>
        <w:jc w:val="center"/>
        <w:rPr>
          <w:rFonts w:ascii="Times New Roman" w:hAnsi="Times New Roman" w:cs="Times New Roman"/>
          <w:b/>
          <w:bCs/>
          <w:color w:val="111111"/>
          <w:sz w:val="24"/>
          <w:szCs w:val="24"/>
          <w:shd w:val="clear" w:color="auto" w:fill="FFFFFF"/>
        </w:rPr>
      </w:pPr>
      <w:r w:rsidRPr="00225EBF">
        <w:rPr>
          <w:rFonts w:ascii="Times New Roman" w:hAnsi="Times New Roman" w:cs="Times New Roman"/>
          <w:b/>
          <w:bCs/>
          <w:color w:val="111111"/>
          <w:sz w:val="24"/>
          <w:szCs w:val="24"/>
          <w:shd w:val="clear" w:color="auto" w:fill="FFFFFF"/>
        </w:rPr>
        <w:t>«</w:t>
      </w:r>
      <w:r>
        <w:rPr>
          <w:rFonts w:ascii="Times New Roman" w:hAnsi="Times New Roman" w:cs="Times New Roman"/>
          <w:b/>
          <w:bCs/>
          <w:color w:val="111111"/>
          <w:sz w:val="24"/>
          <w:szCs w:val="24"/>
          <w:shd w:val="clear" w:color="auto" w:fill="FFFFFF"/>
        </w:rPr>
        <w:t>Пасхальный сувенир</w:t>
      </w:r>
      <w:r w:rsidRPr="00225EBF">
        <w:rPr>
          <w:rFonts w:ascii="Times New Roman" w:hAnsi="Times New Roman" w:cs="Times New Roman"/>
          <w:b/>
          <w:bCs/>
          <w:color w:val="111111"/>
          <w:sz w:val="24"/>
          <w:szCs w:val="24"/>
          <w:shd w:val="clear" w:color="auto" w:fill="FFFFFF"/>
        </w:rPr>
        <w:t>».</w:t>
      </w:r>
    </w:p>
    <w:p w14:paraId="1943B43C" w14:textId="31D04ECC" w:rsidR="00223B8F" w:rsidRPr="00225EBF" w:rsidRDefault="00223B8F" w:rsidP="002E5C33">
      <w:pPr>
        <w:spacing w:after="0" w:line="240" w:lineRule="auto"/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</w:pPr>
      <w:r w:rsidRPr="00225EBF">
        <w:rPr>
          <w:rFonts w:ascii="Times New Roman" w:hAnsi="Times New Roman" w:cs="Times New Roman"/>
          <w:b/>
          <w:bCs/>
          <w:color w:val="111111"/>
          <w:sz w:val="24"/>
          <w:szCs w:val="24"/>
          <w:shd w:val="clear" w:color="auto" w:fill="FFFFFF"/>
        </w:rPr>
        <w:t>Цель</w:t>
      </w:r>
      <w:r w:rsidRPr="00225EBF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 xml:space="preserve">: </w:t>
      </w:r>
      <w:r w:rsidR="00E44FC4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>изготовление</w:t>
      </w:r>
      <w:r w:rsidRPr="00225EBF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>пасхального сувенира «Пасхальный кулич»</w:t>
      </w:r>
      <w:r w:rsidRPr="00225EBF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>, приобщения к народному творчеству, народным традициям.</w:t>
      </w:r>
    </w:p>
    <w:p w14:paraId="55662202" w14:textId="77777777" w:rsidR="00223B8F" w:rsidRPr="00225EBF" w:rsidRDefault="00223B8F" w:rsidP="002E5C33">
      <w:pPr>
        <w:spacing w:after="0" w:line="240" w:lineRule="auto"/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</w:pPr>
      <w:r w:rsidRPr="00225EBF">
        <w:rPr>
          <w:rFonts w:ascii="Times New Roman" w:hAnsi="Times New Roman" w:cs="Times New Roman"/>
          <w:b/>
          <w:bCs/>
          <w:color w:val="111111"/>
          <w:sz w:val="24"/>
          <w:szCs w:val="24"/>
          <w:shd w:val="clear" w:color="auto" w:fill="FFFFFF"/>
        </w:rPr>
        <w:t>Задачи</w:t>
      </w:r>
      <w:r w:rsidRPr="00225EBF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 xml:space="preserve">: </w:t>
      </w:r>
    </w:p>
    <w:p w14:paraId="4A339A1E" w14:textId="068C06FF" w:rsidR="00223B8F" w:rsidRPr="00225EBF" w:rsidRDefault="00223B8F" w:rsidP="002E5C33">
      <w:pPr>
        <w:spacing w:after="0" w:line="240" w:lineRule="auto"/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</w:pPr>
      <w:r w:rsidRPr="00225EBF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>-</w:t>
      </w:r>
      <w:r w:rsidR="00461E23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 xml:space="preserve">познакомить с </w:t>
      </w:r>
      <w:proofErr w:type="gramStart"/>
      <w:r w:rsidR="00461E23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>последовательностью</w:t>
      </w:r>
      <w:r w:rsidRPr="00225EBF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 xml:space="preserve">  изготовлени</w:t>
      </w:r>
      <w:r w:rsidR="00461E23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>я</w:t>
      </w:r>
      <w:proofErr w:type="gramEnd"/>
      <w:r w:rsidRPr="00225EBF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>пасхального сувенира «Пасхального кулича»</w:t>
      </w:r>
      <w:r w:rsidRPr="00225EBF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 xml:space="preserve">, </w:t>
      </w:r>
    </w:p>
    <w:p w14:paraId="38AC4040" w14:textId="204E6460" w:rsidR="00223B8F" w:rsidRPr="00225EBF" w:rsidRDefault="00223B8F" w:rsidP="002E5C33">
      <w:pPr>
        <w:spacing w:after="0" w:line="240" w:lineRule="auto"/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</w:pPr>
      <w:r w:rsidRPr="00225EBF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 xml:space="preserve"> е</w:t>
      </w:r>
      <w:r w:rsidR="00E44FC4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>го</w:t>
      </w:r>
      <w:r w:rsidRPr="00225EBF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 xml:space="preserve"> назначении и народными традициями;</w:t>
      </w:r>
    </w:p>
    <w:p w14:paraId="43299870" w14:textId="694FE8CE" w:rsidR="00223B8F" w:rsidRPr="00225EBF" w:rsidRDefault="00223B8F" w:rsidP="002E5C33">
      <w:pPr>
        <w:spacing w:after="0" w:line="240" w:lineRule="auto"/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</w:pPr>
      <w:r w:rsidRPr="00225EBF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>-формирование интереса и желания применять данный опыт в практической деятельности,</w:t>
      </w:r>
    </w:p>
    <w:p w14:paraId="2DC9DB94" w14:textId="4BD127B2" w:rsidR="00223B8F" w:rsidRPr="00225EBF" w:rsidRDefault="00223B8F" w:rsidP="002E5C33">
      <w:pPr>
        <w:spacing w:after="0" w:line="240" w:lineRule="auto"/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</w:pPr>
      <w:r w:rsidRPr="00225EBF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 xml:space="preserve">-познакомить с технологией изготовления </w:t>
      </w:r>
      <w:r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>«Пасхального кулича»</w:t>
      </w:r>
      <w:r w:rsidRPr="00225EBF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>,</w:t>
      </w:r>
    </w:p>
    <w:p w14:paraId="33F97CE8" w14:textId="77894CB0" w:rsidR="00223B8F" w:rsidRPr="00225EBF" w:rsidRDefault="00223B8F" w:rsidP="002E5C33">
      <w:pPr>
        <w:spacing w:after="0" w:line="240" w:lineRule="auto"/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</w:pPr>
      <w:r w:rsidRPr="00225EBF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 xml:space="preserve">-создание эмоционально-положительной атмосферы, радости и чувства удовлетворения от результатов </w:t>
      </w:r>
      <w:r w:rsidR="00E44FC4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>практической</w:t>
      </w:r>
      <w:r w:rsidRPr="00225EBF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 xml:space="preserve"> деятельности.</w:t>
      </w:r>
    </w:p>
    <w:p w14:paraId="05399658" w14:textId="77777777" w:rsidR="00223B8F" w:rsidRPr="00225EBF" w:rsidRDefault="00223B8F" w:rsidP="002E5C33">
      <w:pPr>
        <w:spacing w:after="0" w:line="240" w:lineRule="auto"/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</w:pPr>
    </w:p>
    <w:p w14:paraId="0D495B14" w14:textId="77777777" w:rsidR="00223B8F" w:rsidRPr="00225EBF" w:rsidRDefault="00223B8F" w:rsidP="002E5C33">
      <w:pPr>
        <w:spacing w:after="0" w:line="240" w:lineRule="auto"/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</w:pPr>
      <w:r w:rsidRPr="00225EBF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>Для работы потребуется:</w:t>
      </w:r>
    </w:p>
    <w:p w14:paraId="5237CF14" w14:textId="3B233149" w:rsidR="00223B8F" w:rsidRPr="00225EBF" w:rsidRDefault="00223B8F" w:rsidP="002E5C33">
      <w:pPr>
        <w:spacing w:after="0" w:line="240" w:lineRule="auto"/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</w:pPr>
      <w:r w:rsidRPr="00225EBF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>-</w:t>
      </w:r>
      <w:r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>футляр от киндер-сюрприза</w:t>
      </w:r>
      <w:r w:rsidRPr="00225EBF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>;</w:t>
      </w:r>
    </w:p>
    <w:p w14:paraId="421010AD" w14:textId="57555110" w:rsidR="00223B8F" w:rsidRPr="00225EBF" w:rsidRDefault="00223B8F" w:rsidP="002E5C33">
      <w:pPr>
        <w:spacing w:after="0" w:line="240" w:lineRule="auto"/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</w:pPr>
      <w:r w:rsidRPr="00225EBF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>-</w:t>
      </w:r>
      <w:r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>пластилин белого цвета</w:t>
      </w:r>
      <w:r w:rsidRPr="00225EBF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>;</w:t>
      </w:r>
    </w:p>
    <w:p w14:paraId="7D5C9197" w14:textId="654D450C" w:rsidR="00223B8F" w:rsidRPr="00225EBF" w:rsidRDefault="00223B8F" w:rsidP="002E5C33">
      <w:pPr>
        <w:spacing w:after="0" w:line="240" w:lineRule="auto"/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</w:pPr>
      <w:r w:rsidRPr="00225EBF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>-</w:t>
      </w:r>
      <w:r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>бисер</w:t>
      </w:r>
      <w:r w:rsidRPr="00225EBF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>.</w:t>
      </w:r>
    </w:p>
    <w:p w14:paraId="634A3867" w14:textId="77777777" w:rsidR="00223B8F" w:rsidRPr="00225EBF" w:rsidRDefault="00223B8F" w:rsidP="00223B8F">
      <w:pPr>
        <w:spacing w:after="0"/>
        <w:jc w:val="center"/>
        <w:rPr>
          <w:rFonts w:ascii="Times New Roman" w:hAnsi="Times New Roman" w:cs="Times New Roman"/>
          <w:b/>
          <w:bCs/>
          <w:color w:val="111111"/>
          <w:sz w:val="24"/>
          <w:szCs w:val="24"/>
          <w:shd w:val="clear" w:color="auto" w:fill="FFFFFF"/>
        </w:rPr>
      </w:pPr>
      <w:r w:rsidRPr="00225EBF">
        <w:rPr>
          <w:rFonts w:ascii="Times New Roman" w:hAnsi="Times New Roman" w:cs="Times New Roman"/>
          <w:b/>
          <w:bCs/>
          <w:color w:val="111111"/>
          <w:sz w:val="24"/>
          <w:szCs w:val="24"/>
          <w:shd w:val="clear" w:color="auto" w:fill="FFFFFF"/>
        </w:rPr>
        <w:t>Ход мастер-класса:</w:t>
      </w:r>
    </w:p>
    <w:p w14:paraId="3162ACA6" w14:textId="32A7CBFD" w:rsidR="00223B8F" w:rsidRDefault="00223B8F" w:rsidP="00223B8F">
      <w:pPr>
        <w:spacing w:after="0"/>
        <w:rPr>
          <w:rFonts w:ascii="Times New Roman" w:hAnsi="Times New Roman" w:cs="Times New Roman"/>
          <w:b/>
          <w:bCs/>
          <w:color w:val="111111"/>
          <w:sz w:val="24"/>
          <w:szCs w:val="24"/>
          <w:shd w:val="clear" w:color="auto" w:fill="FFFFFF"/>
        </w:rPr>
      </w:pPr>
      <w:r w:rsidRPr="00225EBF">
        <w:rPr>
          <w:rFonts w:ascii="Times New Roman" w:hAnsi="Times New Roman" w:cs="Times New Roman"/>
          <w:b/>
          <w:bCs/>
          <w:color w:val="111111"/>
          <w:sz w:val="24"/>
          <w:szCs w:val="24"/>
          <w:shd w:val="clear" w:color="auto" w:fill="FFFFFF"/>
        </w:rPr>
        <w:t>Вводная часть.</w:t>
      </w:r>
    </w:p>
    <w:p w14:paraId="6A496C7E" w14:textId="34D53F98" w:rsidR="00C12CED" w:rsidRPr="00C12CED" w:rsidRDefault="00C12CED" w:rsidP="00223B8F">
      <w:pPr>
        <w:spacing w:after="0"/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</w:pPr>
      <w:r w:rsidRPr="00C12CED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>Добрый день!</w:t>
      </w:r>
    </w:p>
    <w:p w14:paraId="5F045881" w14:textId="58FB9227" w:rsidR="00C12CED" w:rsidRPr="00C12CED" w:rsidRDefault="00C12CED" w:rsidP="00223B8F">
      <w:pPr>
        <w:spacing w:after="0"/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</w:pPr>
      <w:r w:rsidRPr="00C12CED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 xml:space="preserve">Совсем скоро праздник- Светлая Пасха! </w:t>
      </w:r>
    </w:p>
    <w:p w14:paraId="2EFD9FA4" w14:textId="6CBEF06E" w:rsidR="00C12CED" w:rsidRPr="00C12CED" w:rsidRDefault="00C12CED" w:rsidP="00223B8F">
      <w:pPr>
        <w:spacing w:after="0"/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</w:pPr>
      <w:r w:rsidRPr="00C12CED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>С</w:t>
      </w:r>
      <w:r w:rsidR="00E44FC4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 xml:space="preserve">егодня мы изготовим </w:t>
      </w:r>
      <w:r w:rsidRPr="00C12CED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 xml:space="preserve">красивые и интересные сувениры к Пасхе </w:t>
      </w:r>
      <w:r w:rsidR="00E44FC4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 xml:space="preserve">из </w:t>
      </w:r>
      <w:r w:rsidRPr="00C12CED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>контейнеров от киндер-сюрпризов</w:t>
      </w:r>
      <w:r w:rsidR="00E44FC4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>, белого пластилина и разноцветного бисера.</w:t>
      </w:r>
    </w:p>
    <w:p w14:paraId="015FC314" w14:textId="1877A7D9" w:rsidR="00223B8F" w:rsidRPr="00C12CED" w:rsidRDefault="00C12CED" w:rsidP="00223B8F">
      <w:pPr>
        <w:spacing w:after="0"/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</w:pPr>
      <w:r w:rsidRPr="00C12CED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 xml:space="preserve">Предлагаю вам Мастер-класс по изготовлению сувенира одного </w:t>
      </w:r>
      <w:r w:rsidR="00223B8F" w:rsidRPr="00C12CED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>из символо</w:t>
      </w:r>
      <w:r w:rsidRPr="00C12CED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>в</w:t>
      </w:r>
      <w:r w:rsidR="00223B8F" w:rsidRPr="00C12CED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 xml:space="preserve"> Пасхи- Пасхальн</w:t>
      </w:r>
      <w:r w:rsidRPr="00C12CED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>ого</w:t>
      </w:r>
      <w:r w:rsidR="00223B8F" w:rsidRPr="00C12CED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 xml:space="preserve"> кулич</w:t>
      </w:r>
      <w:r w:rsidRPr="00C12CED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>а</w:t>
      </w:r>
      <w:r w:rsidR="00223B8F" w:rsidRPr="00C12CED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>.</w:t>
      </w:r>
    </w:p>
    <w:p w14:paraId="51CB90B5" w14:textId="77777777" w:rsidR="00223B8F" w:rsidRPr="00225EBF" w:rsidRDefault="00223B8F" w:rsidP="002E5C33">
      <w:pPr>
        <w:spacing w:after="0" w:line="240" w:lineRule="auto"/>
        <w:rPr>
          <w:rFonts w:ascii="Times New Roman" w:hAnsi="Times New Roman" w:cs="Times New Roman"/>
          <w:b/>
          <w:bCs/>
          <w:color w:val="111111"/>
          <w:sz w:val="24"/>
          <w:szCs w:val="24"/>
          <w:shd w:val="clear" w:color="auto" w:fill="FFFFFF"/>
        </w:rPr>
      </w:pPr>
      <w:r w:rsidRPr="00225EBF">
        <w:rPr>
          <w:rFonts w:ascii="Times New Roman" w:hAnsi="Times New Roman" w:cs="Times New Roman"/>
          <w:b/>
          <w:bCs/>
          <w:color w:val="111111"/>
          <w:sz w:val="24"/>
          <w:szCs w:val="24"/>
          <w:shd w:val="clear" w:color="auto" w:fill="FFFFFF"/>
        </w:rPr>
        <w:t>Практическая часть.</w:t>
      </w:r>
    </w:p>
    <w:p w14:paraId="097B63AC" w14:textId="7039D06B" w:rsidR="00223B8F" w:rsidRPr="00225EBF" w:rsidRDefault="00223B8F" w:rsidP="002E5C33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</w:pPr>
      <w:r w:rsidRPr="00225EBF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ru-RU"/>
        </w:rPr>
        <w:t xml:space="preserve">Последовательность изготовления </w:t>
      </w:r>
      <w:r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ru-RU"/>
        </w:rPr>
        <w:t>сувенира «Пасхальный кулич»</w:t>
      </w:r>
    </w:p>
    <w:p w14:paraId="5DAB7C59" w14:textId="04D5DF8C" w:rsidR="00223B8F" w:rsidRPr="00225EBF" w:rsidRDefault="00223B8F" w:rsidP="002E5C33">
      <w:pPr>
        <w:pStyle w:val="a3"/>
        <w:numPr>
          <w:ilvl w:val="0"/>
          <w:numId w:val="1"/>
        </w:numPr>
        <w:shd w:val="clear" w:color="auto" w:fill="FFFFFF"/>
        <w:spacing w:after="0" w:line="240" w:lineRule="auto"/>
        <w:outlineLvl w:val="2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Возьмите футляр от киндер-сюрприза желтого или коричневого цвета.</w:t>
      </w:r>
    </w:p>
    <w:p w14:paraId="032EBB68" w14:textId="77777777" w:rsidR="00223B8F" w:rsidRPr="00225EBF" w:rsidRDefault="00223B8F" w:rsidP="002E5C3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noProof/>
          <w:color w:val="111111"/>
          <w:sz w:val="24"/>
          <w:szCs w:val="24"/>
          <w:lang w:eastAsia="ru-RU"/>
        </w:rPr>
      </w:pPr>
    </w:p>
    <w:p w14:paraId="32D83F3A" w14:textId="7C0BD811" w:rsidR="00223B8F" w:rsidRPr="00223B8F" w:rsidRDefault="00223B8F" w:rsidP="002E5C33">
      <w:pPr>
        <w:pStyle w:val="a3"/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Далее необходимо наш кулич покрыть «Глазурью». </w:t>
      </w:r>
      <w:r w:rsidRPr="00223B8F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Верхнюю часть футляра от киндер-сюрприза покройте пластилином белого цвета.</w:t>
      </w:r>
    </w:p>
    <w:p w14:paraId="35F40188" w14:textId="442A6818" w:rsidR="00223B8F" w:rsidRPr="00225EBF" w:rsidRDefault="00223B8F" w:rsidP="002E5C3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</w:p>
    <w:p w14:paraId="4DFC9077" w14:textId="1EE90704" w:rsidR="00223B8F" w:rsidRDefault="00223B8F" w:rsidP="002E5C33">
      <w:pPr>
        <w:pStyle w:val="a3"/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Затем верхнюю часть, покрытую пластилином белого</w:t>
      </w:r>
      <w:r w:rsidR="00E44FC4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цвета</w:t>
      </w:r>
      <w:r w:rsidR="00E44FC4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</w:t>
      </w:r>
      <w:r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украшаем бисером.</w:t>
      </w:r>
    </w:p>
    <w:p w14:paraId="3C945A50" w14:textId="2E00DFAE" w:rsidR="00223B8F" w:rsidRPr="00223B8F" w:rsidRDefault="00223B8F" w:rsidP="002E5C33">
      <w:pPr>
        <w:pStyle w:val="a3"/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«Пасхальный кулич» готов!</w:t>
      </w:r>
    </w:p>
    <w:p w14:paraId="6D3EFE05" w14:textId="62E2C465" w:rsidR="00223B8F" w:rsidRPr="00225EBF" w:rsidRDefault="00223B8F" w:rsidP="002E5C33">
      <w:pPr>
        <w:shd w:val="clear" w:color="auto" w:fill="FFFFFF"/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</w:p>
    <w:p w14:paraId="28BCC208" w14:textId="77777777" w:rsidR="00223B8F" w:rsidRPr="00225EBF" w:rsidRDefault="00223B8F" w:rsidP="002E5C3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ru-RU"/>
        </w:rPr>
      </w:pPr>
      <w:r w:rsidRPr="00225EBF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ru-RU"/>
        </w:rPr>
        <w:t>Рефлексия.</w:t>
      </w:r>
    </w:p>
    <w:p w14:paraId="6C6C7728" w14:textId="77777777" w:rsidR="00223B8F" w:rsidRPr="00225EBF" w:rsidRDefault="00223B8F" w:rsidP="002E5C3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ru-RU"/>
        </w:rPr>
      </w:pPr>
      <w:r w:rsidRPr="00225EBF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ru-RU"/>
        </w:rPr>
        <w:t>Подведение итогов.</w:t>
      </w:r>
    </w:p>
    <w:p w14:paraId="4F6D966A" w14:textId="2BA6D743" w:rsidR="00223B8F" w:rsidRDefault="007D2A77">
      <w:r>
        <w:rPr>
          <w:noProof/>
        </w:rPr>
        <w:lastRenderedPageBreak/>
        <w:drawing>
          <wp:inline distT="0" distB="0" distL="0" distR="0" wp14:anchorId="4034EBE2" wp14:editId="35720343">
            <wp:extent cx="2304790" cy="2353078"/>
            <wp:effectExtent l="0" t="0" r="635" b="9525"/>
            <wp:docPr id="38238401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15242" cy="23637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69D9D082" wp14:editId="64ABFF67">
            <wp:extent cx="2106930" cy="2347915"/>
            <wp:effectExtent l="0" t="0" r="7620" b="0"/>
            <wp:docPr id="215783214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9132" cy="23615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223B8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B0864C9"/>
    <w:multiLevelType w:val="hybridMultilevel"/>
    <w:tmpl w:val="A9583822"/>
    <w:lvl w:ilvl="0" w:tplc="A030B79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1231682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3B8F"/>
    <w:rsid w:val="00141AFD"/>
    <w:rsid w:val="00223B8F"/>
    <w:rsid w:val="002E5C33"/>
    <w:rsid w:val="003358FB"/>
    <w:rsid w:val="00461E23"/>
    <w:rsid w:val="004E53F1"/>
    <w:rsid w:val="007D2A77"/>
    <w:rsid w:val="00AE5007"/>
    <w:rsid w:val="00C12CED"/>
    <w:rsid w:val="00E44F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94AD03"/>
  <w15:chartTrackingRefBased/>
  <w15:docId w15:val="{31502C50-7514-420C-A135-6044FB8873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23B8F"/>
    <w:pPr>
      <w:spacing w:after="200" w:line="276" w:lineRule="auto"/>
    </w:pPr>
    <w:rPr>
      <w:kern w:val="0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23B8F"/>
    <w:pPr>
      <w:ind w:left="720"/>
      <w:contextualSpacing/>
    </w:pPr>
  </w:style>
  <w:style w:type="table" w:styleId="a4">
    <w:name w:val="Table Grid"/>
    <w:basedOn w:val="a1"/>
    <w:uiPriority w:val="39"/>
    <w:rsid w:val="00223B8F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2</Pages>
  <Words>243</Words>
  <Characters>1389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2</cp:revision>
  <dcterms:created xsi:type="dcterms:W3CDTF">2023-04-15T04:26:00Z</dcterms:created>
  <dcterms:modified xsi:type="dcterms:W3CDTF">2025-03-15T16:45:00Z</dcterms:modified>
</cp:coreProperties>
</file>