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085E" w14:textId="77777777" w:rsidR="00B37E2E" w:rsidRDefault="00B37E2E" w:rsidP="00B37E2E">
      <w:pPr>
        <w:ind w:left="-567" w:right="-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14:paraId="7011EF10" w14:textId="77777777" w:rsidR="00B37E2E" w:rsidRDefault="00B37E2E" w:rsidP="00B37E2E">
      <w:pPr>
        <w:ind w:left="-567" w:right="-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Новосибирска "Детский сад № 494"</w:t>
      </w:r>
    </w:p>
    <w:p w14:paraId="7B0D2EBF" w14:textId="77777777" w:rsidR="00B37E2E" w:rsidRDefault="00B37E2E" w:rsidP="00B37E2E">
      <w:pPr>
        <w:widowControl w:val="0"/>
        <w:autoSpaceDE w:val="0"/>
        <w:autoSpaceDN w:val="0"/>
        <w:spacing w:after="0" w:line="240" w:lineRule="auto"/>
        <w:ind w:left="-567" w:right="1564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3C751FE" w14:textId="77777777" w:rsidR="00B37E2E" w:rsidRDefault="00B37E2E" w:rsidP="00B37E2E">
      <w:pPr>
        <w:widowControl w:val="0"/>
        <w:autoSpaceDE w:val="0"/>
        <w:autoSpaceDN w:val="0"/>
        <w:spacing w:after="0" w:line="240" w:lineRule="auto"/>
        <w:ind w:right="1564"/>
        <w:rPr>
          <w:rFonts w:ascii="Times New Roman" w:eastAsia="Times New Roman" w:hAnsi="Times New Roman" w:cs="Times New Roman"/>
          <w:b/>
          <w:sz w:val="32"/>
        </w:rPr>
      </w:pPr>
    </w:p>
    <w:p w14:paraId="50A159CF" w14:textId="77777777" w:rsidR="00B37E2E" w:rsidRDefault="00B37E2E" w:rsidP="00B37E2E">
      <w:pPr>
        <w:ind w:left="-567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 проект</w:t>
      </w:r>
    </w:p>
    <w:p w14:paraId="58FF408D" w14:textId="77777777" w:rsidR="00B37E2E" w:rsidRDefault="00B37E2E" w:rsidP="00B37E2E">
      <w:pPr>
        <w:ind w:left="-567" w:right="-568"/>
        <w:jc w:val="center"/>
        <w:rPr>
          <w:rFonts w:ascii="Times New Roman" w:hAnsi="Times New Roman" w:cs="Times New Roman"/>
          <w:sz w:val="28"/>
          <w:szCs w:val="28"/>
        </w:rPr>
      </w:pPr>
      <w:r w:rsidRPr="001651E2">
        <w:rPr>
          <w:rFonts w:ascii="Times New Roman" w:hAnsi="Times New Roman" w:cs="Times New Roman"/>
          <w:sz w:val="28"/>
          <w:szCs w:val="28"/>
        </w:rPr>
        <w:t>в группе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E2">
        <w:rPr>
          <w:rFonts w:ascii="Times New Roman" w:hAnsi="Times New Roman" w:cs="Times New Roman"/>
          <w:sz w:val="28"/>
          <w:szCs w:val="28"/>
        </w:rPr>
        <w:t>«Теремок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5E1C571" w14:textId="77777777" w:rsidR="00B37E2E" w:rsidRDefault="00B37E2E" w:rsidP="00B37E2E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B37E2E">
        <w:rPr>
          <w:rFonts w:ascii="Times New Roman" w:eastAsia="Times New Roman" w:hAnsi="Times New Roman" w:cs="Times New Roman"/>
          <w:b/>
          <w:sz w:val="32"/>
        </w:rPr>
        <w:t>"Неделя детской книги"</w:t>
      </w:r>
    </w:p>
    <w:p w14:paraId="311E9E1D" w14:textId="0F3BD833" w:rsidR="00B37E2E" w:rsidRDefault="00B37E2E" w:rsidP="00B37E2E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34AF45" wp14:editId="6839DF63">
            <wp:extent cx="3238500" cy="3985260"/>
            <wp:effectExtent l="0" t="0" r="0" b="0"/>
            <wp:docPr id="14682669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43" t="-770"/>
                    <a:stretch/>
                  </pic:blipFill>
                  <pic:spPr bwMode="auto">
                    <a:xfrm>
                      <a:off x="0" y="0"/>
                      <a:ext cx="323850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DEA208" w14:textId="77777777" w:rsidR="00B37E2E" w:rsidRDefault="00B37E2E" w:rsidP="00B37E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3CE40B" w14:textId="77777777" w:rsidR="00B37E2E" w:rsidRDefault="00B37E2E" w:rsidP="00B37E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845B6B" w14:textId="77777777" w:rsidR="00B37E2E" w:rsidRDefault="00B37E2E" w:rsidP="00B37E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F1827A" w14:textId="77777777" w:rsidR="00B37E2E" w:rsidRDefault="00B37E2E" w:rsidP="00B37E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5A934E" w14:textId="77777777" w:rsidR="00B37E2E" w:rsidRDefault="00B37E2E" w:rsidP="00B37E2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71344B" w14:textId="69D1FD29" w:rsidR="00B37E2E" w:rsidRPr="00692457" w:rsidRDefault="00B37E2E" w:rsidP="00B37E2E">
      <w:pPr>
        <w:jc w:val="right"/>
        <w:rPr>
          <w:rFonts w:ascii="Times New Roman" w:hAnsi="Times New Roman" w:cs="Times New Roman"/>
          <w:sz w:val="28"/>
          <w:szCs w:val="28"/>
        </w:rPr>
      </w:pPr>
      <w:r w:rsidRPr="00692457">
        <w:rPr>
          <w:rFonts w:ascii="Times New Roman" w:hAnsi="Times New Roman" w:cs="Times New Roman"/>
          <w:sz w:val="28"/>
          <w:szCs w:val="28"/>
        </w:rPr>
        <w:t>Воспитатель: Косова</w:t>
      </w:r>
    </w:p>
    <w:p w14:paraId="3FEFDDA4" w14:textId="77777777" w:rsidR="00B37E2E" w:rsidRPr="00692457" w:rsidRDefault="00B37E2E" w:rsidP="00B37E2E">
      <w:pPr>
        <w:jc w:val="right"/>
        <w:rPr>
          <w:rFonts w:ascii="Times New Roman" w:hAnsi="Times New Roman" w:cs="Times New Roman"/>
          <w:sz w:val="28"/>
          <w:szCs w:val="28"/>
        </w:rPr>
      </w:pPr>
      <w:r w:rsidRPr="00692457">
        <w:rPr>
          <w:rFonts w:ascii="Times New Roman" w:hAnsi="Times New Roman" w:cs="Times New Roman"/>
          <w:sz w:val="28"/>
          <w:szCs w:val="28"/>
        </w:rPr>
        <w:t>Мария Ивановна</w:t>
      </w:r>
    </w:p>
    <w:p w14:paraId="7016B67B" w14:textId="77777777" w:rsidR="00B37E2E" w:rsidRDefault="00B37E2E" w:rsidP="00B37E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457">
        <w:rPr>
          <w:rFonts w:ascii="Times New Roman" w:hAnsi="Times New Roman" w:cs="Times New Roman"/>
          <w:sz w:val="28"/>
          <w:szCs w:val="28"/>
        </w:rPr>
        <w:t>Новосибирск</w:t>
      </w:r>
    </w:p>
    <w:p w14:paraId="27D15BA7" w14:textId="28513096" w:rsidR="00B37E2E" w:rsidRPr="00B37E2E" w:rsidRDefault="00B37E2E" w:rsidP="00B37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69245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5B5CFF7" w14:textId="4DC1A3D0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lastRenderedPageBreak/>
        <w:t>Aктуальность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F7F658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Неделя детской книги — это замечательная возможность привлечь внимание детей к чтению и литературе, развивать их интерес к книгам, а также знакомить с разными жанрами и авторами. Этот проект поможет создать у детей положительное отношение к чтению и развить речевые навыки.</w:t>
      </w:r>
    </w:p>
    <w:p w14:paraId="497E93C6" w14:textId="46426163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F7F77C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Формирование интереса у детей к книге через различные виды деятельности, способствующие развитию речи, воображения и творческих способностей.</w:t>
      </w:r>
    </w:p>
    <w:p w14:paraId="4A9B0AEA" w14:textId="52ED8174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FE9072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1. Образовательные:</w:t>
      </w:r>
    </w:p>
    <w:p w14:paraId="18F82C4D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   - Познакомить детей с книгами и их жанрами (сказки, стихи, рассказы).</w:t>
      </w:r>
    </w:p>
    <w:p w14:paraId="32598D93" w14:textId="7C8C13E2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   - Расширить словарный запас, используя новые слова и фразы из прочитанных произведений.</w:t>
      </w:r>
    </w:p>
    <w:p w14:paraId="3098FC92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2. Развивающие:</w:t>
      </w:r>
    </w:p>
    <w:p w14:paraId="781E4168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   - Развивать умение слушать, пересказывать и обсуждать прочитанное.</w:t>
      </w:r>
    </w:p>
    <w:p w14:paraId="54B91E97" w14:textId="24E3AFA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   - Сформировать навыки выразительного чтения и ролевых игр.</w:t>
      </w:r>
    </w:p>
    <w:p w14:paraId="5CD76710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3. Воспитательные:</w:t>
      </w:r>
    </w:p>
    <w:p w14:paraId="4E99B358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   - Воспитать любовь к чтению и литературе.</w:t>
      </w:r>
    </w:p>
    <w:p w14:paraId="79820B56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   - Способствовать формированию у детей чувства ответственности за книги и бережного к ним отношения.</w:t>
      </w:r>
    </w:p>
    <w:p w14:paraId="66B96075" w14:textId="1E46460A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Ход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1050A7" w14:textId="35ECFAAF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1. Подготовительный этап (1 неделя до начала)</w:t>
      </w:r>
    </w:p>
    <w:p w14:paraId="38F2C4C0" w14:textId="5ED3C8D1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- Сбор книг: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7E2E">
        <w:rPr>
          <w:rFonts w:ascii="Times New Roman" w:hAnsi="Times New Roman" w:cs="Times New Roman"/>
          <w:sz w:val="24"/>
          <w:szCs w:val="24"/>
        </w:rPr>
        <w:t>опросить родителей принести детские книги (новые и старые) для чтения и обсуждения</w:t>
      </w:r>
      <w:r>
        <w:rPr>
          <w:rFonts w:ascii="Times New Roman" w:hAnsi="Times New Roman" w:cs="Times New Roman"/>
          <w:sz w:val="24"/>
          <w:szCs w:val="24"/>
        </w:rPr>
        <w:t xml:space="preserve"> и книгообмена.</w:t>
      </w:r>
    </w:p>
    <w:p w14:paraId="5472C86C" w14:textId="0416A92E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- Создание книжного уголка: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37E2E">
        <w:rPr>
          <w:rFonts w:ascii="Times New Roman" w:hAnsi="Times New Roman" w:cs="Times New Roman"/>
          <w:sz w:val="24"/>
          <w:szCs w:val="24"/>
        </w:rPr>
        <w:t>формить специальное место в группе для книг, украсить его яркими постерами и рисунками, связанными с литературой.</w:t>
      </w:r>
    </w:p>
    <w:p w14:paraId="3FC3A756" w14:textId="180A9670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2. Основной этап</w:t>
      </w:r>
    </w:p>
    <w:p w14:paraId="4FF773FF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День 1: Открытие Недели</w:t>
      </w:r>
    </w:p>
    <w:p w14:paraId="6329CABC" w14:textId="6703C063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- Проведение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B37E2E">
        <w:rPr>
          <w:rFonts w:ascii="Times New Roman" w:hAnsi="Times New Roman" w:cs="Times New Roman"/>
          <w:sz w:val="24"/>
          <w:szCs w:val="24"/>
        </w:rPr>
        <w:t>, где воспитатель расскажет о значении книги, о различных жанрах.</w:t>
      </w:r>
    </w:p>
    <w:p w14:paraId="01077C41" w14:textId="693A16A2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- Чтение любимых сказок детей с последующим обсуждением.</w:t>
      </w:r>
    </w:p>
    <w:p w14:paraId="17367E84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День 2: Литературные герои</w:t>
      </w:r>
    </w:p>
    <w:p w14:paraId="20A04A93" w14:textId="18AB1328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- Тематические занятия, где дети могут </w:t>
      </w:r>
      <w:r>
        <w:rPr>
          <w:rFonts w:ascii="Times New Roman" w:hAnsi="Times New Roman" w:cs="Times New Roman"/>
          <w:sz w:val="24"/>
          <w:szCs w:val="24"/>
        </w:rPr>
        <w:t>раскрасить или нарисовать</w:t>
      </w:r>
      <w:r w:rsidRPr="00B37E2E">
        <w:rPr>
          <w:rFonts w:ascii="Times New Roman" w:hAnsi="Times New Roman" w:cs="Times New Roman"/>
          <w:sz w:val="24"/>
          <w:szCs w:val="24"/>
        </w:rPr>
        <w:t xml:space="preserve"> своих любимых литературных героев.</w:t>
      </w:r>
    </w:p>
    <w:p w14:paraId="4059A65B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- Ролевые игры, где дети одеваются в костюмы героев и разыгрывают небольшие сценки.</w:t>
      </w:r>
    </w:p>
    <w:p w14:paraId="73AD29BD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День 3: Сказочные путешествия</w:t>
      </w:r>
    </w:p>
    <w:p w14:paraId="55272594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lastRenderedPageBreak/>
        <w:t>- Чтение сказок с активным вовлечением детей: использование мягких игрушек и кукол.</w:t>
      </w:r>
    </w:p>
    <w:p w14:paraId="59D98A96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- Игра "Сказочные герои": дети выбирают героев и рассказывают о них.</w:t>
      </w:r>
    </w:p>
    <w:p w14:paraId="5446F355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День 4: В мире стихов</w:t>
      </w:r>
    </w:p>
    <w:p w14:paraId="40F1DF4B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- Чтение детских стихотворений с музыкальным сопровождением.</w:t>
      </w:r>
    </w:p>
    <w:p w14:paraId="1A100ACD" w14:textId="0B29E442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- Проведение </w:t>
      </w:r>
      <w:r>
        <w:rPr>
          <w:rFonts w:ascii="Times New Roman" w:hAnsi="Times New Roman" w:cs="Times New Roman"/>
          <w:sz w:val="24"/>
          <w:szCs w:val="24"/>
        </w:rPr>
        <w:t>дня</w:t>
      </w:r>
      <w:r w:rsidRPr="00B37E2E">
        <w:rPr>
          <w:rFonts w:ascii="Times New Roman" w:hAnsi="Times New Roman" w:cs="Times New Roman"/>
          <w:sz w:val="24"/>
          <w:szCs w:val="24"/>
        </w:rPr>
        <w:t xml:space="preserve"> чтени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37E2E">
        <w:rPr>
          <w:rFonts w:ascii="Times New Roman" w:hAnsi="Times New Roman" w:cs="Times New Roman"/>
          <w:sz w:val="24"/>
          <w:szCs w:val="24"/>
        </w:rPr>
        <w:t xml:space="preserve"> стихотворен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37E2E">
        <w:rPr>
          <w:rFonts w:ascii="Times New Roman" w:hAnsi="Times New Roman" w:cs="Times New Roman"/>
          <w:sz w:val="24"/>
          <w:szCs w:val="24"/>
        </w:rPr>
        <w:t>. Дети могут подготовить чтение и исполнение</w:t>
      </w:r>
      <w:r>
        <w:rPr>
          <w:rFonts w:ascii="Times New Roman" w:hAnsi="Times New Roman" w:cs="Times New Roman"/>
          <w:sz w:val="24"/>
          <w:szCs w:val="24"/>
        </w:rPr>
        <w:t xml:space="preserve"> стихотворения (по желанию).</w:t>
      </w:r>
    </w:p>
    <w:p w14:paraId="3408E474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День 5: Книжная выставка и "День открытых дверей"</w:t>
      </w:r>
    </w:p>
    <w:p w14:paraId="543104BD" w14:textId="3E528811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r>
        <w:rPr>
          <w:rFonts w:ascii="Times New Roman" w:hAnsi="Times New Roman" w:cs="Times New Roman"/>
          <w:sz w:val="24"/>
          <w:szCs w:val="24"/>
        </w:rPr>
        <w:t>книгообменного уголка.</w:t>
      </w:r>
    </w:p>
    <w:p w14:paraId="778FB540" w14:textId="3ED6017A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- Приглашение родителей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37E2E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Книгообмен</w:t>
      </w:r>
      <w:r w:rsidRPr="00B37E2E">
        <w:rPr>
          <w:rFonts w:ascii="Times New Roman" w:hAnsi="Times New Roman" w:cs="Times New Roman"/>
          <w:sz w:val="24"/>
          <w:szCs w:val="24"/>
        </w:rPr>
        <w:t xml:space="preserve">", где </w:t>
      </w:r>
      <w:r>
        <w:rPr>
          <w:rFonts w:ascii="Times New Roman" w:hAnsi="Times New Roman" w:cs="Times New Roman"/>
          <w:sz w:val="24"/>
          <w:szCs w:val="24"/>
        </w:rPr>
        <w:t>родители и дети</w:t>
      </w:r>
      <w:r w:rsidRPr="00B37E2E">
        <w:rPr>
          <w:rFonts w:ascii="Times New Roman" w:hAnsi="Times New Roman" w:cs="Times New Roman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>выбрать понравившуюся книгу и прочитать с малышом и предложить книги другим.</w:t>
      </w:r>
    </w:p>
    <w:p w14:paraId="50C8A529" w14:textId="74833DC8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3. Заключительный этап</w:t>
      </w:r>
    </w:p>
    <w:p w14:paraId="3C750623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- Подведение итогов недели, обсуждение того, что больше всего понравилось.</w:t>
      </w:r>
    </w:p>
    <w:p w14:paraId="70794A4C" w14:textId="2813C73E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- Оформление совместного альбома с рисунками и </w:t>
      </w:r>
      <w:r>
        <w:rPr>
          <w:rFonts w:ascii="Times New Roman" w:hAnsi="Times New Roman" w:cs="Times New Roman"/>
          <w:sz w:val="24"/>
          <w:szCs w:val="24"/>
        </w:rPr>
        <w:t>фотографиями и отзывами родителей</w:t>
      </w:r>
      <w:r w:rsidRPr="00B37E2E">
        <w:rPr>
          <w:rFonts w:ascii="Times New Roman" w:hAnsi="Times New Roman" w:cs="Times New Roman"/>
          <w:sz w:val="24"/>
          <w:szCs w:val="24"/>
        </w:rPr>
        <w:t xml:space="preserve"> о Неделе детской книги.</w:t>
      </w:r>
    </w:p>
    <w:p w14:paraId="782440CA" w14:textId="4E6A12A6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 xml:space="preserve">- Вручение "Сертификатов читателя" всем </w:t>
      </w:r>
      <w:r>
        <w:rPr>
          <w:rFonts w:ascii="Times New Roman" w:hAnsi="Times New Roman" w:cs="Times New Roman"/>
          <w:sz w:val="24"/>
          <w:szCs w:val="24"/>
        </w:rPr>
        <w:t>семьям</w:t>
      </w:r>
      <w:r w:rsidRPr="00B37E2E">
        <w:rPr>
          <w:rFonts w:ascii="Times New Roman" w:hAnsi="Times New Roman" w:cs="Times New Roman"/>
          <w:sz w:val="24"/>
          <w:szCs w:val="24"/>
        </w:rPr>
        <w:t>, чтобы подчеркнуть их участие в проекте.</w:t>
      </w:r>
    </w:p>
    <w:p w14:paraId="3B9C3696" w14:textId="69E6284D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14:paraId="72E6FAF2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- У детей сформируется положительное отношение к чтению.</w:t>
      </w:r>
    </w:p>
    <w:p w14:paraId="223609AE" w14:textId="77777777" w:rsidR="00B37E2E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- Разовьются навыки пересказа и обсуждения прочитанного.</w:t>
      </w:r>
    </w:p>
    <w:p w14:paraId="52FCAA34" w14:textId="0E1E241E" w:rsidR="00806793" w:rsidRPr="00B37E2E" w:rsidRDefault="00B37E2E" w:rsidP="00B37E2E">
      <w:pPr>
        <w:rPr>
          <w:rFonts w:ascii="Times New Roman" w:hAnsi="Times New Roman" w:cs="Times New Roman"/>
          <w:sz w:val="24"/>
          <w:szCs w:val="24"/>
        </w:rPr>
      </w:pPr>
      <w:r w:rsidRPr="00B37E2E">
        <w:rPr>
          <w:rFonts w:ascii="Times New Roman" w:hAnsi="Times New Roman" w:cs="Times New Roman"/>
          <w:sz w:val="24"/>
          <w:szCs w:val="24"/>
        </w:rPr>
        <w:t>- Дети будут знать больше о книгах, их жанрах и литературных героях.</w:t>
      </w:r>
    </w:p>
    <w:sectPr w:rsidR="00806793" w:rsidRPr="00B3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06"/>
    <w:rsid w:val="00190B06"/>
    <w:rsid w:val="002A6A51"/>
    <w:rsid w:val="002E4FB7"/>
    <w:rsid w:val="00806793"/>
    <w:rsid w:val="008462A4"/>
    <w:rsid w:val="00A809F3"/>
    <w:rsid w:val="00B37E2E"/>
    <w:rsid w:val="00B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A137"/>
  <w15:chartTrackingRefBased/>
  <w15:docId w15:val="{C3B10BBC-E48B-4E25-9CC2-75688CF0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B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0B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0B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0B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0B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0B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0B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0B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0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0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0B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0B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0B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0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0B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0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Косова</dc:creator>
  <cp:keywords/>
  <dc:description/>
  <cp:lastModifiedBy>Мария Косова</cp:lastModifiedBy>
  <cp:revision>3</cp:revision>
  <dcterms:created xsi:type="dcterms:W3CDTF">2025-03-19T03:17:00Z</dcterms:created>
  <dcterms:modified xsi:type="dcterms:W3CDTF">2025-03-19T03:24:00Z</dcterms:modified>
</cp:coreProperties>
</file>