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85" w:rsidRPr="003A4685" w:rsidRDefault="003A4685" w:rsidP="003A4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A4685">
        <w:rPr>
          <w:rFonts w:ascii="Times New Roman CYR" w:hAnsi="Times New Roman CYR" w:cs="Times New Roman CYR"/>
          <w:b/>
          <w:sz w:val="28"/>
          <w:szCs w:val="28"/>
        </w:rPr>
        <w:t>Областное государственное бюджетное нетиповое учреждение</w:t>
      </w:r>
    </w:p>
    <w:p w:rsidR="003A4685" w:rsidRPr="003A4685" w:rsidRDefault="003A4685" w:rsidP="003A4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A4685">
        <w:rPr>
          <w:rFonts w:ascii="Times New Roman CYR" w:hAnsi="Times New Roman CYR" w:cs="Times New Roman CYR"/>
          <w:b/>
          <w:sz w:val="28"/>
          <w:szCs w:val="28"/>
        </w:rPr>
        <w:t xml:space="preserve">дополнительного образования </w:t>
      </w:r>
    </w:p>
    <w:p w:rsidR="003A4685" w:rsidRDefault="003A4685" w:rsidP="003A4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A4685">
        <w:rPr>
          <w:rFonts w:ascii="Times New Roman CYR" w:hAnsi="Times New Roman CYR" w:cs="Times New Roman CYR"/>
          <w:b/>
          <w:sz w:val="28"/>
          <w:szCs w:val="28"/>
        </w:rPr>
        <w:t>«Дворец творчества детей и молодёжи»</w:t>
      </w:r>
      <w:r w:rsidR="00162DD4">
        <w:rPr>
          <w:rFonts w:ascii="Times New Roman CYR" w:hAnsi="Times New Roman CYR" w:cs="Times New Roman CYR"/>
          <w:b/>
          <w:sz w:val="28"/>
          <w:szCs w:val="28"/>
        </w:rPr>
        <w:t xml:space="preserve"> (</w:t>
      </w:r>
      <w:proofErr w:type="spellStart"/>
      <w:r w:rsidR="00162DD4">
        <w:rPr>
          <w:rFonts w:ascii="Times New Roman CYR" w:hAnsi="Times New Roman CYR" w:cs="Times New Roman CYR"/>
          <w:b/>
          <w:sz w:val="28"/>
          <w:szCs w:val="28"/>
        </w:rPr>
        <w:t>г.Ульяновск</w:t>
      </w:r>
      <w:proofErr w:type="spellEnd"/>
      <w:r w:rsidR="00162DD4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3A4685" w:rsidRDefault="003A4685" w:rsidP="003A4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A4685" w:rsidRDefault="003A4685" w:rsidP="003A4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Педагог дополнительного образования объединения «Гранд – тур» - Пудовкина Татьяна Александровна</w:t>
      </w:r>
    </w:p>
    <w:p w:rsidR="003A4685" w:rsidRPr="003A4685" w:rsidRDefault="003A4685" w:rsidP="003A4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Пояснительная записка.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Методическая разработка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«История улицы Гончарова» направлена на изучение малой Родины</w:t>
      </w:r>
      <w:r w:rsidR="00555F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55F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главной улицы Симбирск</w:t>
      </w:r>
      <w:proofErr w:type="gram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Ульяновска, улицы Гончарова.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разработки состоит в том, что она несет информационно-методический характер: изложение сведений об улице Гончарова. Данная информация распространит накопленный педагогический опыт и разъяснит, как применять полученные сведения на практическом уровне.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 исследование улицы Гончарова, приобщение учащихся к историческим памятникам нашего города, воспитание у них чувства гордости за свой город. Отсюда вытекают следующие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8B7A18" w:rsidRPr="008B7A18" w:rsidRDefault="008B7A18" w:rsidP="008B7A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образовательные: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учащихся с историей улицы Гончарова, ее достопримечательностями;</w:t>
      </w:r>
    </w:p>
    <w:p w:rsidR="008B7A18" w:rsidRPr="008B7A18" w:rsidRDefault="008B7A18" w:rsidP="008B7A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развитие таких индивидуальных способностей у детей, как: память, внимание, мышление, пространственное воображение;</w:t>
      </w:r>
    </w:p>
    <w:p w:rsidR="008B7A18" w:rsidRPr="008B7A18" w:rsidRDefault="008B7A18" w:rsidP="008B7A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воспитательные: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нравственных качеств личности учащихся: гражданственности, чувства патриотизма и любви к своей Родине.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Моя разработка опирается на исторические сведения архивистов: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П.Л.Мартынова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А.Ю.Шабалкина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Особенностью моей разработки является то, что она может быть использована не только для обучения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педагогов, но и для всех жителей города Ульяновска.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Новизна данной тематики заключается в том, что в методическом пособии представлены 2 вида методической продукции: информационно-ознакомительная (представлена в виде исторического описания улицы Гончарова) и прикладная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представлена в виде картинок из интернета,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викторины).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Методическая продукция: рисунки,</w:t>
      </w:r>
      <w:r w:rsidR="00087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картинки,</w:t>
      </w:r>
      <w:r w:rsidR="00087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вопросы викторины предназначены для учащихся </w:t>
      </w:r>
      <w:r w:rsidR="00087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087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классов.</w:t>
      </w:r>
      <w:r w:rsidR="00087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Рекомендации предназначены педагогам, а также родителям </w:t>
      </w:r>
      <w:r w:rsidR="00087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087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История улицы Гончарова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жит</w:t>
      </w:r>
      <w:r w:rsidR="0008724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елей Симбирска-Ульяновска улица </w:t>
      </w:r>
      <w:r w:rsidR="00485C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ончарова значит примерно тоже, что Невский проспект для петербуржцев или Тверская для москвичей. Это одна из главных старейших магистралей города.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 улице Гончарова примыкают: улица Минаева, улица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Кузнецова, улица Карла Либкнехта</w:t>
      </w:r>
      <w:proofErr w:type="gram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улица Льва Толстого, улица Энгельса, улица Дмитрия Ульянова, улица Мира, улица Красноармейская, спуск Степана Разина, переулок Краснознаменный, бульвар А.А.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Пластова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лицу Гончарова пересекают: улица Ленина, улица Бебеля, улица Карла Маркса.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Исторические места и выдающиеся личности, </w:t>
      </w:r>
      <w:proofErr w:type="spellStart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архитектурнышедевры</w:t>
      </w:r>
      <w:proofErr w:type="spellEnd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новостройки - «блеск и нищета» жизни города за несколько столетий видна на примере улицы Гончарова наиболее ярко. До конца 18го века улица отмечена на городских планах без названия. С 1800г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ода за ней закрепилось название </w:t>
      </w: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Саратовская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а позднее-</w:t>
      </w: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Большая Саратовская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(</w:t>
      </w: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слайд1).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841309" cy="3244608"/>
            <wp:effectExtent l="0" t="0" r="0" b="0"/>
            <wp:docPr id="11" name="Рисунок 11" descr="https://documents.infourok.ru/3bbecca1-7e4b-4b7e-ab70-19ee8d9b20ff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3bbecca1-7e4b-4b7e-ab70-19ee8d9b20ff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396" cy="324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Большой Саратовской в то время располагались: Вознесенский собор и Троицкая церковь.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Композиционное единство большинства старых здани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й на этой улице основывалось на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сословной общности богатых домовладельцев.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Здесь жили купцы, высшие слои чиновников, размещались центральные торговые, культурные и гостиничные заведения.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2</w:t>
      </w:r>
    </w:p>
    <w:p w:rsid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1832 м году на Большой Саратовской возводят здание Гостиного двора.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3901683" cy="2830600"/>
            <wp:effectExtent l="0" t="0" r="3810" b="8255"/>
            <wp:docPr id="10" name="Рисунок 10" descr="https://documents.infourok.ru/3bbecca1-7e4b-4b7e-ab70-19ee8d9b20ff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3bbecca1-7e4b-4b7e-ab70-19ee8d9b20ff/0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562" cy="283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Здание построено по проекту петербургского архитектора    А.И. Мельникова. Оно построено в стиле классицизма (позднего ампира). В здании располагалось огромное количество лавок с подвалами для товара и антресольными этажами. После пожара(1864год) гостиный двор сильно пострадал и после революции стоял заброшенным. К началу ВОВ северный корпус был разобран. В 1970 году на месте южного корпуса построен ЦУМ.</w:t>
      </w:r>
    </w:p>
    <w:p w:rsidR="008B7A18" w:rsidRPr="00485CCD" w:rsidRDefault="008B7A18" w:rsidP="0048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Слайд3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1912 году Большую Саратовскую называли </w:t>
      </w:r>
      <w:proofErr w:type="spellStart"/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Гончаровско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честь писателя И.А. Гончарова.</w:t>
      </w:r>
    </w:p>
    <w:p w:rsid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1920-30егоды существенно изменился облик улицы. На смену купеческим вывеска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 пришли таблички с названиями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советских учреждений, на смену рекламе - кумачовые лозунги. Замолк колокольный звон. Улица лишилась всех своих храмов. Кинотеатр «Ампир», впоследствии ставший «Художественным», крутил кино.</w:t>
      </w:r>
    </w:p>
    <w:p w:rsid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1918м году 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лица была переименована в улицу </w:t>
      </w: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Карла Маркса.</w:t>
      </w:r>
    </w:p>
    <w:p w:rsid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1941м году улице вернули имя </w:t>
      </w:r>
      <w:proofErr w:type="spellStart"/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И.А.Гончарова</w:t>
      </w:r>
      <w:proofErr w:type="spellEnd"/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396470" cy="2740376"/>
            <wp:effectExtent l="0" t="0" r="4445" b="3175"/>
            <wp:docPr id="9" name="Рисунок 9" descr="https://documents.infourok.ru/3bbecca1-7e4b-4b7e-ab70-19ee8d9b20ff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3bbecca1-7e4b-4b7e-ab70-19ee8d9b20ff/0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331" cy="274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CD" w:rsidRDefault="00485CCD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Кинотеатр «</w:t>
      </w:r>
      <w:r w:rsidR="008B7A18"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Ампир»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95C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(ныне «</w:t>
      </w:r>
      <w:r w:rsidR="008B7A18"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Художественный»).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Кинотеатр «Художественный» в настоящее время является первым в городе 3d кинотеатром, расположенным в самом центре города, на улице Гончарова,24. Удобное расположение кинотеатра сделало его наиболее посещаемым. Культурное заведение действует на протяжении многих десятилетий. Открыт зал на 250 мест,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бильярд, работают: интернет-клуб, игровые автоматы.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845186" cy="2535012"/>
            <wp:effectExtent l="0" t="0" r="3175" b="0"/>
            <wp:docPr id="8" name="Рисунок 8" descr="https://documents.infourok.ru/3bbecca1-7e4b-4b7e-ab70-19ee8d9b20ff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3bbecca1-7e4b-4b7e-ab70-19ee8d9b20ff/0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533" cy="253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№4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5-го января 1954года улицу Гончарова пересек первый трамвай. Маршрут был коротким, всего 14 километров. Трамвай проехал от остановки  «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Трампарк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до вокзала «Ульяновск-1». Жители города, воспользовавшиеся впервые такой услугой, были очень рады тому, что и у них появился такой надежный, удобный и выгодный вид транспорта.</w:t>
      </w:r>
    </w:p>
    <w:p w:rsidR="008B7A18" w:rsidRDefault="008B7A18" w:rsidP="008B7A1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5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В1812 году в Сим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бирске родился будущий писатель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И.А.Гончаров</w:t>
      </w:r>
      <w:proofErr w:type="spellEnd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Семейство купцов Гончаровых жило в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добротном каменном доме в конце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18-го века на пересечении Большой Саратовской и Московской улиц. Дом Го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нчаровых стоял между Троицкой 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Спасо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Вознесенской церковью.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Летом1974 года дом Гончарова был увенчан четырехгранной башенкой с шатровой крышей. Автором проекта был архитектор С.Н. Титов. Осенью1974- </w:t>
      </w:r>
      <w:proofErr w:type="spellStart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</w:t>
      </w:r>
      <w:proofErr w:type="spellEnd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доме возводятся часы.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В1982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году в честь 170- </w:t>
      </w:r>
      <w:proofErr w:type="spellStart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летия</w:t>
      </w:r>
      <w:proofErr w:type="spellEnd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 дня рождения И.А. Гончарова открыт в доме Гончаровых историко-литературный музей. 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2011-м году на доме Гончаровых появилась мемориальная доска. А в 2012-м году в день двухсотлетия И.А. Гончарова открыт историко-мемориальный музей.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4365146" cy="2728917"/>
            <wp:effectExtent l="0" t="0" r="0" b="0"/>
            <wp:docPr id="7" name="Рисунок 7" descr="https://documents.infourok.ru/3bbecca1-7e4b-4b7e-ab70-19ee8d9b20ff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3bbecca1-7e4b-4b7e-ab70-19ee8d9b20ff/0/image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38" cy="273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6, 7, 8, 9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60-е годы в связи с реконструкцией центральной части Ульяновска, улица Гончарова подверглась перестройке. Было снесено здание Гостиного двора. На его месте появились Центральный универмаг и Дом быта. От площади 30-тилетия Победы до перекрестка с улицей Льва Толстого появились пятиэтажные дома, гостиница «Волга», а также здание Ульяновского Дома печати.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333118" cy="2932973"/>
            <wp:effectExtent l="0" t="0" r="0" b="1270"/>
            <wp:docPr id="6" name="Рисунок 6" descr="https://documents.infourok.ru/3bbecca1-7e4b-4b7e-ab70-19ee8d9b20ff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3bbecca1-7e4b-4b7e-ab70-19ee8d9b20ff/0/image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524" cy="294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Гостиница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Волга» удобно расположена в деловой и исторической части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центральной части города. Удобная транспортная развязка позволяет добраться до любой точки города за считанные минуты. Номерной фонд гостиницы представлен ста пятью номерами различной категории.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гостинице работает Европейская кухня, два кафе, охраняемая парковка, подключен беспроводной интернет, имеется камера хранения, работает круглосуточно железнодорожная касса, магазин сувениров и т.д.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3682478" cy="2589957"/>
            <wp:effectExtent l="0" t="0" r="0" b="1270"/>
            <wp:docPr id="5" name="Рисунок 5" descr="https://documents.infourok.ru/3bbecca1-7e4b-4b7e-ab70-19ee8d9b20ff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3bbecca1-7e4b-4b7e-ab70-19ee8d9b20ff/0/image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320" cy="259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ЦУМ в Ульяновске открыт в 1971году. Внутри универмага находилось множество бутиков,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торгующих в основном промышленными товарами. Здание занимает четыре этажа. Общая площадь универмага составляет 13.300 квадратных метра. ЦУМ находится на центральном перекрестке города, являясь основным транспортным и торговым коридором Ульяновска. В радиусе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500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метров от универмага сосредоточены все отделения банков. Рядом с ЦУМом находятся торговые центры: «Версаль»,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«Амарант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Сити»,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Альянс», «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Энтерра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ЦУМе открыто множество торговых бутиков, работают: салон «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Диксис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турагентство, магазин »Гулливер»,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кафе и так далее.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456966" cy="2701082"/>
            <wp:effectExtent l="0" t="0" r="0" b="4445"/>
            <wp:docPr id="4" name="Рисунок 4" descr="https://documents.infourok.ru/3bbecca1-7e4b-4b7e-ab70-19ee8d9b20ff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3bbecca1-7e4b-4b7e-ab70-19ee8d9b20ff/0/image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762" cy="270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Здание Кривого дома построено в рамках празднования 100-летия со дня рождения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В.И.Ленина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Оно имеет вогнутый фасад. Вторая половина здания в 60-е годы была снесена перед постройкой рядом с ним многоэтажного Дома быта. В настоящее время Дом быта преобразился. В нем открыто много новых бутиков, торгующих косметикой, одеждой, тканями, золотом и другими товарами. В магазине работает сеть кафе, открыт магазин «Фикс Прайс», по-прежнему оказывают населению бытовые услуги.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3901858" cy="2867025"/>
            <wp:effectExtent l="0" t="0" r="3810" b="0"/>
            <wp:docPr id="3" name="Рисунок 3" descr="https://documents.infourok.ru/3bbecca1-7e4b-4b7e-ab70-19ee8d9b20ff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3bbecca1-7e4b-4b7e-ab70-19ee8d9b20ff/0/image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882" cy="288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FF" w:rsidRDefault="009D08FF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Дома печати начинается с 1945года, когда было создано издательство «Ульяновская правда». Оно было расположено по адресу: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улица Гончарова,14 в трехэтажном здании площадью 1232 квадратных метра,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постройки 1917 года. В 1974 году было построено здание административного корпуса. В этом здании размещались в те годы редакции областных газет. В 1991 году было создано государстве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нное предприятие «Издательство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«Дом печати», которое существует по настоящее время.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 середины 80-х улица стала короче. 30гоянваря 1986го года ее северо-восточная часть, выходящая на набережную Венца, получила название бульвар А.А. </w:t>
      </w:r>
      <w:proofErr w:type="spellStart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Пластова</w:t>
      </w:r>
      <w:proofErr w:type="spellEnd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(слайд 10).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371340" cy="2900045"/>
            <wp:effectExtent l="0" t="0" r="0" b="0"/>
            <wp:docPr id="2" name="Рисунок 2" descr="https://documents.infourok.ru/3bbecca1-7e4b-4b7e-ab70-19ee8d9b20ff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3bbecca1-7e4b-4b7e-ab70-19ee8d9b20ff/0/image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Бульвар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Пластова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назван в честь знаменитого художника и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уроженцаА.А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Пластова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1986 году бульвар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Пластова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 частью улицы Гончарова. Но в начале 20-го века решено было соединить бульвар с Венцом, образуя широкую зеленую садово-парковую зону. Таким образом, появился бульвар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Пластова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городе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Ульяновске</w:t>
      </w:r>
      <w:proofErr w:type="gram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</w:t>
      </w:r>
      <w:proofErr w:type="gram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бульваре расположен памятник А.А .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Пластову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,который украшает центральную часть города. Памятник был торжественно открыт в городе 31января 2003 года. Работа выполнена скульптором А.А.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Бучуковым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Бульвар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Пластова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место Ульяновска с богатым историческим прошлым. Ранее, в начале 20-го столетия, бульвар был разбит на несколько парковых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зон</w:t>
      </w:r>
      <w:proofErr w:type="gram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,н</w:t>
      </w:r>
      <w:proofErr w:type="gram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осящих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символические названия: «Вера», «Надежда», »Любовь».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 В настоящее время в 2011-12е годы в связи с празднованием  двухсотлетия со дня рождения </w:t>
      </w:r>
      <w:proofErr w:type="spellStart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И.А.Гончарова</w:t>
      </w:r>
      <w:proofErr w:type="spellEnd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был произведен ремонт улицы.</w:t>
      </w:r>
    </w:p>
    <w:p w:rsidR="009D08FF" w:rsidRDefault="009D08FF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11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Примечательно здание Главпочтамта (бывшая Губернская земская управа),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которое было построено в 1905 году по проекту архитектора А.И. Дмитриева. Благодаря ему здание украшено гербами львов, а вестибюль- фигурами атлантов. По бокам от входа были фонарные кронштейны в виде лебедей. После революции в разные годы в здании размещались: пролетарский университет, губернский отдел народного образования, редакция газеты «Пролетарский путь». С 1931 года-городское отделение связи, с 1943- областное отделение связи.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302507" cy="2712097"/>
            <wp:effectExtent l="0" t="0" r="3175" b="0"/>
            <wp:docPr id="1" name="Рисунок 1" descr="https://documents.infourok.ru/3bbecca1-7e4b-4b7e-ab70-19ee8d9b20ff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3bbecca1-7e4b-4b7e-ab70-19ee8d9b20ff/0/image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011" cy="271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FF" w:rsidRDefault="009D08FF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Заключение.</w:t>
      </w:r>
    </w:p>
    <w:p w:rsidR="008B7A18" w:rsidRPr="008B7A18" w:rsidRDefault="009D08FF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 всего выше сказанного</w:t>
      </w:r>
      <w:r w:rsidR="008B7A18"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можно сделать следующие выводы: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данной разработке четко прослеживаются поставленны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задачи, указано, для какого контингента 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ющихся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она разработана и кому именно адресована. В содержании четко раскрыта тема, прослеживается история главной улицы города-улицы Гончарова от начала 18-го до конца 19-го веков.</w:t>
      </w:r>
    </w:p>
    <w:p w:rsidR="008B7A18" w:rsidRPr="008B7A18" w:rsidRDefault="009D08FF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конце мне хотелось бы дать</w:t>
      </w:r>
      <w:r w:rsidR="008B7A18"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некоторые рекомендации педагогам,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8B7A18"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родителям: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1.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Педагогам больш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 вовлекать своих воспитанников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во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внеурочную деятельность.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Быть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примером во всех их начинаниях.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Поддерживать их, радоватьс</w:t>
      </w:r>
      <w:bookmarkStart w:id="0" w:name="_GoBack"/>
      <w:bookmarkEnd w:id="0"/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 их успехами.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Развивать познавательный интерес детей, вовлекая их в участие в различных конкурсах, викторинах по краеведению.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Родители, не отстраняйтесь от своих детей.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6.Совместно с педагогами вовлекайте их во внеклассные, внеурочные мероприятия.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7.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Прививайте им любовь к своей Родине, своему</w:t>
      </w:r>
      <w:r w:rsidR="009D08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городу, участвуя вместе с ними</w:t>
      </w:r>
      <w:r w:rsidRPr="008B7A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экскурсиях, походах по родному краю.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A18" w:rsidRPr="00555F42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55F4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Викторина </w:t>
      </w:r>
      <w:r w:rsidR="009D08FF" w:rsidRPr="00555F4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Pr="00555F4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Главная улица Симбирска-Ульяновска».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 рассчитана на детей 10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12лет.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Она поможет углубить 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об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знания в области истории, исторического краеведения, топонимики. За каждый правильный ответ школьники получают 2 балла. Максимальное количество баллов-30.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 викторины: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называлась улица Гончарова в 1800м году?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(Саратовская).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Какова длина Большой Саратовской?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(2км.185м).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 название улица приобрела в 1912м году?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Гончаровская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был возведен Гостиный двор? (в1832м году).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называлась улица в 1940м году?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(Карла Маркса).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каком году родился И.А. Гончаров?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 1812м).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каком году построена башенка на доме Гончаровых?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(в1957м).</w:t>
      </w:r>
    </w:p>
    <w:p w:rsidR="008B7A18" w:rsidRPr="008B7A18" w:rsidRDefault="008B7A18" w:rsidP="009D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назывался раньше кинотеатр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Художественный?</w:t>
      </w:r>
      <w:proofErr w:type="gram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»(</w:t>
      </w:r>
      <w:proofErr w:type="gram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«Ампир»).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какое вре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мя на доме Гончаровых появилась мемориальная доска?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 2011м году).</w:t>
      </w:r>
    </w:p>
    <w:p w:rsidR="008B7A18" w:rsidRPr="008B7A18" w:rsidRDefault="008B7A18" w:rsidP="009D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был хозяином дома Гончаровых в 1880м году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(К.И. </w:t>
      </w:r>
      <w:proofErr w:type="spellStart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Юргенс</w:t>
      </w:r>
      <w:proofErr w:type="spellEnd"/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началось движение трамваев по улице Гончарова?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(в1954м году).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какому адресу находится Театр кукол?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(Гончарова,10).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Назвать фамилию человека,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предложившего название магазина «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Аквариум?»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(Н.С. Леонтьев).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какому адресу расположено здание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Доходный дом Зеленковой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(Гончарова,12).</w:t>
      </w:r>
    </w:p>
    <w:p w:rsidR="008B7A18" w:rsidRPr="008B7A18" w:rsidRDefault="008B7A18" w:rsidP="008B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Сколько </w:t>
      </w:r>
      <w:r w:rsidR="009D0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фигур атлантов</w:t>
      </w:r>
      <w:r w:rsidRPr="008B7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находится в передней части лестницы здания Главпочтамта (Десять).</w:t>
      </w:r>
    </w:p>
    <w:p w:rsidR="001C74AF" w:rsidRDefault="001C74AF"/>
    <w:sectPr w:rsidR="001C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14B61"/>
    <w:multiLevelType w:val="hybridMultilevel"/>
    <w:tmpl w:val="2ED04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C4"/>
    <w:rsid w:val="00087247"/>
    <w:rsid w:val="00162DD4"/>
    <w:rsid w:val="00195C11"/>
    <w:rsid w:val="001C74AF"/>
    <w:rsid w:val="003A4685"/>
    <w:rsid w:val="00485CCD"/>
    <w:rsid w:val="00555F42"/>
    <w:rsid w:val="008B7A18"/>
    <w:rsid w:val="009D08FF"/>
    <w:rsid w:val="00D0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B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7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8B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7A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B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7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8B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7A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Григорьевна</dc:creator>
  <cp:keywords/>
  <dc:description/>
  <cp:lastModifiedBy>Psiholog</cp:lastModifiedBy>
  <cp:revision>8</cp:revision>
  <dcterms:created xsi:type="dcterms:W3CDTF">2025-04-13T14:29:00Z</dcterms:created>
  <dcterms:modified xsi:type="dcterms:W3CDTF">2025-04-15T09:03:00Z</dcterms:modified>
</cp:coreProperties>
</file>